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45E06" w14:textId="77777777" w:rsidR="00FC4D09" w:rsidRPr="005D2267" w:rsidRDefault="00FC4D09" w:rsidP="00FC4D09">
      <w:pPr>
        <w:jc w:val="right"/>
        <w:rPr>
          <w:bCs/>
          <w:sz w:val="32"/>
          <w:szCs w:val="40"/>
          <w:lang w:val="kk-KZ"/>
        </w:rPr>
      </w:pPr>
    </w:p>
    <w:p w14:paraId="0EA7C341" w14:textId="77777777" w:rsidR="00FC4D09" w:rsidRDefault="00FC4D09" w:rsidP="00FC4D09">
      <w:pPr>
        <w:jc w:val="center"/>
        <w:rPr>
          <w:b/>
          <w:bCs/>
          <w:sz w:val="40"/>
          <w:szCs w:val="40"/>
          <w:lang w:val="kk-KZ"/>
        </w:rPr>
      </w:pPr>
    </w:p>
    <w:p w14:paraId="54FA5B7F" w14:textId="77777777" w:rsidR="00FC4D09" w:rsidRDefault="00FC4D09" w:rsidP="00FC4D09">
      <w:pPr>
        <w:jc w:val="center"/>
        <w:rPr>
          <w:b/>
          <w:bCs/>
          <w:sz w:val="40"/>
          <w:szCs w:val="40"/>
          <w:lang w:val="kk-KZ"/>
        </w:rPr>
      </w:pPr>
    </w:p>
    <w:p w14:paraId="2394EA89" w14:textId="0CCF245E" w:rsidR="00FC4D09" w:rsidRDefault="00FC4D09" w:rsidP="00FC4D09">
      <w:pPr>
        <w:jc w:val="center"/>
        <w:rPr>
          <w:b/>
          <w:bCs/>
          <w:sz w:val="40"/>
          <w:szCs w:val="40"/>
          <w:lang w:val="kk-KZ"/>
        </w:rPr>
      </w:pPr>
    </w:p>
    <w:p w14:paraId="01B2D144" w14:textId="4412CA23" w:rsidR="004B6F47" w:rsidRDefault="004B6F47" w:rsidP="00FC4D09">
      <w:pPr>
        <w:jc w:val="center"/>
        <w:rPr>
          <w:b/>
          <w:bCs/>
          <w:sz w:val="40"/>
          <w:szCs w:val="40"/>
          <w:lang w:val="kk-KZ"/>
        </w:rPr>
      </w:pPr>
    </w:p>
    <w:p w14:paraId="1FE16F8B" w14:textId="77777777" w:rsidR="004B6F47" w:rsidRDefault="004B6F47" w:rsidP="00FC4D09">
      <w:pPr>
        <w:jc w:val="center"/>
        <w:rPr>
          <w:b/>
          <w:bCs/>
          <w:sz w:val="40"/>
          <w:szCs w:val="40"/>
          <w:lang w:val="kk-KZ"/>
        </w:rPr>
      </w:pPr>
    </w:p>
    <w:p w14:paraId="22F6439E" w14:textId="77777777" w:rsidR="00FC4D09" w:rsidRDefault="00FC4D09" w:rsidP="00FC4D09">
      <w:pPr>
        <w:jc w:val="center"/>
        <w:rPr>
          <w:b/>
          <w:bCs/>
          <w:sz w:val="40"/>
          <w:szCs w:val="40"/>
          <w:lang w:val="kk-KZ"/>
        </w:rPr>
      </w:pPr>
    </w:p>
    <w:p w14:paraId="5C8CC090" w14:textId="77777777" w:rsidR="00FC4D09" w:rsidRDefault="00FC4D09" w:rsidP="00FC4D09">
      <w:pPr>
        <w:jc w:val="center"/>
        <w:rPr>
          <w:b/>
          <w:bCs/>
          <w:sz w:val="40"/>
          <w:szCs w:val="40"/>
          <w:lang w:val="kk-KZ"/>
        </w:rPr>
      </w:pPr>
    </w:p>
    <w:p w14:paraId="1EC44F0C" w14:textId="77777777" w:rsidR="00FC4D09" w:rsidRDefault="00FC4D09" w:rsidP="00FC4D09">
      <w:pPr>
        <w:jc w:val="center"/>
        <w:rPr>
          <w:b/>
          <w:bCs/>
          <w:sz w:val="40"/>
          <w:szCs w:val="40"/>
          <w:lang w:val="kk-KZ"/>
        </w:rPr>
      </w:pPr>
    </w:p>
    <w:p w14:paraId="6C194710" w14:textId="77777777" w:rsidR="00923AB1" w:rsidRDefault="00923AB1" w:rsidP="009D5B05">
      <w:pPr>
        <w:rPr>
          <w:b/>
        </w:rPr>
      </w:pPr>
    </w:p>
    <w:p w14:paraId="20C82A80" w14:textId="77777777" w:rsidR="00FC4D09" w:rsidRDefault="00FC4D09" w:rsidP="00FC4D09">
      <w:pPr>
        <w:framePr w:hSpace="180" w:wrap="around" w:vAnchor="text" w:hAnchor="margin" w:y="182"/>
        <w:jc w:val="center"/>
        <w:rPr>
          <w:b/>
          <w:bCs/>
          <w:sz w:val="40"/>
          <w:szCs w:val="40"/>
          <w:lang w:val="kk-KZ"/>
        </w:rPr>
      </w:pPr>
    </w:p>
    <w:p w14:paraId="3A132361" w14:textId="77777777" w:rsidR="00FC4D09" w:rsidRPr="0092180B" w:rsidRDefault="00FC4D09" w:rsidP="00FC4D09">
      <w:pPr>
        <w:jc w:val="center"/>
        <w:rPr>
          <w:b/>
          <w:sz w:val="52"/>
          <w:szCs w:val="52"/>
        </w:rPr>
      </w:pPr>
      <w:proofErr w:type="gramStart"/>
      <w:r w:rsidRPr="0092180B">
        <w:rPr>
          <w:b/>
          <w:sz w:val="52"/>
          <w:szCs w:val="52"/>
        </w:rPr>
        <w:t>УЧЕТНАЯ  ПОЛИТИКА</w:t>
      </w:r>
      <w:proofErr w:type="gramEnd"/>
    </w:p>
    <w:p w14:paraId="0B410088" w14:textId="77777777" w:rsidR="00FC4D09" w:rsidRPr="0092180B" w:rsidRDefault="00FC4D09" w:rsidP="00FC4D09">
      <w:pPr>
        <w:jc w:val="center"/>
        <w:rPr>
          <w:b/>
          <w:sz w:val="52"/>
          <w:szCs w:val="52"/>
        </w:rPr>
      </w:pPr>
    </w:p>
    <w:p w14:paraId="57BE0F09" w14:textId="77777777" w:rsidR="00FC4D09" w:rsidRDefault="00336EB7" w:rsidP="00FC4D09">
      <w:pPr>
        <w:jc w:val="center"/>
        <w:rPr>
          <w:b/>
          <w:sz w:val="52"/>
          <w:szCs w:val="52"/>
        </w:rPr>
      </w:pPr>
      <w:r>
        <w:rPr>
          <w:b/>
          <w:sz w:val="52"/>
          <w:szCs w:val="52"/>
        </w:rPr>
        <w:t>Республиканского о</w:t>
      </w:r>
      <w:r w:rsidR="00FC4D09">
        <w:rPr>
          <w:b/>
          <w:sz w:val="52"/>
          <w:szCs w:val="52"/>
        </w:rPr>
        <w:t>бщественного объединения</w:t>
      </w:r>
      <w:r w:rsidR="00FC4D09" w:rsidRPr="005330E6">
        <w:rPr>
          <w:b/>
          <w:sz w:val="52"/>
          <w:szCs w:val="52"/>
        </w:rPr>
        <w:t xml:space="preserve"> </w:t>
      </w:r>
    </w:p>
    <w:p w14:paraId="3153BDDD" w14:textId="77777777" w:rsidR="00FC4D09" w:rsidRPr="007B5569" w:rsidRDefault="00FC4D09" w:rsidP="00FC4D09">
      <w:pPr>
        <w:jc w:val="center"/>
        <w:rPr>
          <w:b/>
          <w:bCs/>
          <w:sz w:val="40"/>
          <w:szCs w:val="40"/>
        </w:rPr>
      </w:pPr>
      <w:r w:rsidRPr="005330E6">
        <w:rPr>
          <w:b/>
          <w:sz w:val="52"/>
          <w:szCs w:val="52"/>
        </w:rPr>
        <w:t>«</w:t>
      </w:r>
      <w:r w:rsidR="0004241A">
        <w:rPr>
          <w:b/>
          <w:sz w:val="52"/>
          <w:szCs w:val="52"/>
        </w:rPr>
        <w:t>Казахстанское общество</w:t>
      </w:r>
      <w:r w:rsidR="00336EB7">
        <w:rPr>
          <w:b/>
          <w:sz w:val="52"/>
          <w:szCs w:val="52"/>
        </w:rPr>
        <w:t xml:space="preserve"> экономистов здравоохранения</w:t>
      </w:r>
      <w:r w:rsidRPr="005330E6">
        <w:rPr>
          <w:b/>
          <w:sz w:val="52"/>
          <w:szCs w:val="52"/>
        </w:rPr>
        <w:t>»</w:t>
      </w:r>
    </w:p>
    <w:p w14:paraId="74A788D8" w14:textId="77777777" w:rsidR="00FC4D09" w:rsidRPr="007B5569" w:rsidRDefault="00FC4D09" w:rsidP="00FC4D09">
      <w:pPr>
        <w:jc w:val="center"/>
        <w:rPr>
          <w:b/>
          <w:bCs/>
          <w:sz w:val="40"/>
          <w:szCs w:val="40"/>
        </w:rPr>
      </w:pPr>
    </w:p>
    <w:p w14:paraId="5A39C432" w14:textId="77777777" w:rsidR="00FC4D09" w:rsidRDefault="00FC4D09" w:rsidP="00FC4D09">
      <w:pPr>
        <w:jc w:val="center"/>
        <w:rPr>
          <w:b/>
          <w:bCs/>
          <w:sz w:val="40"/>
          <w:szCs w:val="40"/>
        </w:rPr>
      </w:pPr>
    </w:p>
    <w:p w14:paraId="7528AA92" w14:textId="77777777" w:rsidR="00FC4D09" w:rsidRDefault="00FC4D09" w:rsidP="00FC4D09">
      <w:pPr>
        <w:jc w:val="center"/>
        <w:rPr>
          <w:b/>
          <w:bCs/>
          <w:sz w:val="40"/>
          <w:szCs w:val="40"/>
        </w:rPr>
      </w:pPr>
    </w:p>
    <w:p w14:paraId="34249F45" w14:textId="77777777" w:rsidR="00FC4D09" w:rsidRDefault="00FC4D09" w:rsidP="00FC4D09">
      <w:pPr>
        <w:jc w:val="center"/>
        <w:rPr>
          <w:b/>
          <w:bCs/>
          <w:sz w:val="40"/>
          <w:szCs w:val="40"/>
        </w:rPr>
      </w:pPr>
    </w:p>
    <w:p w14:paraId="7BFEFA32" w14:textId="77777777" w:rsidR="00FC4D09" w:rsidRDefault="00FC4D09" w:rsidP="00FC4D09">
      <w:pPr>
        <w:jc w:val="center"/>
        <w:rPr>
          <w:b/>
          <w:bCs/>
          <w:sz w:val="40"/>
          <w:szCs w:val="40"/>
        </w:rPr>
      </w:pPr>
    </w:p>
    <w:p w14:paraId="7FD15216" w14:textId="77777777" w:rsidR="00FC4D09" w:rsidRDefault="00FC4D09" w:rsidP="00FC4D09">
      <w:pPr>
        <w:jc w:val="center"/>
        <w:rPr>
          <w:b/>
          <w:bCs/>
          <w:sz w:val="40"/>
          <w:szCs w:val="40"/>
        </w:rPr>
      </w:pPr>
    </w:p>
    <w:p w14:paraId="1C471500" w14:textId="77777777" w:rsidR="00FC4D09" w:rsidRDefault="00FC4D09" w:rsidP="00FC4D09">
      <w:pPr>
        <w:jc w:val="center"/>
        <w:rPr>
          <w:b/>
          <w:bCs/>
          <w:sz w:val="40"/>
          <w:szCs w:val="40"/>
        </w:rPr>
      </w:pPr>
    </w:p>
    <w:p w14:paraId="6DFD4FFA" w14:textId="77777777" w:rsidR="00FC4D09" w:rsidRPr="007B5569" w:rsidRDefault="00FC4D09" w:rsidP="00FC4D09">
      <w:pPr>
        <w:jc w:val="center"/>
        <w:rPr>
          <w:b/>
          <w:bCs/>
          <w:sz w:val="40"/>
          <w:szCs w:val="40"/>
        </w:rPr>
      </w:pPr>
    </w:p>
    <w:p w14:paraId="29F225C1" w14:textId="77777777" w:rsidR="00FC4D09" w:rsidRPr="007B5569" w:rsidRDefault="00FC4D09" w:rsidP="00FC4D09">
      <w:pPr>
        <w:jc w:val="center"/>
        <w:rPr>
          <w:b/>
          <w:bCs/>
          <w:sz w:val="40"/>
          <w:szCs w:val="40"/>
        </w:rPr>
      </w:pPr>
    </w:p>
    <w:p w14:paraId="499F215F" w14:textId="77777777" w:rsidR="00FC4D09" w:rsidRDefault="00FC4D09" w:rsidP="00FC4D09">
      <w:pPr>
        <w:jc w:val="center"/>
        <w:rPr>
          <w:b/>
          <w:bCs/>
          <w:sz w:val="40"/>
          <w:szCs w:val="40"/>
        </w:rPr>
      </w:pPr>
    </w:p>
    <w:p w14:paraId="78D0258E" w14:textId="77777777" w:rsidR="00FC4D09" w:rsidRDefault="00336EB7" w:rsidP="00FC4D09">
      <w:pPr>
        <w:jc w:val="center"/>
        <w:rPr>
          <w:b/>
        </w:rPr>
      </w:pPr>
      <w:r>
        <w:rPr>
          <w:b/>
          <w:bCs/>
          <w:sz w:val="28"/>
          <w:szCs w:val="28"/>
          <w:lang w:val="kk-KZ"/>
        </w:rPr>
        <w:t>Нур-Султан 2019</w:t>
      </w:r>
    </w:p>
    <w:p w14:paraId="643DB5F0" w14:textId="77777777" w:rsidR="00FC4D09" w:rsidRDefault="00FC4D09">
      <w:pPr>
        <w:rPr>
          <w:b/>
          <w:bCs/>
          <w:sz w:val="40"/>
          <w:szCs w:val="40"/>
        </w:rPr>
      </w:pPr>
      <w:r>
        <w:rPr>
          <w:b/>
          <w:bCs/>
          <w:sz w:val="40"/>
          <w:szCs w:val="40"/>
        </w:rPr>
        <w:br w:type="page"/>
      </w:r>
    </w:p>
    <w:p w14:paraId="2E79B40C" w14:textId="77777777" w:rsidR="00923AB1" w:rsidRDefault="00923AB1" w:rsidP="009D5B05">
      <w:pPr>
        <w:rPr>
          <w:b/>
        </w:rPr>
      </w:pPr>
    </w:p>
    <w:sdt>
      <w:sdtPr>
        <w:rPr>
          <w:rFonts w:ascii="Times New Roman" w:eastAsia="Times New Roman" w:hAnsi="Times New Roman" w:cs="Times New Roman"/>
          <w:color w:val="auto"/>
          <w:sz w:val="24"/>
          <w:szCs w:val="24"/>
        </w:rPr>
        <w:id w:val="947122251"/>
        <w:docPartObj>
          <w:docPartGallery w:val="Table of Contents"/>
          <w:docPartUnique/>
        </w:docPartObj>
      </w:sdtPr>
      <w:sdtEndPr>
        <w:rPr>
          <w:b/>
          <w:bCs/>
        </w:rPr>
      </w:sdtEndPr>
      <w:sdtContent>
        <w:p w14:paraId="0DFCED81" w14:textId="77777777" w:rsidR="00600326" w:rsidRPr="00497A48" w:rsidRDefault="00600326">
          <w:pPr>
            <w:pStyle w:val="af6"/>
            <w:rPr>
              <w:b/>
              <w:color w:val="auto"/>
            </w:rPr>
          </w:pPr>
          <w:r w:rsidRPr="00497A48">
            <w:rPr>
              <w:b/>
              <w:color w:val="auto"/>
            </w:rPr>
            <w:t>Оглавление</w:t>
          </w:r>
        </w:p>
        <w:p w14:paraId="3B3029BB" w14:textId="77777777" w:rsidR="00BE0458" w:rsidRDefault="00600326">
          <w:pPr>
            <w:pStyle w:val="13"/>
            <w:tabs>
              <w:tab w:val="right" w:leader="dot" w:pos="908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8888791" w:history="1">
            <w:r w:rsidR="00BE0458" w:rsidRPr="00EA05F4">
              <w:rPr>
                <w:rStyle w:val="af7"/>
                <w:noProof/>
                <w:kern w:val="32"/>
              </w:rPr>
              <w:t>1. ОБЩИЕ ПОЛОЖЕНИЯ</w:t>
            </w:r>
            <w:r w:rsidR="00BE0458">
              <w:rPr>
                <w:noProof/>
                <w:webHidden/>
              </w:rPr>
              <w:tab/>
            </w:r>
            <w:r w:rsidR="00BE0458">
              <w:rPr>
                <w:noProof/>
                <w:webHidden/>
              </w:rPr>
              <w:fldChar w:fldCharType="begin"/>
            </w:r>
            <w:r w:rsidR="00BE0458">
              <w:rPr>
                <w:noProof/>
                <w:webHidden/>
              </w:rPr>
              <w:instrText xml:space="preserve"> PAGEREF _Toc498888791 \h </w:instrText>
            </w:r>
            <w:r w:rsidR="00BE0458">
              <w:rPr>
                <w:noProof/>
                <w:webHidden/>
              </w:rPr>
            </w:r>
            <w:r w:rsidR="00BE0458">
              <w:rPr>
                <w:noProof/>
                <w:webHidden/>
              </w:rPr>
              <w:fldChar w:fldCharType="separate"/>
            </w:r>
            <w:r w:rsidR="00E54E63">
              <w:rPr>
                <w:noProof/>
                <w:webHidden/>
              </w:rPr>
              <w:t>3</w:t>
            </w:r>
            <w:r w:rsidR="00BE0458">
              <w:rPr>
                <w:noProof/>
                <w:webHidden/>
              </w:rPr>
              <w:fldChar w:fldCharType="end"/>
            </w:r>
          </w:hyperlink>
        </w:p>
        <w:p w14:paraId="41BDC9CB"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792" w:history="1">
            <w:r w:rsidR="00BE0458" w:rsidRPr="00EA05F4">
              <w:rPr>
                <w:rStyle w:val="af7"/>
                <w:noProof/>
                <w:kern w:val="32"/>
              </w:rPr>
              <w:t>2. ОБЩАЯ ХАРАКТЕРИСТИКА</w:t>
            </w:r>
            <w:r w:rsidR="00BE0458">
              <w:rPr>
                <w:noProof/>
                <w:webHidden/>
              </w:rPr>
              <w:tab/>
            </w:r>
            <w:r w:rsidR="00BE0458">
              <w:rPr>
                <w:noProof/>
                <w:webHidden/>
              </w:rPr>
              <w:fldChar w:fldCharType="begin"/>
            </w:r>
            <w:r w:rsidR="00BE0458">
              <w:rPr>
                <w:noProof/>
                <w:webHidden/>
              </w:rPr>
              <w:instrText xml:space="preserve"> PAGEREF _Toc498888792 \h </w:instrText>
            </w:r>
            <w:r w:rsidR="00BE0458">
              <w:rPr>
                <w:noProof/>
                <w:webHidden/>
              </w:rPr>
            </w:r>
            <w:r w:rsidR="00BE0458">
              <w:rPr>
                <w:noProof/>
                <w:webHidden/>
              </w:rPr>
              <w:fldChar w:fldCharType="separate"/>
            </w:r>
            <w:r w:rsidR="00E54E63">
              <w:rPr>
                <w:noProof/>
                <w:webHidden/>
              </w:rPr>
              <w:t>4</w:t>
            </w:r>
            <w:r w:rsidR="00BE0458">
              <w:rPr>
                <w:noProof/>
                <w:webHidden/>
              </w:rPr>
              <w:fldChar w:fldCharType="end"/>
            </w:r>
          </w:hyperlink>
        </w:p>
        <w:p w14:paraId="28F348F0"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793" w:history="1">
            <w:r w:rsidR="00BE0458" w:rsidRPr="00EA05F4">
              <w:rPr>
                <w:rStyle w:val="af7"/>
                <w:noProof/>
                <w:kern w:val="32"/>
              </w:rPr>
              <w:t>3. ПРИНЦИПЫ ОРГАНИЗАЦИИ БУХГАЛТЕРСКОГО УЧЕТА  И СОСТАВЛЕНИЯ ФИНАНСОВОЙ ОТЧЕТНОСТИ</w:t>
            </w:r>
            <w:r w:rsidR="00BE0458">
              <w:rPr>
                <w:noProof/>
                <w:webHidden/>
              </w:rPr>
              <w:tab/>
            </w:r>
            <w:r w:rsidR="00BE0458">
              <w:rPr>
                <w:noProof/>
                <w:webHidden/>
              </w:rPr>
              <w:fldChar w:fldCharType="begin"/>
            </w:r>
            <w:r w:rsidR="00BE0458">
              <w:rPr>
                <w:noProof/>
                <w:webHidden/>
              </w:rPr>
              <w:instrText xml:space="preserve"> PAGEREF _Toc498888793 \h </w:instrText>
            </w:r>
            <w:r w:rsidR="00BE0458">
              <w:rPr>
                <w:noProof/>
                <w:webHidden/>
              </w:rPr>
            </w:r>
            <w:r w:rsidR="00BE0458">
              <w:rPr>
                <w:noProof/>
                <w:webHidden/>
              </w:rPr>
              <w:fldChar w:fldCharType="separate"/>
            </w:r>
            <w:r w:rsidR="00E54E63">
              <w:rPr>
                <w:noProof/>
                <w:webHidden/>
              </w:rPr>
              <w:t>7</w:t>
            </w:r>
            <w:r w:rsidR="00BE0458">
              <w:rPr>
                <w:noProof/>
                <w:webHidden/>
              </w:rPr>
              <w:fldChar w:fldCharType="end"/>
            </w:r>
          </w:hyperlink>
        </w:p>
        <w:p w14:paraId="1841F103"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794" w:history="1">
            <w:r w:rsidR="00BE0458" w:rsidRPr="00EA05F4">
              <w:rPr>
                <w:rStyle w:val="af7"/>
                <w:noProof/>
                <w:kern w:val="32"/>
              </w:rPr>
              <w:t>4. ИЗМЕНЕНИЕ В УЧЕТНОЙ ПОЛИТИКЕ,  РАСЧЕТНЫХ ОЦЕНКАХ И ОШИБКИ</w:t>
            </w:r>
            <w:r w:rsidR="00BE0458">
              <w:rPr>
                <w:noProof/>
                <w:webHidden/>
              </w:rPr>
              <w:tab/>
            </w:r>
            <w:r w:rsidR="00BE0458">
              <w:rPr>
                <w:noProof/>
                <w:webHidden/>
              </w:rPr>
              <w:fldChar w:fldCharType="begin"/>
            </w:r>
            <w:r w:rsidR="00BE0458">
              <w:rPr>
                <w:noProof/>
                <w:webHidden/>
              </w:rPr>
              <w:instrText xml:space="preserve"> PAGEREF _Toc498888794 \h </w:instrText>
            </w:r>
            <w:r w:rsidR="00BE0458">
              <w:rPr>
                <w:noProof/>
                <w:webHidden/>
              </w:rPr>
            </w:r>
            <w:r w:rsidR="00BE0458">
              <w:rPr>
                <w:noProof/>
                <w:webHidden/>
              </w:rPr>
              <w:fldChar w:fldCharType="separate"/>
            </w:r>
            <w:r w:rsidR="00E54E63">
              <w:rPr>
                <w:noProof/>
                <w:webHidden/>
              </w:rPr>
              <w:t>9</w:t>
            </w:r>
            <w:r w:rsidR="00BE0458">
              <w:rPr>
                <w:noProof/>
                <w:webHidden/>
              </w:rPr>
              <w:fldChar w:fldCharType="end"/>
            </w:r>
          </w:hyperlink>
        </w:p>
        <w:p w14:paraId="34C7C10E"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795" w:history="1">
            <w:r w:rsidR="00BE0458" w:rsidRPr="00EA05F4">
              <w:rPr>
                <w:rStyle w:val="af7"/>
                <w:noProof/>
                <w:kern w:val="32"/>
              </w:rPr>
              <w:t xml:space="preserve">5. БУХГАЛТЕРСКАЯ ДОКУМЕНТАЦИЯ И ОРГАНИЗАЦИЯ </w:t>
            </w:r>
            <w:r w:rsidR="00CF1CA6">
              <w:rPr>
                <w:rStyle w:val="af7"/>
                <w:noProof/>
                <w:kern w:val="32"/>
              </w:rPr>
              <w:t>ДОКУМЕНТООБОРОТ</w:t>
            </w:r>
            <w:r w:rsidR="00BE0458" w:rsidRPr="00EA05F4">
              <w:rPr>
                <w:rStyle w:val="af7"/>
                <w:noProof/>
                <w:kern w:val="32"/>
              </w:rPr>
              <w:t>А.</w:t>
            </w:r>
            <w:r w:rsidR="00BE0458">
              <w:rPr>
                <w:noProof/>
                <w:webHidden/>
              </w:rPr>
              <w:tab/>
            </w:r>
            <w:r w:rsidR="00BE0458">
              <w:rPr>
                <w:noProof/>
                <w:webHidden/>
              </w:rPr>
              <w:fldChar w:fldCharType="begin"/>
            </w:r>
            <w:r w:rsidR="00BE0458">
              <w:rPr>
                <w:noProof/>
                <w:webHidden/>
              </w:rPr>
              <w:instrText xml:space="preserve"> PAGEREF _Toc498888795 \h </w:instrText>
            </w:r>
            <w:r w:rsidR="00BE0458">
              <w:rPr>
                <w:noProof/>
                <w:webHidden/>
              </w:rPr>
            </w:r>
            <w:r w:rsidR="00BE0458">
              <w:rPr>
                <w:noProof/>
                <w:webHidden/>
              </w:rPr>
              <w:fldChar w:fldCharType="separate"/>
            </w:r>
            <w:r w:rsidR="00E54E63">
              <w:rPr>
                <w:noProof/>
                <w:webHidden/>
              </w:rPr>
              <w:t>13</w:t>
            </w:r>
            <w:r w:rsidR="00BE0458">
              <w:rPr>
                <w:noProof/>
                <w:webHidden/>
              </w:rPr>
              <w:fldChar w:fldCharType="end"/>
            </w:r>
          </w:hyperlink>
        </w:p>
        <w:p w14:paraId="6E45FC11"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796" w:history="1">
            <w:r w:rsidR="00BE0458" w:rsidRPr="00EA05F4">
              <w:rPr>
                <w:rStyle w:val="af7"/>
                <w:noProof/>
                <w:kern w:val="32"/>
              </w:rPr>
              <w:t>6. ИНВЕНТАРИЗАЦИЯ.</w:t>
            </w:r>
            <w:r w:rsidR="00BE0458">
              <w:rPr>
                <w:noProof/>
                <w:webHidden/>
              </w:rPr>
              <w:tab/>
            </w:r>
            <w:r w:rsidR="00BE0458">
              <w:rPr>
                <w:noProof/>
                <w:webHidden/>
              </w:rPr>
              <w:fldChar w:fldCharType="begin"/>
            </w:r>
            <w:r w:rsidR="00BE0458">
              <w:rPr>
                <w:noProof/>
                <w:webHidden/>
              </w:rPr>
              <w:instrText xml:space="preserve"> PAGEREF _Toc498888796 \h </w:instrText>
            </w:r>
            <w:r w:rsidR="00BE0458">
              <w:rPr>
                <w:noProof/>
                <w:webHidden/>
              </w:rPr>
            </w:r>
            <w:r w:rsidR="00BE0458">
              <w:rPr>
                <w:noProof/>
                <w:webHidden/>
              </w:rPr>
              <w:fldChar w:fldCharType="separate"/>
            </w:r>
            <w:r w:rsidR="00E54E63">
              <w:rPr>
                <w:noProof/>
                <w:webHidden/>
              </w:rPr>
              <w:t>16</w:t>
            </w:r>
            <w:r w:rsidR="00BE0458">
              <w:rPr>
                <w:noProof/>
                <w:webHidden/>
              </w:rPr>
              <w:fldChar w:fldCharType="end"/>
            </w:r>
          </w:hyperlink>
        </w:p>
        <w:p w14:paraId="0DE40B0B"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797" w:history="1">
            <w:r w:rsidR="00BE0458" w:rsidRPr="00EA05F4">
              <w:rPr>
                <w:rStyle w:val="af7"/>
                <w:noProof/>
                <w:kern w:val="32"/>
              </w:rPr>
              <w:t>7. СОСТАВ ФИНАНСОВОЙ ОТЧЕТНОСТИ</w:t>
            </w:r>
            <w:r w:rsidR="00BE0458">
              <w:rPr>
                <w:noProof/>
                <w:webHidden/>
              </w:rPr>
              <w:tab/>
            </w:r>
            <w:r w:rsidR="00BE0458">
              <w:rPr>
                <w:noProof/>
                <w:webHidden/>
              </w:rPr>
              <w:fldChar w:fldCharType="begin"/>
            </w:r>
            <w:r w:rsidR="00BE0458">
              <w:rPr>
                <w:noProof/>
                <w:webHidden/>
              </w:rPr>
              <w:instrText xml:space="preserve"> PAGEREF _Toc498888797 \h </w:instrText>
            </w:r>
            <w:r w:rsidR="00BE0458">
              <w:rPr>
                <w:noProof/>
                <w:webHidden/>
              </w:rPr>
            </w:r>
            <w:r w:rsidR="00BE0458">
              <w:rPr>
                <w:noProof/>
                <w:webHidden/>
              </w:rPr>
              <w:fldChar w:fldCharType="separate"/>
            </w:r>
            <w:r w:rsidR="00E54E63">
              <w:rPr>
                <w:noProof/>
                <w:webHidden/>
              </w:rPr>
              <w:t>17</w:t>
            </w:r>
            <w:r w:rsidR="00BE0458">
              <w:rPr>
                <w:noProof/>
                <w:webHidden/>
              </w:rPr>
              <w:fldChar w:fldCharType="end"/>
            </w:r>
          </w:hyperlink>
        </w:p>
        <w:p w14:paraId="00886A02"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798" w:history="1">
            <w:r w:rsidR="00BE0458" w:rsidRPr="00EA05F4">
              <w:rPr>
                <w:rStyle w:val="af7"/>
                <w:noProof/>
                <w:kern w:val="32"/>
              </w:rPr>
              <w:t>8. ТАЙНА БУХГАЛТЕРСКОЙ ИНФОРМАЦИИ</w:t>
            </w:r>
            <w:r w:rsidR="00BE0458">
              <w:rPr>
                <w:noProof/>
                <w:webHidden/>
              </w:rPr>
              <w:tab/>
            </w:r>
            <w:r w:rsidR="00BE0458">
              <w:rPr>
                <w:noProof/>
                <w:webHidden/>
              </w:rPr>
              <w:fldChar w:fldCharType="begin"/>
            </w:r>
            <w:r w:rsidR="00BE0458">
              <w:rPr>
                <w:noProof/>
                <w:webHidden/>
              </w:rPr>
              <w:instrText xml:space="preserve"> PAGEREF _Toc498888798 \h </w:instrText>
            </w:r>
            <w:r w:rsidR="00BE0458">
              <w:rPr>
                <w:noProof/>
                <w:webHidden/>
              </w:rPr>
            </w:r>
            <w:r w:rsidR="00BE0458">
              <w:rPr>
                <w:noProof/>
                <w:webHidden/>
              </w:rPr>
              <w:fldChar w:fldCharType="separate"/>
            </w:r>
            <w:r w:rsidR="00E54E63">
              <w:rPr>
                <w:noProof/>
                <w:webHidden/>
              </w:rPr>
              <w:t>23</w:t>
            </w:r>
            <w:r w:rsidR="00BE0458">
              <w:rPr>
                <w:noProof/>
                <w:webHidden/>
              </w:rPr>
              <w:fldChar w:fldCharType="end"/>
            </w:r>
          </w:hyperlink>
        </w:p>
        <w:p w14:paraId="0C578D5F"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799" w:history="1">
            <w:r w:rsidR="00BE0458" w:rsidRPr="00EA05F4">
              <w:rPr>
                <w:rStyle w:val="af7"/>
                <w:noProof/>
                <w:kern w:val="32"/>
              </w:rPr>
              <w:t>9. ПРОЧИЕ ВОПРОСЫ.</w:t>
            </w:r>
            <w:r w:rsidR="00BE0458">
              <w:rPr>
                <w:noProof/>
                <w:webHidden/>
              </w:rPr>
              <w:tab/>
            </w:r>
            <w:r w:rsidR="00BE0458">
              <w:rPr>
                <w:noProof/>
                <w:webHidden/>
              </w:rPr>
              <w:fldChar w:fldCharType="begin"/>
            </w:r>
            <w:r w:rsidR="00BE0458">
              <w:rPr>
                <w:noProof/>
                <w:webHidden/>
              </w:rPr>
              <w:instrText xml:space="preserve"> PAGEREF _Toc498888799 \h </w:instrText>
            </w:r>
            <w:r w:rsidR="00BE0458">
              <w:rPr>
                <w:noProof/>
                <w:webHidden/>
              </w:rPr>
            </w:r>
            <w:r w:rsidR="00BE0458">
              <w:rPr>
                <w:noProof/>
                <w:webHidden/>
              </w:rPr>
              <w:fldChar w:fldCharType="separate"/>
            </w:r>
            <w:r w:rsidR="00E54E63">
              <w:rPr>
                <w:noProof/>
                <w:webHidden/>
              </w:rPr>
              <w:t>24</w:t>
            </w:r>
            <w:r w:rsidR="00BE0458">
              <w:rPr>
                <w:noProof/>
                <w:webHidden/>
              </w:rPr>
              <w:fldChar w:fldCharType="end"/>
            </w:r>
          </w:hyperlink>
        </w:p>
        <w:p w14:paraId="15D7234C"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00" w:history="1">
            <w:r w:rsidR="00BE0458" w:rsidRPr="00EA05F4">
              <w:rPr>
                <w:rStyle w:val="af7"/>
                <w:noProof/>
                <w:kern w:val="32"/>
              </w:rPr>
              <w:t>10. ВНУТРЕННИЙ КОНТРОЛЬ</w:t>
            </w:r>
            <w:r w:rsidR="00BE0458">
              <w:rPr>
                <w:noProof/>
                <w:webHidden/>
              </w:rPr>
              <w:tab/>
            </w:r>
            <w:r w:rsidR="00BE0458">
              <w:rPr>
                <w:noProof/>
                <w:webHidden/>
              </w:rPr>
              <w:fldChar w:fldCharType="begin"/>
            </w:r>
            <w:r w:rsidR="00BE0458">
              <w:rPr>
                <w:noProof/>
                <w:webHidden/>
              </w:rPr>
              <w:instrText xml:space="preserve"> PAGEREF _Toc498888800 \h </w:instrText>
            </w:r>
            <w:r w:rsidR="00BE0458">
              <w:rPr>
                <w:noProof/>
                <w:webHidden/>
              </w:rPr>
            </w:r>
            <w:r w:rsidR="00BE0458">
              <w:rPr>
                <w:noProof/>
                <w:webHidden/>
              </w:rPr>
              <w:fldChar w:fldCharType="separate"/>
            </w:r>
            <w:r w:rsidR="00E54E63">
              <w:rPr>
                <w:noProof/>
                <w:webHidden/>
              </w:rPr>
              <w:t>24</w:t>
            </w:r>
            <w:r w:rsidR="00BE0458">
              <w:rPr>
                <w:noProof/>
                <w:webHidden/>
              </w:rPr>
              <w:fldChar w:fldCharType="end"/>
            </w:r>
          </w:hyperlink>
        </w:p>
        <w:p w14:paraId="7971D8E9"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01" w:history="1">
            <w:r w:rsidR="00BE0458" w:rsidRPr="00EA05F4">
              <w:rPr>
                <w:rStyle w:val="af7"/>
                <w:noProof/>
                <w:kern w:val="32"/>
              </w:rPr>
              <w:t>11. ВНЕШНИЙ ВНУТРИКОРПОРАТИВНЫЙ КОНТРОЛЬ.</w:t>
            </w:r>
            <w:r w:rsidR="00BE0458">
              <w:rPr>
                <w:noProof/>
                <w:webHidden/>
              </w:rPr>
              <w:tab/>
            </w:r>
            <w:r w:rsidR="00BE0458">
              <w:rPr>
                <w:noProof/>
                <w:webHidden/>
              </w:rPr>
              <w:fldChar w:fldCharType="begin"/>
            </w:r>
            <w:r w:rsidR="00BE0458">
              <w:rPr>
                <w:noProof/>
                <w:webHidden/>
              </w:rPr>
              <w:instrText xml:space="preserve"> PAGEREF _Toc498888801 \h </w:instrText>
            </w:r>
            <w:r w:rsidR="00BE0458">
              <w:rPr>
                <w:noProof/>
                <w:webHidden/>
              </w:rPr>
            </w:r>
            <w:r w:rsidR="00BE0458">
              <w:rPr>
                <w:noProof/>
                <w:webHidden/>
              </w:rPr>
              <w:fldChar w:fldCharType="separate"/>
            </w:r>
            <w:r w:rsidR="00E54E63">
              <w:rPr>
                <w:noProof/>
                <w:webHidden/>
              </w:rPr>
              <w:t>26</w:t>
            </w:r>
            <w:r w:rsidR="00BE0458">
              <w:rPr>
                <w:noProof/>
                <w:webHidden/>
              </w:rPr>
              <w:fldChar w:fldCharType="end"/>
            </w:r>
          </w:hyperlink>
        </w:p>
        <w:p w14:paraId="1F9B50FB"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02" w:history="1">
            <w:r w:rsidR="00BE0458" w:rsidRPr="00EA05F4">
              <w:rPr>
                <w:rStyle w:val="af7"/>
                <w:noProof/>
                <w:kern w:val="32"/>
              </w:rPr>
              <w:t>12. УЧЕТ ДОЛГОСРОЧНЫХ АКТИВОВ</w:t>
            </w:r>
            <w:r w:rsidR="00BE0458">
              <w:rPr>
                <w:noProof/>
                <w:webHidden/>
              </w:rPr>
              <w:tab/>
            </w:r>
            <w:r w:rsidR="00BE0458">
              <w:rPr>
                <w:noProof/>
                <w:webHidden/>
              </w:rPr>
              <w:fldChar w:fldCharType="begin"/>
            </w:r>
            <w:r w:rsidR="00BE0458">
              <w:rPr>
                <w:noProof/>
                <w:webHidden/>
              </w:rPr>
              <w:instrText xml:space="preserve"> PAGEREF _Toc498888802 \h </w:instrText>
            </w:r>
            <w:r w:rsidR="00BE0458">
              <w:rPr>
                <w:noProof/>
                <w:webHidden/>
              </w:rPr>
            </w:r>
            <w:r w:rsidR="00BE0458">
              <w:rPr>
                <w:noProof/>
                <w:webHidden/>
              </w:rPr>
              <w:fldChar w:fldCharType="separate"/>
            </w:r>
            <w:r w:rsidR="00E54E63">
              <w:rPr>
                <w:noProof/>
                <w:webHidden/>
              </w:rPr>
              <w:t>27</w:t>
            </w:r>
            <w:r w:rsidR="00BE0458">
              <w:rPr>
                <w:noProof/>
                <w:webHidden/>
              </w:rPr>
              <w:fldChar w:fldCharType="end"/>
            </w:r>
          </w:hyperlink>
        </w:p>
        <w:p w14:paraId="247E5F76"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03" w:history="1">
            <w:r w:rsidR="00BE0458" w:rsidRPr="00EA05F4">
              <w:rPr>
                <w:rStyle w:val="af7"/>
                <w:noProof/>
                <w:kern w:val="32"/>
              </w:rPr>
              <w:t>12.1. УЧЕТ  ОСНОВНЫХ СРЕДСТВ.</w:t>
            </w:r>
            <w:r w:rsidR="00BE0458">
              <w:rPr>
                <w:noProof/>
                <w:webHidden/>
              </w:rPr>
              <w:tab/>
            </w:r>
            <w:r w:rsidR="00BE0458">
              <w:rPr>
                <w:noProof/>
                <w:webHidden/>
              </w:rPr>
              <w:fldChar w:fldCharType="begin"/>
            </w:r>
            <w:r w:rsidR="00BE0458">
              <w:rPr>
                <w:noProof/>
                <w:webHidden/>
              </w:rPr>
              <w:instrText xml:space="preserve"> PAGEREF _Toc498888803 \h </w:instrText>
            </w:r>
            <w:r w:rsidR="00BE0458">
              <w:rPr>
                <w:noProof/>
                <w:webHidden/>
              </w:rPr>
            </w:r>
            <w:r w:rsidR="00BE0458">
              <w:rPr>
                <w:noProof/>
                <w:webHidden/>
              </w:rPr>
              <w:fldChar w:fldCharType="separate"/>
            </w:r>
            <w:r w:rsidR="00E54E63">
              <w:rPr>
                <w:noProof/>
                <w:webHidden/>
              </w:rPr>
              <w:t>28</w:t>
            </w:r>
            <w:r w:rsidR="00BE0458">
              <w:rPr>
                <w:noProof/>
                <w:webHidden/>
              </w:rPr>
              <w:fldChar w:fldCharType="end"/>
            </w:r>
          </w:hyperlink>
        </w:p>
        <w:p w14:paraId="1F210723"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04" w:history="1">
            <w:r w:rsidR="00BE0458" w:rsidRPr="00EA05F4">
              <w:rPr>
                <w:rStyle w:val="af7"/>
                <w:noProof/>
                <w:kern w:val="32"/>
              </w:rPr>
              <w:t>12.2. УЧЕТ НЕМАТЕРИАЛЬНЫХ АКТИВОВ.</w:t>
            </w:r>
            <w:r w:rsidR="00BE0458">
              <w:rPr>
                <w:noProof/>
                <w:webHidden/>
              </w:rPr>
              <w:tab/>
            </w:r>
            <w:r w:rsidR="00BE0458">
              <w:rPr>
                <w:noProof/>
                <w:webHidden/>
              </w:rPr>
              <w:fldChar w:fldCharType="begin"/>
            </w:r>
            <w:r w:rsidR="00BE0458">
              <w:rPr>
                <w:noProof/>
                <w:webHidden/>
              </w:rPr>
              <w:instrText xml:space="preserve"> PAGEREF _Toc498888804 \h </w:instrText>
            </w:r>
            <w:r w:rsidR="00BE0458">
              <w:rPr>
                <w:noProof/>
                <w:webHidden/>
              </w:rPr>
            </w:r>
            <w:r w:rsidR="00BE0458">
              <w:rPr>
                <w:noProof/>
                <w:webHidden/>
              </w:rPr>
              <w:fldChar w:fldCharType="separate"/>
            </w:r>
            <w:r w:rsidR="00E54E63">
              <w:rPr>
                <w:noProof/>
                <w:webHidden/>
              </w:rPr>
              <w:t>34</w:t>
            </w:r>
            <w:r w:rsidR="00BE0458">
              <w:rPr>
                <w:noProof/>
                <w:webHidden/>
              </w:rPr>
              <w:fldChar w:fldCharType="end"/>
            </w:r>
          </w:hyperlink>
        </w:p>
        <w:p w14:paraId="511B9850"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05" w:history="1">
            <w:r w:rsidR="00BE0458" w:rsidRPr="00EA05F4">
              <w:rPr>
                <w:rStyle w:val="af7"/>
                <w:noProof/>
                <w:kern w:val="32"/>
              </w:rPr>
              <w:t>13. УЧЕТ ЗАПАСОВ</w:t>
            </w:r>
            <w:r w:rsidR="00BE0458">
              <w:rPr>
                <w:noProof/>
                <w:webHidden/>
              </w:rPr>
              <w:tab/>
            </w:r>
            <w:r w:rsidR="00BE0458">
              <w:rPr>
                <w:noProof/>
                <w:webHidden/>
              </w:rPr>
              <w:fldChar w:fldCharType="begin"/>
            </w:r>
            <w:r w:rsidR="00BE0458">
              <w:rPr>
                <w:noProof/>
                <w:webHidden/>
              </w:rPr>
              <w:instrText xml:space="preserve"> PAGEREF _Toc498888805 \h </w:instrText>
            </w:r>
            <w:r w:rsidR="00BE0458">
              <w:rPr>
                <w:noProof/>
                <w:webHidden/>
              </w:rPr>
            </w:r>
            <w:r w:rsidR="00BE0458">
              <w:rPr>
                <w:noProof/>
                <w:webHidden/>
              </w:rPr>
              <w:fldChar w:fldCharType="separate"/>
            </w:r>
            <w:r w:rsidR="00E54E63">
              <w:rPr>
                <w:noProof/>
                <w:webHidden/>
              </w:rPr>
              <w:t>37</w:t>
            </w:r>
            <w:r w:rsidR="00BE0458">
              <w:rPr>
                <w:noProof/>
                <w:webHidden/>
              </w:rPr>
              <w:fldChar w:fldCharType="end"/>
            </w:r>
          </w:hyperlink>
        </w:p>
        <w:p w14:paraId="2AAF23A9"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06" w:history="1">
            <w:r w:rsidR="00BE0458" w:rsidRPr="00EA05F4">
              <w:rPr>
                <w:rStyle w:val="af7"/>
                <w:noProof/>
                <w:kern w:val="32"/>
              </w:rPr>
              <w:t>14.  УЧЕТ ДЕБИТОРСКОЙ ЗАДОЛЖЕННОСТИ</w:t>
            </w:r>
            <w:r w:rsidR="00BE0458">
              <w:rPr>
                <w:noProof/>
                <w:webHidden/>
              </w:rPr>
              <w:tab/>
            </w:r>
            <w:r w:rsidR="00BE0458">
              <w:rPr>
                <w:noProof/>
                <w:webHidden/>
              </w:rPr>
              <w:fldChar w:fldCharType="begin"/>
            </w:r>
            <w:r w:rsidR="00BE0458">
              <w:rPr>
                <w:noProof/>
                <w:webHidden/>
              </w:rPr>
              <w:instrText xml:space="preserve"> PAGEREF _Toc498888806 \h </w:instrText>
            </w:r>
            <w:r w:rsidR="00BE0458">
              <w:rPr>
                <w:noProof/>
                <w:webHidden/>
              </w:rPr>
            </w:r>
            <w:r w:rsidR="00BE0458">
              <w:rPr>
                <w:noProof/>
                <w:webHidden/>
              </w:rPr>
              <w:fldChar w:fldCharType="separate"/>
            </w:r>
            <w:r w:rsidR="00E54E63">
              <w:rPr>
                <w:noProof/>
                <w:webHidden/>
              </w:rPr>
              <w:t>39</w:t>
            </w:r>
            <w:r w:rsidR="00BE0458">
              <w:rPr>
                <w:noProof/>
                <w:webHidden/>
              </w:rPr>
              <w:fldChar w:fldCharType="end"/>
            </w:r>
          </w:hyperlink>
        </w:p>
        <w:p w14:paraId="1BF7C1C5"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07" w:history="1">
            <w:r w:rsidR="00BE0458" w:rsidRPr="00EA05F4">
              <w:rPr>
                <w:rStyle w:val="af7"/>
                <w:noProof/>
                <w:kern w:val="32"/>
              </w:rPr>
              <w:t>15. УЧЕТ ДЕНЕЖНЫХ СРЕДСТВ И ИХ ЭКВИВАЛЕНТОВ</w:t>
            </w:r>
            <w:r w:rsidR="00BE0458">
              <w:rPr>
                <w:noProof/>
                <w:webHidden/>
              </w:rPr>
              <w:tab/>
            </w:r>
            <w:r w:rsidR="00BE0458">
              <w:rPr>
                <w:noProof/>
                <w:webHidden/>
              </w:rPr>
              <w:fldChar w:fldCharType="begin"/>
            </w:r>
            <w:r w:rsidR="00BE0458">
              <w:rPr>
                <w:noProof/>
                <w:webHidden/>
              </w:rPr>
              <w:instrText xml:space="preserve"> PAGEREF _Toc498888807 \h </w:instrText>
            </w:r>
            <w:r w:rsidR="00BE0458">
              <w:rPr>
                <w:noProof/>
                <w:webHidden/>
              </w:rPr>
            </w:r>
            <w:r w:rsidR="00BE0458">
              <w:rPr>
                <w:noProof/>
                <w:webHidden/>
              </w:rPr>
              <w:fldChar w:fldCharType="separate"/>
            </w:r>
            <w:r w:rsidR="00E54E63">
              <w:rPr>
                <w:noProof/>
                <w:webHidden/>
              </w:rPr>
              <w:t>41</w:t>
            </w:r>
            <w:r w:rsidR="00BE0458">
              <w:rPr>
                <w:noProof/>
                <w:webHidden/>
              </w:rPr>
              <w:fldChar w:fldCharType="end"/>
            </w:r>
          </w:hyperlink>
        </w:p>
        <w:p w14:paraId="0AD15EF6"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08" w:history="1">
            <w:r w:rsidR="00BE0458" w:rsidRPr="00EA05F4">
              <w:rPr>
                <w:rStyle w:val="af7"/>
                <w:noProof/>
                <w:kern w:val="32"/>
              </w:rPr>
              <w:t>16. УЧЕТ КРЕДИТОРСКОЙ ЗАДОЛЖЕННОСТИ</w:t>
            </w:r>
            <w:r w:rsidR="00BE0458">
              <w:rPr>
                <w:noProof/>
                <w:webHidden/>
              </w:rPr>
              <w:tab/>
            </w:r>
            <w:r w:rsidR="00BE0458">
              <w:rPr>
                <w:noProof/>
                <w:webHidden/>
              </w:rPr>
              <w:fldChar w:fldCharType="begin"/>
            </w:r>
            <w:r w:rsidR="00BE0458">
              <w:rPr>
                <w:noProof/>
                <w:webHidden/>
              </w:rPr>
              <w:instrText xml:space="preserve"> PAGEREF _Toc498888808 \h </w:instrText>
            </w:r>
            <w:r w:rsidR="00BE0458">
              <w:rPr>
                <w:noProof/>
                <w:webHidden/>
              </w:rPr>
            </w:r>
            <w:r w:rsidR="00BE0458">
              <w:rPr>
                <w:noProof/>
                <w:webHidden/>
              </w:rPr>
              <w:fldChar w:fldCharType="separate"/>
            </w:r>
            <w:r w:rsidR="00E54E63">
              <w:rPr>
                <w:noProof/>
                <w:webHidden/>
              </w:rPr>
              <w:t>45</w:t>
            </w:r>
            <w:r w:rsidR="00BE0458">
              <w:rPr>
                <w:noProof/>
                <w:webHidden/>
              </w:rPr>
              <w:fldChar w:fldCharType="end"/>
            </w:r>
          </w:hyperlink>
        </w:p>
        <w:p w14:paraId="1D34C648"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09" w:history="1">
            <w:r w:rsidR="00BE0458" w:rsidRPr="00EA05F4">
              <w:rPr>
                <w:rStyle w:val="af7"/>
                <w:noProof/>
                <w:kern w:val="32"/>
              </w:rPr>
              <w:t>17. УЧЕТ ТРУДА И ЗАРАБОТНОЙ ПЛАТЫ</w:t>
            </w:r>
            <w:r w:rsidR="00BE0458">
              <w:rPr>
                <w:noProof/>
                <w:webHidden/>
              </w:rPr>
              <w:tab/>
            </w:r>
            <w:r w:rsidR="00BE0458">
              <w:rPr>
                <w:noProof/>
                <w:webHidden/>
              </w:rPr>
              <w:fldChar w:fldCharType="begin"/>
            </w:r>
            <w:r w:rsidR="00BE0458">
              <w:rPr>
                <w:noProof/>
                <w:webHidden/>
              </w:rPr>
              <w:instrText xml:space="preserve"> PAGEREF _Toc498888809 \h </w:instrText>
            </w:r>
            <w:r w:rsidR="00BE0458">
              <w:rPr>
                <w:noProof/>
                <w:webHidden/>
              </w:rPr>
            </w:r>
            <w:r w:rsidR="00BE0458">
              <w:rPr>
                <w:noProof/>
                <w:webHidden/>
              </w:rPr>
              <w:fldChar w:fldCharType="separate"/>
            </w:r>
            <w:r w:rsidR="00E54E63">
              <w:rPr>
                <w:noProof/>
                <w:webHidden/>
              </w:rPr>
              <w:t>46</w:t>
            </w:r>
            <w:r w:rsidR="00BE0458">
              <w:rPr>
                <w:noProof/>
                <w:webHidden/>
              </w:rPr>
              <w:fldChar w:fldCharType="end"/>
            </w:r>
          </w:hyperlink>
        </w:p>
        <w:p w14:paraId="0CA77381"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10" w:history="1">
            <w:r w:rsidR="00BE0458" w:rsidRPr="00EA05F4">
              <w:rPr>
                <w:rStyle w:val="af7"/>
                <w:noProof/>
                <w:kern w:val="32"/>
              </w:rPr>
              <w:t>18.  УЧЕТ ДОХОДОВ И РАСХОДОВ</w:t>
            </w:r>
            <w:r w:rsidR="00BE0458">
              <w:rPr>
                <w:noProof/>
                <w:webHidden/>
              </w:rPr>
              <w:tab/>
            </w:r>
            <w:r w:rsidR="00BE0458">
              <w:rPr>
                <w:noProof/>
                <w:webHidden/>
              </w:rPr>
              <w:fldChar w:fldCharType="begin"/>
            </w:r>
            <w:r w:rsidR="00BE0458">
              <w:rPr>
                <w:noProof/>
                <w:webHidden/>
              </w:rPr>
              <w:instrText xml:space="preserve"> PAGEREF _Toc498888810 \h </w:instrText>
            </w:r>
            <w:r w:rsidR="00BE0458">
              <w:rPr>
                <w:noProof/>
                <w:webHidden/>
              </w:rPr>
            </w:r>
            <w:r w:rsidR="00BE0458">
              <w:rPr>
                <w:noProof/>
                <w:webHidden/>
              </w:rPr>
              <w:fldChar w:fldCharType="separate"/>
            </w:r>
            <w:r w:rsidR="00E54E63">
              <w:rPr>
                <w:noProof/>
                <w:webHidden/>
              </w:rPr>
              <w:t>47</w:t>
            </w:r>
            <w:r w:rsidR="00BE0458">
              <w:rPr>
                <w:noProof/>
                <w:webHidden/>
              </w:rPr>
              <w:fldChar w:fldCharType="end"/>
            </w:r>
          </w:hyperlink>
        </w:p>
        <w:p w14:paraId="0F06C9F3"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11" w:history="1">
            <w:r w:rsidR="00BE0458" w:rsidRPr="00EA05F4">
              <w:rPr>
                <w:rStyle w:val="af7"/>
                <w:noProof/>
                <w:kern w:val="32"/>
              </w:rPr>
              <w:t>18.1.  ДОХОДЫ.</w:t>
            </w:r>
            <w:r w:rsidR="00BE0458">
              <w:rPr>
                <w:noProof/>
                <w:webHidden/>
              </w:rPr>
              <w:tab/>
            </w:r>
            <w:r w:rsidR="00BE0458">
              <w:rPr>
                <w:noProof/>
                <w:webHidden/>
              </w:rPr>
              <w:fldChar w:fldCharType="begin"/>
            </w:r>
            <w:r w:rsidR="00BE0458">
              <w:rPr>
                <w:noProof/>
                <w:webHidden/>
              </w:rPr>
              <w:instrText xml:space="preserve"> PAGEREF _Toc498888811 \h </w:instrText>
            </w:r>
            <w:r w:rsidR="00BE0458">
              <w:rPr>
                <w:noProof/>
                <w:webHidden/>
              </w:rPr>
            </w:r>
            <w:r w:rsidR="00BE0458">
              <w:rPr>
                <w:noProof/>
                <w:webHidden/>
              </w:rPr>
              <w:fldChar w:fldCharType="separate"/>
            </w:r>
            <w:r w:rsidR="00E54E63">
              <w:rPr>
                <w:noProof/>
                <w:webHidden/>
              </w:rPr>
              <w:t>47</w:t>
            </w:r>
            <w:r w:rsidR="00BE0458">
              <w:rPr>
                <w:noProof/>
                <w:webHidden/>
              </w:rPr>
              <w:fldChar w:fldCharType="end"/>
            </w:r>
          </w:hyperlink>
        </w:p>
        <w:p w14:paraId="127E1798"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12" w:history="1">
            <w:r w:rsidR="00BE0458" w:rsidRPr="00EA05F4">
              <w:rPr>
                <w:rStyle w:val="af7"/>
                <w:noProof/>
                <w:kern w:val="32"/>
              </w:rPr>
              <w:t>18.2.  РАСХОДЫ</w:t>
            </w:r>
            <w:r w:rsidR="00BE0458">
              <w:rPr>
                <w:noProof/>
                <w:webHidden/>
              </w:rPr>
              <w:tab/>
            </w:r>
            <w:r w:rsidR="00BE0458">
              <w:rPr>
                <w:noProof/>
                <w:webHidden/>
              </w:rPr>
              <w:fldChar w:fldCharType="begin"/>
            </w:r>
            <w:r w:rsidR="00BE0458">
              <w:rPr>
                <w:noProof/>
                <w:webHidden/>
              </w:rPr>
              <w:instrText xml:space="preserve"> PAGEREF _Toc498888812 \h </w:instrText>
            </w:r>
            <w:r w:rsidR="00BE0458">
              <w:rPr>
                <w:noProof/>
                <w:webHidden/>
              </w:rPr>
            </w:r>
            <w:r w:rsidR="00BE0458">
              <w:rPr>
                <w:noProof/>
                <w:webHidden/>
              </w:rPr>
              <w:fldChar w:fldCharType="separate"/>
            </w:r>
            <w:r w:rsidR="00E54E63">
              <w:rPr>
                <w:noProof/>
                <w:webHidden/>
              </w:rPr>
              <w:t>49</w:t>
            </w:r>
            <w:r w:rsidR="00BE0458">
              <w:rPr>
                <w:noProof/>
                <w:webHidden/>
              </w:rPr>
              <w:fldChar w:fldCharType="end"/>
            </w:r>
          </w:hyperlink>
        </w:p>
        <w:p w14:paraId="0A5BCB0F"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13" w:history="1">
            <w:r w:rsidR="00BE0458" w:rsidRPr="00EA05F4">
              <w:rPr>
                <w:rStyle w:val="af7"/>
                <w:noProof/>
                <w:kern w:val="32"/>
              </w:rPr>
              <w:t>19. НАЛОГОВАЯ УЧЕТНАЯ ПОЛИТИКА.</w:t>
            </w:r>
            <w:r w:rsidR="00BE0458">
              <w:rPr>
                <w:noProof/>
                <w:webHidden/>
              </w:rPr>
              <w:tab/>
            </w:r>
            <w:r w:rsidR="00BE0458">
              <w:rPr>
                <w:noProof/>
                <w:webHidden/>
              </w:rPr>
              <w:fldChar w:fldCharType="begin"/>
            </w:r>
            <w:r w:rsidR="00BE0458">
              <w:rPr>
                <w:noProof/>
                <w:webHidden/>
              </w:rPr>
              <w:instrText xml:space="preserve"> PAGEREF _Toc498888813 \h </w:instrText>
            </w:r>
            <w:r w:rsidR="00BE0458">
              <w:rPr>
                <w:noProof/>
                <w:webHidden/>
              </w:rPr>
            </w:r>
            <w:r w:rsidR="00BE0458">
              <w:rPr>
                <w:noProof/>
                <w:webHidden/>
              </w:rPr>
              <w:fldChar w:fldCharType="separate"/>
            </w:r>
            <w:r w:rsidR="00E54E63">
              <w:rPr>
                <w:noProof/>
                <w:webHidden/>
              </w:rPr>
              <w:t>51</w:t>
            </w:r>
            <w:r w:rsidR="00BE0458">
              <w:rPr>
                <w:noProof/>
                <w:webHidden/>
              </w:rPr>
              <w:fldChar w:fldCharType="end"/>
            </w:r>
          </w:hyperlink>
        </w:p>
        <w:p w14:paraId="7E89B1B2"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14" w:history="1">
            <w:r w:rsidR="00BE0458" w:rsidRPr="00EA05F4">
              <w:rPr>
                <w:rStyle w:val="af7"/>
                <w:noProof/>
                <w:kern w:val="32"/>
              </w:rPr>
              <w:t>20. УЧЕТ КАПИТАЛА</w:t>
            </w:r>
            <w:r w:rsidR="00BE0458">
              <w:rPr>
                <w:noProof/>
                <w:webHidden/>
              </w:rPr>
              <w:tab/>
            </w:r>
            <w:r w:rsidR="00BE0458">
              <w:rPr>
                <w:noProof/>
                <w:webHidden/>
              </w:rPr>
              <w:fldChar w:fldCharType="begin"/>
            </w:r>
            <w:r w:rsidR="00BE0458">
              <w:rPr>
                <w:noProof/>
                <w:webHidden/>
              </w:rPr>
              <w:instrText xml:space="preserve"> PAGEREF _Toc498888814 \h </w:instrText>
            </w:r>
            <w:r w:rsidR="00BE0458">
              <w:rPr>
                <w:noProof/>
                <w:webHidden/>
              </w:rPr>
            </w:r>
            <w:r w:rsidR="00BE0458">
              <w:rPr>
                <w:noProof/>
                <w:webHidden/>
              </w:rPr>
              <w:fldChar w:fldCharType="separate"/>
            </w:r>
            <w:r w:rsidR="00E54E63">
              <w:rPr>
                <w:noProof/>
                <w:webHidden/>
              </w:rPr>
              <w:t>52</w:t>
            </w:r>
            <w:r w:rsidR="00BE0458">
              <w:rPr>
                <w:noProof/>
                <w:webHidden/>
              </w:rPr>
              <w:fldChar w:fldCharType="end"/>
            </w:r>
          </w:hyperlink>
        </w:p>
        <w:p w14:paraId="03730329"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15" w:history="1">
            <w:r w:rsidR="00BE0458" w:rsidRPr="00EA05F4">
              <w:rPr>
                <w:rStyle w:val="af7"/>
                <w:noProof/>
                <w:kern w:val="32"/>
              </w:rPr>
              <w:t>21. СОБЫТИЯ, ПРОИЗОШЕДШИЕ ПОСЛЕ ОТЧЕТНОЙ ДАТЫ</w:t>
            </w:r>
            <w:r w:rsidR="00BE0458">
              <w:rPr>
                <w:noProof/>
                <w:webHidden/>
              </w:rPr>
              <w:tab/>
            </w:r>
            <w:r w:rsidR="00BE0458">
              <w:rPr>
                <w:noProof/>
                <w:webHidden/>
              </w:rPr>
              <w:fldChar w:fldCharType="begin"/>
            </w:r>
            <w:r w:rsidR="00BE0458">
              <w:rPr>
                <w:noProof/>
                <w:webHidden/>
              </w:rPr>
              <w:instrText xml:space="preserve"> PAGEREF _Toc498888815 \h </w:instrText>
            </w:r>
            <w:r w:rsidR="00BE0458">
              <w:rPr>
                <w:noProof/>
                <w:webHidden/>
              </w:rPr>
            </w:r>
            <w:r w:rsidR="00BE0458">
              <w:rPr>
                <w:noProof/>
                <w:webHidden/>
              </w:rPr>
              <w:fldChar w:fldCharType="separate"/>
            </w:r>
            <w:r w:rsidR="00E54E63">
              <w:rPr>
                <w:noProof/>
                <w:webHidden/>
              </w:rPr>
              <w:t>53</w:t>
            </w:r>
            <w:r w:rsidR="00BE0458">
              <w:rPr>
                <w:noProof/>
                <w:webHidden/>
              </w:rPr>
              <w:fldChar w:fldCharType="end"/>
            </w:r>
          </w:hyperlink>
        </w:p>
        <w:p w14:paraId="6E4CFB5B"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16" w:history="1">
            <w:r w:rsidR="00BE0458" w:rsidRPr="00EA05F4">
              <w:rPr>
                <w:rStyle w:val="af7"/>
                <w:noProof/>
                <w:kern w:val="32"/>
              </w:rPr>
              <w:t>22.  РАСКРЫТИЕ ИНФОРМАЦИИ О СВЯЗАННЫХ СТОРОНАХ</w:t>
            </w:r>
            <w:r w:rsidR="00BE0458">
              <w:rPr>
                <w:noProof/>
                <w:webHidden/>
              </w:rPr>
              <w:tab/>
            </w:r>
            <w:r w:rsidR="00BE0458">
              <w:rPr>
                <w:noProof/>
                <w:webHidden/>
              </w:rPr>
              <w:fldChar w:fldCharType="begin"/>
            </w:r>
            <w:r w:rsidR="00BE0458">
              <w:rPr>
                <w:noProof/>
                <w:webHidden/>
              </w:rPr>
              <w:instrText xml:space="preserve"> PAGEREF _Toc498888816 \h </w:instrText>
            </w:r>
            <w:r w:rsidR="00BE0458">
              <w:rPr>
                <w:noProof/>
                <w:webHidden/>
              </w:rPr>
            </w:r>
            <w:r w:rsidR="00BE0458">
              <w:rPr>
                <w:noProof/>
                <w:webHidden/>
              </w:rPr>
              <w:fldChar w:fldCharType="separate"/>
            </w:r>
            <w:r w:rsidR="00E54E63">
              <w:rPr>
                <w:noProof/>
                <w:webHidden/>
              </w:rPr>
              <w:t>53</w:t>
            </w:r>
            <w:r w:rsidR="00BE0458">
              <w:rPr>
                <w:noProof/>
                <w:webHidden/>
              </w:rPr>
              <w:fldChar w:fldCharType="end"/>
            </w:r>
          </w:hyperlink>
        </w:p>
        <w:p w14:paraId="1A53CC7E"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17" w:history="1">
            <w:r w:rsidR="00BE0458" w:rsidRPr="00EA05F4">
              <w:rPr>
                <w:rStyle w:val="af7"/>
                <w:noProof/>
                <w:kern w:val="32"/>
              </w:rPr>
              <w:t>23. УЧЕТ ОПЕРАЦИЙ НА  ЗАБАЛАНСОВЫХ  СЧЕТАХ.</w:t>
            </w:r>
            <w:r w:rsidR="00BE0458">
              <w:rPr>
                <w:noProof/>
                <w:webHidden/>
              </w:rPr>
              <w:tab/>
            </w:r>
            <w:r w:rsidR="00BE0458">
              <w:rPr>
                <w:noProof/>
                <w:webHidden/>
              </w:rPr>
              <w:fldChar w:fldCharType="begin"/>
            </w:r>
            <w:r w:rsidR="00BE0458">
              <w:rPr>
                <w:noProof/>
                <w:webHidden/>
              </w:rPr>
              <w:instrText xml:space="preserve"> PAGEREF _Toc498888817 \h </w:instrText>
            </w:r>
            <w:r w:rsidR="00BE0458">
              <w:rPr>
                <w:noProof/>
                <w:webHidden/>
              </w:rPr>
            </w:r>
            <w:r w:rsidR="00BE0458">
              <w:rPr>
                <w:noProof/>
                <w:webHidden/>
              </w:rPr>
              <w:fldChar w:fldCharType="separate"/>
            </w:r>
            <w:r w:rsidR="00E54E63">
              <w:rPr>
                <w:noProof/>
                <w:webHidden/>
              </w:rPr>
              <w:t>53</w:t>
            </w:r>
            <w:r w:rsidR="00BE0458">
              <w:rPr>
                <w:noProof/>
                <w:webHidden/>
              </w:rPr>
              <w:fldChar w:fldCharType="end"/>
            </w:r>
          </w:hyperlink>
        </w:p>
        <w:p w14:paraId="1BD8D01F"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18" w:history="1">
            <w:r w:rsidR="00BE0458" w:rsidRPr="00EA05F4">
              <w:rPr>
                <w:rStyle w:val="af7"/>
                <w:noProof/>
                <w:kern w:val="32"/>
              </w:rPr>
              <w:t>24. КОНТРОЛЬ СОБЛЮДЕНИЯ УЧЕТНОЙ ПОЛИТИКИ</w:t>
            </w:r>
            <w:r w:rsidR="00BE0458">
              <w:rPr>
                <w:noProof/>
                <w:webHidden/>
              </w:rPr>
              <w:tab/>
            </w:r>
            <w:r w:rsidR="00BE0458">
              <w:rPr>
                <w:noProof/>
                <w:webHidden/>
              </w:rPr>
              <w:fldChar w:fldCharType="begin"/>
            </w:r>
            <w:r w:rsidR="00BE0458">
              <w:rPr>
                <w:noProof/>
                <w:webHidden/>
              </w:rPr>
              <w:instrText xml:space="preserve"> PAGEREF _Toc498888818 \h </w:instrText>
            </w:r>
            <w:r w:rsidR="00BE0458">
              <w:rPr>
                <w:noProof/>
                <w:webHidden/>
              </w:rPr>
            </w:r>
            <w:r w:rsidR="00BE0458">
              <w:rPr>
                <w:noProof/>
                <w:webHidden/>
              </w:rPr>
              <w:fldChar w:fldCharType="separate"/>
            </w:r>
            <w:r w:rsidR="00E54E63">
              <w:rPr>
                <w:noProof/>
                <w:webHidden/>
              </w:rPr>
              <w:t>55</w:t>
            </w:r>
            <w:r w:rsidR="00BE0458">
              <w:rPr>
                <w:noProof/>
                <w:webHidden/>
              </w:rPr>
              <w:fldChar w:fldCharType="end"/>
            </w:r>
          </w:hyperlink>
        </w:p>
        <w:p w14:paraId="67B500A3" w14:textId="77777777" w:rsidR="00BE0458" w:rsidRDefault="00E81128">
          <w:pPr>
            <w:pStyle w:val="13"/>
            <w:tabs>
              <w:tab w:val="right" w:leader="dot" w:pos="9089"/>
            </w:tabs>
            <w:rPr>
              <w:rFonts w:asciiTheme="minorHAnsi" w:eastAsiaTheme="minorEastAsia" w:hAnsiTheme="minorHAnsi" w:cstheme="minorBidi"/>
              <w:noProof/>
              <w:sz w:val="22"/>
              <w:szCs w:val="22"/>
            </w:rPr>
          </w:pPr>
          <w:hyperlink w:anchor="_Toc498888819" w:history="1">
            <w:r w:rsidR="00BE0458" w:rsidRPr="00EA05F4">
              <w:rPr>
                <w:rStyle w:val="af7"/>
                <w:noProof/>
                <w:kern w:val="32"/>
              </w:rPr>
              <w:t>25. ЗАКЛЮЧЕНИЕ</w:t>
            </w:r>
            <w:r w:rsidR="00BE0458">
              <w:rPr>
                <w:noProof/>
                <w:webHidden/>
              </w:rPr>
              <w:tab/>
            </w:r>
            <w:r w:rsidR="00BE0458">
              <w:rPr>
                <w:noProof/>
                <w:webHidden/>
              </w:rPr>
              <w:fldChar w:fldCharType="begin"/>
            </w:r>
            <w:r w:rsidR="00BE0458">
              <w:rPr>
                <w:noProof/>
                <w:webHidden/>
              </w:rPr>
              <w:instrText xml:space="preserve"> PAGEREF _Toc498888819 \h </w:instrText>
            </w:r>
            <w:r w:rsidR="00BE0458">
              <w:rPr>
                <w:noProof/>
                <w:webHidden/>
              </w:rPr>
            </w:r>
            <w:r w:rsidR="00BE0458">
              <w:rPr>
                <w:noProof/>
                <w:webHidden/>
              </w:rPr>
              <w:fldChar w:fldCharType="separate"/>
            </w:r>
            <w:r w:rsidR="00E54E63">
              <w:rPr>
                <w:noProof/>
                <w:webHidden/>
              </w:rPr>
              <w:t>55</w:t>
            </w:r>
            <w:r w:rsidR="00BE0458">
              <w:rPr>
                <w:noProof/>
                <w:webHidden/>
              </w:rPr>
              <w:fldChar w:fldCharType="end"/>
            </w:r>
          </w:hyperlink>
        </w:p>
        <w:p w14:paraId="25E66314" w14:textId="77777777" w:rsidR="00600326" w:rsidRDefault="00600326">
          <w:r>
            <w:rPr>
              <w:b/>
              <w:bCs/>
            </w:rPr>
            <w:fldChar w:fldCharType="end"/>
          </w:r>
        </w:p>
      </w:sdtContent>
    </w:sdt>
    <w:p w14:paraId="1273C565" w14:textId="77777777" w:rsidR="00923AB1" w:rsidRDefault="00923AB1" w:rsidP="009D5B05">
      <w:pPr>
        <w:rPr>
          <w:b/>
        </w:rPr>
      </w:pPr>
    </w:p>
    <w:p w14:paraId="7E685FF8" w14:textId="77777777" w:rsidR="00923AB1" w:rsidRDefault="00923AB1" w:rsidP="009D5B05">
      <w:pPr>
        <w:rPr>
          <w:b/>
        </w:rPr>
      </w:pPr>
    </w:p>
    <w:p w14:paraId="0536BAB6" w14:textId="77777777" w:rsidR="00FC4D09" w:rsidRDefault="00FC4D09">
      <w:pPr>
        <w:rPr>
          <w:b/>
        </w:rPr>
      </w:pPr>
      <w:r>
        <w:rPr>
          <w:b/>
        </w:rPr>
        <w:br w:type="page"/>
      </w:r>
    </w:p>
    <w:p w14:paraId="1FA59749" w14:textId="77777777" w:rsidR="009D5B05" w:rsidRPr="00497A48" w:rsidRDefault="009D5B05" w:rsidP="00497A48">
      <w:pPr>
        <w:keepNext/>
        <w:widowControl w:val="0"/>
        <w:autoSpaceDE w:val="0"/>
        <w:autoSpaceDN w:val="0"/>
        <w:adjustRightInd w:val="0"/>
        <w:spacing w:before="240" w:after="60"/>
        <w:outlineLvl w:val="0"/>
        <w:rPr>
          <w:b/>
          <w:bCs/>
          <w:kern w:val="32"/>
          <w:sz w:val="28"/>
          <w:szCs w:val="28"/>
        </w:rPr>
      </w:pPr>
      <w:bookmarkStart w:id="0" w:name="_Toc498888791"/>
      <w:r w:rsidRPr="00497A48">
        <w:rPr>
          <w:b/>
          <w:bCs/>
          <w:kern w:val="32"/>
          <w:sz w:val="28"/>
          <w:szCs w:val="28"/>
        </w:rPr>
        <w:lastRenderedPageBreak/>
        <w:t>1. ОБЩИЕ ПОЛОЖЕНИЯ</w:t>
      </w:r>
      <w:bookmarkEnd w:id="0"/>
    </w:p>
    <w:p w14:paraId="2EA983B8" w14:textId="77777777" w:rsidR="00253F88" w:rsidRPr="00FC4D09" w:rsidRDefault="00253F88" w:rsidP="009D5B05">
      <w:pPr>
        <w:jc w:val="both"/>
        <w:rPr>
          <w:sz w:val="28"/>
          <w:szCs w:val="28"/>
        </w:rPr>
      </w:pPr>
    </w:p>
    <w:p w14:paraId="382EE629" w14:textId="2680F546" w:rsidR="009D5B05" w:rsidRPr="00FC4D09" w:rsidRDefault="009D5B05" w:rsidP="00253F88">
      <w:pPr>
        <w:ind w:firstLine="708"/>
        <w:jc w:val="both"/>
        <w:rPr>
          <w:sz w:val="28"/>
          <w:szCs w:val="28"/>
        </w:rPr>
      </w:pPr>
      <w:r w:rsidRPr="00FC4D09">
        <w:rPr>
          <w:sz w:val="28"/>
          <w:szCs w:val="28"/>
        </w:rPr>
        <w:t xml:space="preserve">Настоящая Учетная политика </w:t>
      </w:r>
      <w:r w:rsidR="00336EB7">
        <w:rPr>
          <w:sz w:val="28"/>
          <w:szCs w:val="28"/>
        </w:rPr>
        <w:t>республиканского о</w:t>
      </w:r>
      <w:r w:rsidR="0022623A">
        <w:rPr>
          <w:sz w:val="28"/>
          <w:szCs w:val="28"/>
        </w:rPr>
        <w:t xml:space="preserve">бщественного объединения </w:t>
      </w:r>
      <w:r w:rsidR="00892A0F" w:rsidRPr="00FC4D09">
        <w:rPr>
          <w:sz w:val="28"/>
          <w:szCs w:val="28"/>
        </w:rPr>
        <w:t>«</w:t>
      </w:r>
      <w:r w:rsidR="0004241A">
        <w:rPr>
          <w:sz w:val="28"/>
          <w:szCs w:val="28"/>
        </w:rPr>
        <w:t>Казахстанское общество</w:t>
      </w:r>
      <w:r w:rsidR="00336EB7">
        <w:rPr>
          <w:sz w:val="28"/>
          <w:szCs w:val="28"/>
        </w:rPr>
        <w:t xml:space="preserve"> экономистов здравоохранения</w:t>
      </w:r>
      <w:r w:rsidR="005A0DD7" w:rsidRPr="00FC4D09">
        <w:rPr>
          <w:sz w:val="28"/>
          <w:szCs w:val="28"/>
        </w:rPr>
        <w:t>»</w:t>
      </w:r>
      <w:r w:rsidRPr="00FC4D09">
        <w:rPr>
          <w:sz w:val="28"/>
          <w:szCs w:val="28"/>
        </w:rPr>
        <w:t xml:space="preserve"> (далее – </w:t>
      </w:r>
      <w:r w:rsidR="00336EB7">
        <w:rPr>
          <w:sz w:val="28"/>
          <w:szCs w:val="28"/>
        </w:rPr>
        <w:t>РОО</w:t>
      </w:r>
      <w:r w:rsidR="0032444D" w:rsidRPr="00FC4D09">
        <w:rPr>
          <w:sz w:val="28"/>
          <w:szCs w:val="28"/>
        </w:rPr>
        <w:t xml:space="preserve">, </w:t>
      </w:r>
      <w:r w:rsidR="00182FA8" w:rsidRPr="00FC4D09">
        <w:rPr>
          <w:sz w:val="28"/>
          <w:szCs w:val="28"/>
        </w:rPr>
        <w:t>Объединение</w:t>
      </w:r>
      <w:r w:rsidRPr="00FC4D09">
        <w:rPr>
          <w:sz w:val="28"/>
          <w:szCs w:val="28"/>
        </w:rPr>
        <w:t xml:space="preserve">) разработана в </w:t>
      </w:r>
      <w:r w:rsidR="00336EB7">
        <w:rPr>
          <w:sz w:val="28"/>
          <w:szCs w:val="28"/>
        </w:rPr>
        <w:t>соответст</w:t>
      </w:r>
      <w:r w:rsidRPr="00FC4D09">
        <w:rPr>
          <w:sz w:val="28"/>
          <w:szCs w:val="28"/>
        </w:rPr>
        <w:t xml:space="preserve">вии с требованиями действующего законодательства Республики Казахстан, предусмотренного для предприятий, организаций, форма собственности которых является частной, а также в </w:t>
      </w:r>
      <w:r w:rsidR="00336EB7">
        <w:rPr>
          <w:sz w:val="28"/>
          <w:szCs w:val="28"/>
        </w:rPr>
        <w:t>соответст</w:t>
      </w:r>
      <w:r w:rsidRPr="00FC4D09">
        <w:rPr>
          <w:sz w:val="28"/>
          <w:szCs w:val="28"/>
        </w:rPr>
        <w:t>вии с Законом Республики Казахстан от 28.02.2007г. № 234–</w:t>
      </w:r>
      <w:r w:rsidRPr="00FC4D09">
        <w:rPr>
          <w:sz w:val="28"/>
          <w:szCs w:val="28"/>
          <w:lang w:val="en-US"/>
        </w:rPr>
        <w:t>III</w:t>
      </w:r>
      <w:r w:rsidRPr="00FC4D09">
        <w:rPr>
          <w:sz w:val="28"/>
          <w:szCs w:val="28"/>
        </w:rPr>
        <w:t xml:space="preserve"> «О бухгалтерском учете и финансовой отчетности», на основании </w:t>
      </w:r>
      <w:r w:rsidR="009F29F6" w:rsidRPr="00FC4D09">
        <w:rPr>
          <w:sz w:val="28"/>
          <w:szCs w:val="28"/>
        </w:rPr>
        <w:t>международных</w:t>
      </w:r>
      <w:r w:rsidR="00182FA8" w:rsidRPr="00FC4D09">
        <w:rPr>
          <w:sz w:val="28"/>
          <w:szCs w:val="28"/>
        </w:rPr>
        <w:t xml:space="preserve"> </w:t>
      </w:r>
      <w:r w:rsidRPr="00FC4D09">
        <w:rPr>
          <w:sz w:val="28"/>
          <w:szCs w:val="28"/>
        </w:rPr>
        <w:t xml:space="preserve">стандартов бухгалтерского учета, методическими рекомендациями по применению </w:t>
      </w:r>
      <w:r w:rsidR="009F29F6" w:rsidRPr="00FC4D09">
        <w:rPr>
          <w:sz w:val="28"/>
          <w:szCs w:val="28"/>
          <w:lang w:val="kk-KZ"/>
        </w:rPr>
        <w:t xml:space="preserve">международных </w:t>
      </w:r>
      <w:r w:rsidRPr="00FC4D09">
        <w:rPr>
          <w:sz w:val="28"/>
          <w:szCs w:val="28"/>
        </w:rPr>
        <w:t>стандартов, разработанными Министерством финансов Республики Казахстан, и другими нормативными правовыми актами Республики Казахстан  по бухгалтерскому учету и финансовой отчетности</w:t>
      </w:r>
      <w:r w:rsidR="00892A0F" w:rsidRPr="00FC4D09">
        <w:rPr>
          <w:sz w:val="28"/>
          <w:szCs w:val="28"/>
        </w:rPr>
        <w:t>.</w:t>
      </w:r>
    </w:p>
    <w:p w14:paraId="7A409532" w14:textId="77777777" w:rsidR="00044658" w:rsidRPr="00FC4D09" w:rsidRDefault="00044658" w:rsidP="00253F88">
      <w:pPr>
        <w:ind w:firstLine="708"/>
        <w:jc w:val="both"/>
        <w:rPr>
          <w:sz w:val="28"/>
          <w:szCs w:val="28"/>
        </w:rPr>
      </w:pPr>
    </w:p>
    <w:p w14:paraId="1AA8AB5C" w14:textId="77777777" w:rsidR="009D5B05" w:rsidRPr="00FC4D09" w:rsidRDefault="009D5B05" w:rsidP="00253F88">
      <w:pPr>
        <w:ind w:firstLine="708"/>
        <w:jc w:val="both"/>
        <w:rPr>
          <w:bCs/>
          <w:sz w:val="28"/>
          <w:szCs w:val="28"/>
        </w:rPr>
      </w:pPr>
      <w:r w:rsidRPr="00FC4D09">
        <w:rPr>
          <w:b/>
          <w:bCs/>
          <w:i/>
          <w:iCs/>
          <w:sz w:val="28"/>
          <w:szCs w:val="28"/>
        </w:rPr>
        <w:t>Учетная политика</w:t>
      </w:r>
      <w:r w:rsidR="000A7F9B">
        <w:rPr>
          <w:rStyle w:val="afa"/>
          <w:b/>
          <w:bCs/>
          <w:i/>
          <w:iCs/>
          <w:sz w:val="28"/>
          <w:szCs w:val="28"/>
        </w:rPr>
        <w:footnoteReference w:id="1"/>
      </w:r>
      <w:r w:rsidRPr="00FC4D09">
        <w:rPr>
          <w:sz w:val="28"/>
          <w:szCs w:val="28"/>
        </w:rPr>
        <w:t xml:space="preserve"> представляет собой </w:t>
      </w:r>
      <w:r w:rsidR="000A7F9B">
        <w:rPr>
          <w:sz w:val="28"/>
          <w:szCs w:val="28"/>
        </w:rPr>
        <w:t>конкретные</w:t>
      </w:r>
      <w:r w:rsidRPr="00FC4D09">
        <w:rPr>
          <w:sz w:val="28"/>
          <w:szCs w:val="28"/>
        </w:rPr>
        <w:t xml:space="preserve"> принципы, основы, положения, правила и инструкции, применяемые организацией для подготовки и представления финансовой отчетности</w:t>
      </w:r>
      <w:r w:rsidR="00892A0F" w:rsidRPr="00FC4D09">
        <w:rPr>
          <w:sz w:val="28"/>
          <w:szCs w:val="28"/>
        </w:rPr>
        <w:t>.</w:t>
      </w:r>
    </w:p>
    <w:p w14:paraId="53C29634" w14:textId="77777777" w:rsidR="009D5B05" w:rsidRPr="00FC4D09" w:rsidRDefault="009D5B05" w:rsidP="00AD6E75">
      <w:pPr>
        <w:ind w:firstLine="708"/>
        <w:jc w:val="both"/>
        <w:rPr>
          <w:sz w:val="28"/>
          <w:szCs w:val="28"/>
        </w:rPr>
      </w:pPr>
      <w:r w:rsidRPr="00FC4D09">
        <w:rPr>
          <w:sz w:val="28"/>
          <w:szCs w:val="28"/>
        </w:rPr>
        <w:t>Учетная политика охватывает принципы, основы, правила и процедуры, принятые управленческим аппаратом для составления и предоставления финансовых отчетов.</w:t>
      </w:r>
    </w:p>
    <w:p w14:paraId="6B09220E" w14:textId="77777777" w:rsidR="009D5B05" w:rsidRPr="00FC4D09" w:rsidRDefault="009D5B05" w:rsidP="009D5B05">
      <w:pPr>
        <w:jc w:val="both"/>
        <w:rPr>
          <w:sz w:val="28"/>
          <w:szCs w:val="28"/>
        </w:rPr>
      </w:pPr>
    </w:p>
    <w:p w14:paraId="586C52C5" w14:textId="77777777" w:rsidR="009D5B05" w:rsidRPr="00FC4D09" w:rsidRDefault="009D5B05" w:rsidP="00AD6E75">
      <w:pPr>
        <w:ind w:firstLine="708"/>
        <w:jc w:val="both"/>
        <w:rPr>
          <w:sz w:val="28"/>
          <w:szCs w:val="28"/>
        </w:rPr>
      </w:pPr>
      <w:r w:rsidRPr="00FC4D09">
        <w:rPr>
          <w:sz w:val="28"/>
          <w:szCs w:val="28"/>
        </w:rPr>
        <w:t xml:space="preserve">Основной целью разработки учетной политики является организация системы бухгалтерского учета, </w:t>
      </w:r>
      <w:r w:rsidR="00336EB7">
        <w:rPr>
          <w:sz w:val="28"/>
          <w:szCs w:val="28"/>
        </w:rPr>
        <w:t>соответст</w:t>
      </w:r>
      <w:r w:rsidRPr="00FC4D09">
        <w:rPr>
          <w:sz w:val="28"/>
          <w:szCs w:val="28"/>
        </w:rPr>
        <w:t>вую</w:t>
      </w:r>
      <w:r w:rsidR="00182FA8" w:rsidRPr="00FC4D09">
        <w:rPr>
          <w:sz w:val="28"/>
          <w:szCs w:val="28"/>
        </w:rPr>
        <w:t xml:space="preserve">щей уровню </w:t>
      </w:r>
      <w:r w:rsidR="009F29F6" w:rsidRPr="00FC4D09">
        <w:rPr>
          <w:sz w:val="28"/>
          <w:szCs w:val="28"/>
          <w:lang w:val="kk-KZ"/>
        </w:rPr>
        <w:t xml:space="preserve">международных </w:t>
      </w:r>
      <w:r w:rsidRPr="00FC4D09">
        <w:rPr>
          <w:sz w:val="28"/>
          <w:szCs w:val="28"/>
        </w:rPr>
        <w:t xml:space="preserve">стандартов и обеспечивающей полноту, достоверность и своевременность информации о финансово-хозяйственной деятельности </w:t>
      </w:r>
      <w:r w:rsidR="00336EB7">
        <w:rPr>
          <w:sz w:val="28"/>
          <w:szCs w:val="28"/>
        </w:rPr>
        <w:t>РОО</w:t>
      </w:r>
      <w:r w:rsidRPr="00FC4D09">
        <w:rPr>
          <w:sz w:val="28"/>
          <w:szCs w:val="28"/>
        </w:rPr>
        <w:t xml:space="preserve">, предназначенной для регулирующих органов, </w:t>
      </w:r>
      <w:r w:rsidR="00CE27E0" w:rsidRPr="00FC4D09">
        <w:rPr>
          <w:sz w:val="28"/>
          <w:szCs w:val="28"/>
        </w:rPr>
        <w:t>учредителей</w:t>
      </w:r>
      <w:r w:rsidRPr="00FC4D09">
        <w:rPr>
          <w:sz w:val="28"/>
          <w:szCs w:val="28"/>
        </w:rPr>
        <w:t>, потенциальных инвесторов, принятия управленческих решений</w:t>
      </w:r>
      <w:r w:rsidR="00892FCF" w:rsidRPr="00FC4D09">
        <w:rPr>
          <w:sz w:val="28"/>
          <w:szCs w:val="28"/>
        </w:rPr>
        <w:t xml:space="preserve"> </w:t>
      </w:r>
      <w:r w:rsidRPr="00FC4D09">
        <w:rPr>
          <w:sz w:val="28"/>
          <w:szCs w:val="28"/>
        </w:rPr>
        <w:t xml:space="preserve"> Руководством </w:t>
      </w:r>
      <w:r w:rsidR="00336EB7">
        <w:rPr>
          <w:sz w:val="28"/>
          <w:szCs w:val="28"/>
        </w:rPr>
        <w:t>РОО</w:t>
      </w:r>
      <w:r w:rsidRPr="00FC4D09">
        <w:rPr>
          <w:sz w:val="28"/>
          <w:szCs w:val="28"/>
        </w:rPr>
        <w:t xml:space="preserve"> и других пользователей.</w:t>
      </w:r>
    </w:p>
    <w:p w14:paraId="4EB027C2" w14:textId="77777777" w:rsidR="009D5B05" w:rsidRPr="00FC4D09" w:rsidRDefault="009D5B05" w:rsidP="009D5B05">
      <w:pPr>
        <w:jc w:val="both"/>
        <w:rPr>
          <w:sz w:val="28"/>
          <w:szCs w:val="28"/>
        </w:rPr>
      </w:pPr>
    </w:p>
    <w:p w14:paraId="56F20F4C" w14:textId="77777777" w:rsidR="009D5B05" w:rsidRPr="00FC4D09" w:rsidRDefault="009D5B05" w:rsidP="00AD6E75">
      <w:pPr>
        <w:ind w:firstLine="708"/>
        <w:jc w:val="both"/>
        <w:rPr>
          <w:sz w:val="28"/>
          <w:szCs w:val="28"/>
        </w:rPr>
      </w:pPr>
      <w:r w:rsidRPr="00FC4D09">
        <w:rPr>
          <w:sz w:val="28"/>
          <w:szCs w:val="28"/>
        </w:rPr>
        <w:t xml:space="preserve">Бухгалтерский учет </w:t>
      </w:r>
      <w:r w:rsidR="00336EB7">
        <w:rPr>
          <w:sz w:val="28"/>
          <w:szCs w:val="28"/>
        </w:rPr>
        <w:t>РОО</w:t>
      </w:r>
      <w:r w:rsidRPr="00FC4D09">
        <w:rPr>
          <w:sz w:val="28"/>
          <w:szCs w:val="28"/>
        </w:rPr>
        <w:t xml:space="preserve"> ведется с использованием Типового плана счетов бухгалтерского учета, утвержденным приказом Министра финансов Республики Казахстан от 23.05.07 г. № 185 и введенного в действие с 1 января 2008 года (Минюст РК от 29.06.2007г. № 4771) (Приложение 1). Статистическая и финансовая отчетность ведутся по формам и в сроки</w:t>
      </w:r>
      <w:r w:rsidR="00892FCF" w:rsidRPr="00FC4D09">
        <w:rPr>
          <w:sz w:val="28"/>
          <w:szCs w:val="28"/>
        </w:rPr>
        <w:t>,</w:t>
      </w:r>
      <w:r w:rsidRPr="00FC4D09">
        <w:rPr>
          <w:sz w:val="28"/>
          <w:szCs w:val="28"/>
        </w:rPr>
        <w:t xml:space="preserve"> установленные законодательством. </w:t>
      </w:r>
    </w:p>
    <w:p w14:paraId="1F41BDF0" w14:textId="77777777" w:rsidR="009D5B05" w:rsidRPr="00FC4D09" w:rsidRDefault="009D5B05" w:rsidP="00AD6E75">
      <w:pPr>
        <w:ind w:firstLine="708"/>
        <w:jc w:val="both"/>
        <w:rPr>
          <w:color w:val="0000FF"/>
          <w:sz w:val="28"/>
          <w:szCs w:val="28"/>
        </w:rPr>
      </w:pPr>
      <w:r w:rsidRPr="00FC4D09">
        <w:rPr>
          <w:sz w:val="28"/>
          <w:szCs w:val="28"/>
        </w:rPr>
        <w:t xml:space="preserve">Для целей бухгалтерского учета, и составления финансовой отчетности отчетным периодом считается календарный год, начиная с 01 января по 31 декабря включительно. </w:t>
      </w:r>
    </w:p>
    <w:p w14:paraId="3820662C" w14:textId="77777777" w:rsidR="009D5B05" w:rsidRPr="00FC4D09" w:rsidRDefault="009D5B05" w:rsidP="009D5B05">
      <w:pPr>
        <w:jc w:val="both"/>
        <w:rPr>
          <w:sz w:val="28"/>
          <w:szCs w:val="28"/>
        </w:rPr>
      </w:pPr>
    </w:p>
    <w:p w14:paraId="4DFC727C" w14:textId="77777777" w:rsidR="009D5B05" w:rsidRPr="00FC4D09" w:rsidRDefault="009D5B05" w:rsidP="00AD6E75">
      <w:pPr>
        <w:ind w:firstLine="708"/>
        <w:jc w:val="both"/>
        <w:rPr>
          <w:sz w:val="28"/>
          <w:szCs w:val="28"/>
        </w:rPr>
      </w:pPr>
      <w:r w:rsidRPr="00FC4D09">
        <w:rPr>
          <w:sz w:val="28"/>
          <w:szCs w:val="28"/>
        </w:rPr>
        <w:t>Все статьи баланса имеют единую оценку, единицей измерения которой является национальная валюта Республики Казахстан – тенге.</w:t>
      </w:r>
    </w:p>
    <w:p w14:paraId="68C0EA58" w14:textId="77777777" w:rsidR="009D5B05" w:rsidRPr="00FC4D09" w:rsidRDefault="009D5B05" w:rsidP="009D5B05">
      <w:pPr>
        <w:jc w:val="both"/>
        <w:rPr>
          <w:b/>
          <w:sz w:val="28"/>
          <w:szCs w:val="28"/>
        </w:rPr>
      </w:pPr>
    </w:p>
    <w:p w14:paraId="4BEB1001" w14:textId="77777777" w:rsidR="00044658" w:rsidRPr="00FC4D09" w:rsidRDefault="00044658" w:rsidP="009D5B05">
      <w:pPr>
        <w:jc w:val="both"/>
        <w:rPr>
          <w:b/>
          <w:sz w:val="28"/>
          <w:szCs w:val="28"/>
        </w:rPr>
      </w:pPr>
    </w:p>
    <w:p w14:paraId="13D1CEA2" w14:textId="77777777" w:rsidR="009D5B05" w:rsidRPr="00497A48" w:rsidRDefault="009D5B05" w:rsidP="00497A48">
      <w:pPr>
        <w:keepNext/>
        <w:widowControl w:val="0"/>
        <w:autoSpaceDE w:val="0"/>
        <w:autoSpaceDN w:val="0"/>
        <w:adjustRightInd w:val="0"/>
        <w:spacing w:before="240" w:after="60"/>
        <w:outlineLvl w:val="0"/>
        <w:rPr>
          <w:b/>
          <w:bCs/>
          <w:kern w:val="32"/>
          <w:sz w:val="28"/>
          <w:szCs w:val="28"/>
        </w:rPr>
      </w:pPr>
      <w:bookmarkStart w:id="1" w:name="_Toc498888792"/>
      <w:r w:rsidRPr="00497A48">
        <w:rPr>
          <w:b/>
          <w:bCs/>
          <w:kern w:val="32"/>
          <w:sz w:val="28"/>
          <w:szCs w:val="28"/>
        </w:rPr>
        <w:t>2. ОБЩАЯ ХАРАКТЕРИСТИКА</w:t>
      </w:r>
      <w:bookmarkEnd w:id="1"/>
    </w:p>
    <w:p w14:paraId="72F0CF47" w14:textId="77777777" w:rsidR="009D5B05" w:rsidRPr="00FC4D09" w:rsidRDefault="009D5B05" w:rsidP="009D5B05">
      <w:pPr>
        <w:jc w:val="both"/>
        <w:rPr>
          <w:sz w:val="28"/>
          <w:szCs w:val="28"/>
        </w:rPr>
      </w:pPr>
    </w:p>
    <w:p w14:paraId="1B4CBA00" w14:textId="77777777" w:rsidR="00D67160" w:rsidRDefault="00336EB7" w:rsidP="000A7F9B">
      <w:pPr>
        <w:ind w:firstLine="567"/>
        <w:jc w:val="both"/>
        <w:rPr>
          <w:sz w:val="28"/>
          <w:szCs w:val="28"/>
        </w:rPr>
      </w:pPr>
      <w:r>
        <w:rPr>
          <w:sz w:val="28"/>
          <w:szCs w:val="28"/>
        </w:rPr>
        <w:t>РОО</w:t>
      </w:r>
      <w:r w:rsidR="00813D65" w:rsidRPr="00FC4D09">
        <w:rPr>
          <w:sz w:val="28"/>
          <w:szCs w:val="28"/>
        </w:rPr>
        <w:t xml:space="preserve"> «</w:t>
      </w:r>
      <w:r w:rsidR="0004241A">
        <w:rPr>
          <w:sz w:val="28"/>
          <w:szCs w:val="28"/>
        </w:rPr>
        <w:t>Казахстанское общество</w:t>
      </w:r>
      <w:r>
        <w:rPr>
          <w:sz w:val="28"/>
          <w:szCs w:val="28"/>
        </w:rPr>
        <w:t xml:space="preserve"> экономистов здравоохранения</w:t>
      </w:r>
      <w:r w:rsidR="00813D65" w:rsidRPr="00FC4D09">
        <w:rPr>
          <w:sz w:val="28"/>
          <w:szCs w:val="28"/>
        </w:rPr>
        <w:t>»</w:t>
      </w:r>
      <w:r w:rsidR="00892FCF" w:rsidRPr="00FC4D09">
        <w:rPr>
          <w:sz w:val="28"/>
          <w:szCs w:val="28"/>
        </w:rPr>
        <w:t xml:space="preserve"> </w:t>
      </w:r>
      <w:r w:rsidR="009D5B05" w:rsidRPr="00FC4D09">
        <w:rPr>
          <w:sz w:val="28"/>
          <w:szCs w:val="28"/>
        </w:rPr>
        <w:t xml:space="preserve">образовано в </w:t>
      </w:r>
      <w:r w:rsidR="00167AD6" w:rsidRPr="00FC4D09">
        <w:rPr>
          <w:sz w:val="28"/>
          <w:szCs w:val="28"/>
        </w:rPr>
        <w:t>20</w:t>
      </w:r>
      <w:r w:rsidR="00182FA8" w:rsidRPr="00FC4D09">
        <w:rPr>
          <w:sz w:val="28"/>
          <w:szCs w:val="28"/>
        </w:rPr>
        <w:t>1</w:t>
      </w:r>
      <w:r>
        <w:rPr>
          <w:sz w:val="28"/>
          <w:szCs w:val="28"/>
        </w:rPr>
        <w:t>9</w:t>
      </w:r>
      <w:r w:rsidR="0028796D" w:rsidRPr="00FC4D09">
        <w:rPr>
          <w:sz w:val="28"/>
          <w:szCs w:val="28"/>
        </w:rPr>
        <w:t xml:space="preserve"> году. Учредительным документ</w:t>
      </w:r>
      <w:r w:rsidR="009D5B05" w:rsidRPr="00FC4D09">
        <w:rPr>
          <w:sz w:val="28"/>
          <w:szCs w:val="28"/>
        </w:rPr>
        <w:t>ом является Устав</w:t>
      </w:r>
      <w:r w:rsidR="00202D66" w:rsidRPr="00FC4D09">
        <w:rPr>
          <w:sz w:val="28"/>
          <w:szCs w:val="28"/>
        </w:rPr>
        <w:t xml:space="preserve">, утвержденный </w:t>
      </w:r>
      <w:r w:rsidR="00CE27E0" w:rsidRPr="00FC4D09">
        <w:rPr>
          <w:sz w:val="28"/>
          <w:szCs w:val="28"/>
        </w:rPr>
        <w:t>на Общем учредительном собрании от 2</w:t>
      </w:r>
      <w:r>
        <w:rPr>
          <w:sz w:val="28"/>
          <w:szCs w:val="28"/>
        </w:rPr>
        <w:t>9 октября</w:t>
      </w:r>
      <w:r w:rsidR="00CE27E0" w:rsidRPr="00FC4D09">
        <w:rPr>
          <w:sz w:val="28"/>
          <w:szCs w:val="28"/>
        </w:rPr>
        <w:t xml:space="preserve"> 201</w:t>
      </w:r>
      <w:r>
        <w:rPr>
          <w:sz w:val="28"/>
          <w:szCs w:val="28"/>
        </w:rPr>
        <w:t>9</w:t>
      </w:r>
      <w:r w:rsidR="00CE27E0" w:rsidRPr="00FC4D09">
        <w:rPr>
          <w:sz w:val="28"/>
          <w:szCs w:val="28"/>
        </w:rPr>
        <w:t xml:space="preserve"> года</w:t>
      </w:r>
      <w:r w:rsidR="009D5B05" w:rsidRPr="00FC4D09">
        <w:rPr>
          <w:sz w:val="28"/>
          <w:szCs w:val="28"/>
        </w:rPr>
        <w:t>.</w:t>
      </w:r>
      <w:r w:rsidR="004B0416" w:rsidRPr="00FC4D09">
        <w:rPr>
          <w:sz w:val="28"/>
          <w:szCs w:val="28"/>
        </w:rPr>
        <w:t xml:space="preserve"> </w:t>
      </w:r>
    </w:p>
    <w:p w14:paraId="6988585B" w14:textId="77777777" w:rsidR="00BE0458" w:rsidRDefault="00BE0458" w:rsidP="000A7F9B">
      <w:pPr>
        <w:ind w:firstLine="567"/>
        <w:jc w:val="both"/>
        <w:rPr>
          <w:sz w:val="28"/>
          <w:szCs w:val="28"/>
        </w:rPr>
      </w:pPr>
    </w:p>
    <w:p w14:paraId="2EB28A67" w14:textId="77777777" w:rsidR="009D5B05" w:rsidRDefault="004B0416" w:rsidP="000A7F9B">
      <w:pPr>
        <w:ind w:firstLine="567"/>
        <w:jc w:val="both"/>
        <w:rPr>
          <w:sz w:val="28"/>
          <w:szCs w:val="28"/>
        </w:rPr>
      </w:pPr>
      <w:r w:rsidRPr="00FC4D09">
        <w:rPr>
          <w:sz w:val="28"/>
          <w:szCs w:val="28"/>
        </w:rPr>
        <w:t>С</w:t>
      </w:r>
      <w:r w:rsidR="0004241A">
        <w:rPr>
          <w:sz w:val="28"/>
          <w:szCs w:val="28"/>
        </w:rPr>
        <w:t>правка</w:t>
      </w:r>
      <w:r w:rsidRPr="00FC4D09">
        <w:rPr>
          <w:sz w:val="28"/>
          <w:szCs w:val="28"/>
        </w:rPr>
        <w:t xml:space="preserve"> о государственной регистрации юридического лица</w:t>
      </w:r>
      <w:r w:rsidR="0004241A">
        <w:rPr>
          <w:sz w:val="28"/>
          <w:szCs w:val="28"/>
        </w:rPr>
        <w:t xml:space="preserve"> от</w:t>
      </w:r>
      <w:r w:rsidRPr="00FC4D09">
        <w:rPr>
          <w:sz w:val="28"/>
          <w:szCs w:val="28"/>
        </w:rPr>
        <w:t xml:space="preserve"> </w:t>
      </w:r>
      <w:r w:rsidR="0004241A">
        <w:rPr>
          <w:sz w:val="28"/>
          <w:szCs w:val="28"/>
        </w:rPr>
        <w:t>06.12.</w:t>
      </w:r>
      <w:r w:rsidR="007F47CF" w:rsidRPr="00FC4D09">
        <w:rPr>
          <w:sz w:val="28"/>
          <w:szCs w:val="28"/>
        </w:rPr>
        <w:t>201</w:t>
      </w:r>
      <w:r w:rsidR="009C3927">
        <w:rPr>
          <w:sz w:val="28"/>
          <w:szCs w:val="28"/>
        </w:rPr>
        <w:t>9</w:t>
      </w:r>
      <w:r w:rsidR="007F47CF" w:rsidRPr="00FC4D09">
        <w:rPr>
          <w:sz w:val="28"/>
          <w:szCs w:val="28"/>
        </w:rPr>
        <w:t xml:space="preserve"> </w:t>
      </w:r>
      <w:r w:rsidRPr="00FC4D09">
        <w:rPr>
          <w:sz w:val="28"/>
          <w:szCs w:val="28"/>
        </w:rPr>
        <w:t>года</w:t>
      </w:r>
      <w:r w:rsidR="0004241A">
        <w:rPr>
          <w:sz w:val="28"/>
          <w:szCs w:val="28"/>
        </w:rPr>
        <w:t>, выдан</w:t>
      </w:r>
      <w:r w:rsidRPr="00FC4D09">
        <w:rPr>
          <w:sz w:val="28"/>
          <w:szCs w:val="28"/>
        </w:rPr>
        <w:t xml:space="preserve"> </w:t>
      </w:r>
      <w:r w:rsidR="0004241A">
        <w:rPr>
          <w:sz w:val="28"/>
          <w:szCs w:val="28"/>
        </w:rPr>
        <w:t>Министерством</w:t>
      </w:r>
      <w:r w:rsidRPr="00FC4D09">
        <w:rPr>
          <w:sz w:val="28"/>
          <w:szCs w:val="28"/>
        </w:rPr>
        <w:t xml:space="preserve"> юстиции </w:t>
      </w:r>
      <w:r w:rsidR="0004241A">
        <w:rPr>
          <w:sz w:val="28"/>
          <w:szCs w:val="28"/>
        </w:rPr>
        <w:t xml:space="preserve">Республики Казахстан, </w:t>
      </w:r>
      <w:r w:rsidRPr="00FC4D09">
        <w:rPr>
          <w:sz w:val="28"/>
          <w:szCs w:val="28"/>
        </w:rPr>
        <w:t xml:space="preserve">город </w:t>
      </w:r>
      <w:r w:rsidR="009C3927">
        <w:rPr>
          <w:sz w:val="28"/>
          <w:szCs w:val="28"/>
        </w:rPr>
        <w:t>Нур-Султан</w:t>
      </w:r>
      <w:r w:rsidRPr="00FC4D09">
        <w:rPr>
          <w:sz w:val="28"/>
          <w:szCs w:val="28"/>
        </w:rPr>
        <w:t>.</w:t>
      </w:r>
    </w:p>
    <w:p w14:paraId="1274681D" w14:textId="77777777" w:rsidR="00BE0458" w:rsidRDefault="00BE0458" w:rsidP="000A7F9B">
      <w:pPr>
        <w:ind w:firstLine="567"/>
        <w:jc w:val="both"/>
        <w:rPr>
          <w:sz w:val="28"/>
          <w:szCs w:val="28"/>
        </w:rPr>
      </w:pPr>
    </w:p>
    <w:p w14:paraId="16CADA15" w14:textId="77777777" w:rsidR="00D67160" w:rsidRPr="00D67160" w:rsidRDefault="00336EB7" w:rsidP="000A7F9B">
      <w:pPr>
        <w:ind w:firstLine="567"/>
        <w:jc w:val="both"/>
        <w:rPr>
          <w:sz w:val="28"/>
          <w:szCs w:val="28"/>
          <w:lang w:val="kk-KZ"/>
        </w:rPr>
      </w:pPr>
      <w:r>
        <w:rPr>
          <w:sz w:val="28"/>
          <w:szCs w:val="28"/>
        </w:rPr>
        <w:t>РОО</w:t>
      </w:r>
      <w:r w:rsidR="00B922B7">
        <w:rPr>
          <w:sz w:val="28"/>
          <w:szCs w:val="28"/>
        </w:rPr>
        <w:t xml:space="preserve"> прис</w:t>
      </w:r>
      <w:r w:rsidR="00D67160">
        <w:rPr>
          <w:sz w:val="28"/>
          <w:szCs w:val="28"/>
        </w:rPr>
        <w:t xml:space="preserve">воен </w:t>
      </w:r>
      <w:r w:rsidR="00D67160">
        <w:rPr>
          <w:sz w:val="28"/>
          <w:szCs w:val="28"/>
          <w:lang w:val="kk-KZ"/>
        </w:rPr>
        <w:t xml:space="preserve">БИН </w:t>
      </w:r>
      <w:r w:rsidR="0004241A">
        <w:rPr>
          <w:sz w:val="28"/>
          <w:szCs w:val="28"/>
          <w:lang w:val="kk-KZ"/>
        </w:rPr>
        <w:t>191240005156</w:t>
      </w:r>
      <w:r w:rsidR="00D67160">
        <w:rPr>
          <w:sz w:val="28"/>
          <w:szCs w:val="28"/>
          <w:lang w:val="kk-KZ"/>
        </w:rPr>
        <w:t xml:space="preserve">. </w:t>
      </w:r>
    </w:p>
    <w:p w14:paraId="7F1D1E48" w14:textId="77777777" w:rsidR="00BE0458" w:rsidRDefault="00BE0458" w:rsidP="00D67160">
      <w:pPr>
        <w:ind w:firstLine="567"/>
        <w:jc w:val="both"/>
        <w:rPr>
          <w:sz w:val="28"/>
          <w:szCs w:val="28"/>
          <w:lang w:val="kk-KZ"/>
        </w:rPr>
      </w:pPr>
    </w:p>
    <w:p w14:paraId="1B1FBB60" w14:textId="77777777" w:rsidR="00D67160" w:rsidRDefault="00D67160" w:rsidP="00D67160">
      <w:pPr>
        <w:ind w:firstLine="567"/>
        <w:jc w:val="both"/>
        <w:rPr>
          <w:sz w:val="28"/>
          <w:szCs w:val="28"/>
        </w:rPr>
      </w:pPr>
      <w:r w:rsidRPr="00FC4D09">
        <w:rPr>
          <w:sz w:val="28"/>
          <w:szCs w:val="28"/>
          <w:lang w:val="kk-KZ"/>
        </w:rPr>
        <w:t xml:space="preserve">Юридический адрес: Республика Казахстан, </w:t>
      </w:r>
      <w:r w:rsidRPr="00FC4D09">
        <w:rPr>
          <w:sz w:val="28"/>
          <w:szCs w:val="28"/>
        </w:rPr>
        <w:t xml:space="preserve"> 01000</w:t>
      </w:r>
      <w:r w:rsidR="009C3927">
        <w:rPr>
          <w:sz w:val="28"/>
          <w:szCs w:val="28"/>
        </w:rPr>
        <w:t>9</w:t>
      </w:r>
      <w:r w:rsidRPr="00FC4D09">
        <w:rPr>
          <w:sz w:val="28"/>
          <w:szCs w:val="28"/>
        </w:rPr>
        <w:t xml:space="preserve">, г. </w:t>
      </w:r>
      <w:r w:rsidR="009C3927">
        <w:rPr>
          <w:sz w:val="28"/>
          <w:szCs w:val="28"/>
        </w:rPr>
        <w:t>Нур-Султан</w:t>
      </w:r>
      <w:r w:rsidRPr="00FC4D09">
        <w:rPr>
          <w:sz w:val="28"/>
          <w:szCs w:val="28"/>
        </w:rPr>
        <w:t xml:space="preserve">, </w:t>
      </w:r>
      <w:r w:rsidR="009C3927">
        <w:rPr>
          <w:sz w:val="28"/>
          <w:szCs w:val="28"/>
        </w:rPr>
        <w:t xml:space="preserve">Алматинский </w:t>
      </w:r>
      <w:r w:rsidRPr="00FC4D09">
        <w:rPr>
          <w:sz w:val="28"/>
          <w:szCs w:val="28"/>
        </w:rPr>
        <w:t xml:space="preserve">район, </w:t>
      </w:r>
      <w:r w:rsidR="009C3927">
        <w:rPr>
          <w:sz w:val="28"/>
          <w:szCs w:val="28"/>
        </w:rPr>
        <w:t xml:space="preserve">улица </w:t>
      </w:r>
      <w:proofErr w:type="spellStart"/>
      <w:r w:rsidR="009C3927">
        <w:rPr>
          <w:sz w:val="28"/>
          <w:szCs w:val="28"/>
        </w:rPr>
        <w:t>Габидена</w:t>
      </w:r>
      <w:proofErr w:type="spellEnd"/>
      <w:r w:rsidR="009C3927">
        <w:rPr>
          <w:sz w:val="28"/>
          <w:szCs w:val="28"/>
        </w:rPr>
        <w:t xml:space="preserve"> Мустафина д.9, кв.70.</w:t>
      </w:r>
    </w:p>
    <w:p w14:paraId="2B64183C" w14:textId="77777777" w:rsidR="009C3927" w:rsidRDefault="009C3927" w:rsidP="00D67160">
      <w:pPr>
        <w:ind w:firstLine="567"/>
        <w:jc w:val="both"/>
        <w:rPr>
          <w:sz w:val="28"/>
          <w:szCs w:val="28"/>
        </w:rPr>
      </w:pPr>
      <w:r>
        <w:rPr>
          <w:sz w:val="28"/>
          <w:szCs w:val="28"/>
        </w:rPr>
        <w:t xml:space="preserve">Фактический адрес: Республика Казахстан, 010000, </w:t>
      </w:r>
      <w:r w:rsidRPr="00FC4D09">
        <w:rPr>
          <w:sz w:val="28"/>
          <w:szCs w:val="28"/>
        </w:rPr>
        <w:t xml:space="preserve">г. </w:t>
      </w:r>
      <w:r>
        <w:rPr>
          <w:sz w:val="28"/>
          <w:szCs w:val="28"/>
        </w:rPr>
        <w:t>Нур-Султан</w:t>
      </w:r>
      <w:r w:rsidRPr="00FC4D09">
        <w:rPr>
          <w:sz w:val="28"/>
          <w:szCs w:val="28"/>
        </w:rPr>
        <w:t>,</w:t>
      </w:r>
      <w:r>
        <w:rPr>
          <w:sz w:val="28"/>
          <w:szCs w:val="28"/>
        </w:rPr>
        <w:t xml:space="preserve"> улица </w:t>
      </w:r>
      <w:proofErr w:type="spellStart"/>
      <w:r>
        <w:rPr>
          <w:sz w:val="28"/>
          <w:szCs w:val="28"/>
        </w:rPr>
        <w:t>Достык</w:t>
      </w:r>
      <w:proofErr w:type="spellEnd"/>
      <w:r>
        <w:rPr>
          <w:sz w:val="28"/>
          <w:szCs w:val="28"/>
        </w:rPr>
        <w:t>, 18, офис 77</w:t>
      </w:r>
    </w:p>
    <w:p w14:paraId="3A027EC7" w14:textId="77777777" w:rsidR="00BE0458" w:rsidRDefault="00BE0458" w:rsidP="00B922B7">
      <w:pPr>
        <w:ind w:firstLine="567"/>
        <w:jc w:val="both"/>
        <w:rPr>
          <w:sz w:val="28"/>
          <w:szCs w:val="28"/>
        </w:rPr>
      </w:pPr>
    </w:p>
    <w:p w14:paraId="0CC66EFD" w14:textId="77777777" w:rsidR="009D5B05" w:rsidRPr="009C3927" w:rsidRDefault="009D5B05" w:rsidP="00B922B7">
      <w:pPr>
        <w:ind w:firstLine="567"/>
        <w:jc w:val="both"/>
        <w:rPr>
          <w:sz w:val="28"/>
          <w:szCs w:val="28"/>
        </w:rPr>
      </w:pPr>
      <w:r w:rsidRPr="009C3927">
        <w:rPr>
          <w:sz w:val="28"/>
          <w:szCs w:val="28"/>
        </w:rPr>
        <w:t>Официальное наименование Об</w:t>
      </w:r>
      <w:r w:rsidR="00CE27E0" w:rsidRPr="009C3927">
        <w:rPr>
          <w:sz w:val="28"/>
          <w:szCs w:val="28"/>
        </w:rPr>
        <w:t>ъединения</w:t>
      </w:r>
      <w:r w:rsidRPr="009C3927">
        <w:rPr>
          <w:sz w:val="28"/>
          <w:szCs w:val="28"/>
        </w:rPr>
        <w:t>:</w:t>
      </w:r>
    </w:p>
    <w:p w14:paraId="339C9975" w14:textId="77777777" w:rsidR="009D5B05" w:rsidRPr="009C3927" w:rsidRDefault="009D5B05" w:rsidP="009D5B05">
      <w:pPr>
        <w:ind w:firstLine="540"/>
        <w:jc w:val="both"/>
        <w:rPr>
          <w:sz w:val="28"/>
          <w:szCs w:val="28"/>
          <w:u w:val="single"/>
        </w:rPr>
      </w:pPr>
      <w:r w:rsidRPr="009C3927">
        <w:rPr>
          <w:sz w:val="28"/>
          <w:szCs w:val="28"/>
          <w:u w:val="single"/>
        </w:rPr>
        <w:t>На государственном языке</w:t>
      </w:r>
      <w:r w:rsidR="000A7F9B" w:rsidRPr="009C3927">
        <w:rPr>
          <w:sz w:val="28"/>
          <w:szCs w:val="28"/>
          <w:u w:val="single"/>
        </w:rPr>
        <w:t>:</w:t>
      </w:r>
    </w:p>
    <w:p w14:paraId="19B7E42A" w14:textId="77777777" w:rsidR="009D5B05" w:rsidRPr="009C3927" w:rsidRDefault="009D5B05" w:rsidP="00ED3302">
      <w:pPr>
        <w:ind w:firstLine="540"/>
        <w:jc w:val="both"/>
        <w:rPr>
          <w:sz w:val="28"/>
          <w:szCs w:val="28"/>
          <w:lang w:val="kk-KZ"/>
        </w:rPr>
      </w:pPr>
      <w:r w:rsidRPr="009C3927">
        <w:rPr>
          <w:sz w:val="28"/>
          <w:szCs w:val="28"/>
          <w:lang w:val="kk-KZ"/>
        </w:rPr>
        <w:t xml:space="preserve">Полное наименование – </w:t>
      </w:r>
      <w:r w:rsidR="009C3927" w:rsidRPr="009C3927">
        <w:rPr>
          <w:sz w:val="28"/>
          <w:szCs w:val="28"/>
        </w:rPr>
        <w:t>«</w:t>
      </w:r>
      <w:r w:rsidR="0004241A">
        <w:rPr>
          <w:sz w:val="28"/>
          <w:szCs w:val="28"/>
          <w:lang w:val="kk-KZ"/>
        </w:rPr>
        <w:t>Қазақстандық д</w:t>
      </w:r>
      <w:r w:rsidR="009C3927" w:rsidRPr="009C3927">
        <w:rPr>
          <w:sz w:val="28"/>
          <w:szCs w:val="28"/>
          <w:lang w:val="kk-KZ"/>
        </w:rPr>
        <w:t xml:space="preserve">енсаулық сақтау экономистерінің </w:t>
      </w:r>
      <w:r w:rsidR="0004241A">
        <w:rPr>
          <w:sz w:val="28"/>
          <w:szCs w:val="28"/>
          <w:lang w:val="kk-KZ"/>
        </w:rPr>
        <w:t>қоғамы</w:t>
      </w:r>
      <w:r w:rsidR="009C3927" w:rsidRPr="009C3927">
        <w:rPr>
          <w:sz w:val="28"/>
          <w:szCs w:val="28"/>
        </w:rPr>
        <w:t>»</w:t>
      </w:r>
      <w:r w:rsidR="009C3927" w:rsidRPr="009C3927">
        <w:rPr>
          <w:sz w:val="28"/>
          <w:szCs w:val="28"/>
          <w:lang w:val="kk-KZ"/>
        </w:rPr>
        <w:t xml:space="preserve"> республикалық қоғамдық бірлестігі</w:t>
      </w:r>
      <w:r w:rsidR="002F7B08" w:rsidRPr="009C3927">
        <w:rPr>
          <w:sz w:val="28"/>
          <w:szCs w:val="28"/>
          <w:lang w:val="kk-KZ"/>
        </w:rPr>
        <w:t>.</w:t>
      </w:r>
    </w:p>
    <w:p w14:paraId="3EB8DDC0" w14:textId="77777777" w:rsidR="009D5B05" w:rsidRPr="009C3927" w:rsidRDefault="009D5B05" w:rsidP="00ED3302">
      <w:pPr>
        <w:ind w:firstLine="540"/>
        <w:jc w:val="both"/>
        <w:rPr>
          <w:sz w:val="28"/>
          <w:szCs w:val="28"/>
        </w:rPr>
      </w:pPr>
      <w:r w:rsidRPr="009C3927">
        <w:rPr>
          <w:sz w:val="28"/>
          <w:szCs w:val="28"/>
          <w:lang w:val="kk-KZ"/>
        </w:rPr>
        <w:t xml:space="preserve">Сокращенное наименование – </w:t>
      </w:r>
      <w:r w:rsidR="003A330C" w:rsidRPr="009C3927">
        <w:rPr>
          <w:sz w:val="28"/>
          <w:szCs w:val="28"/>
          <w:lang w:val="kk-KZ"/>
        </w:rPr>
        <w:t xml:space="preserve"> </w:t>
      </w:r>
      <w:r w:rsidR="009C3927" w:rsidRPr="009C3927">
        <w:rPr>
          <w:sz w:val="28"/>
          <w:szCs w:val="28"/>
        </w:rPr>
        <w:t>«</w:t>
      </w:r>
      <w:r w:rsidR="0004241A">
        <w:rPr>
          <w:sz w:val="28"/>
          <w:szCs w:val="28"/>
          <w:lang w:val="kk-KZ"/>
        </w:rPr>
        <w:t>ҚДСЭҚ</w:t>
      </w:r>
      <w:r w:rsidR="009C3927" w:rsidRPr="009C3927">
        <w:rPr>
          <w:sz w:val="28"/>
          <w:szCs w:val="28"/>
        </w:rPr>
        <w:t>»</w:t>
      </w:r>
      <w:r w:rsidR="009C3927" w:rsidRPr="009C3927">
        <w:rPr>
          <w:sz w:val="28"/>
          <w:szCs w:val="28"/>
          <w:lang w:val="kk-KZ"/>
        </w:rPr>
        <w:t xml:space="preserve"> РҚ</w:t>
      </w:r>
      <w:r w:rsidR="0004241A">
        <w:rPr>
          <w:sz w:val="28"/>
          <w:szCs w:val="28"/>
          <w:lang w:val="kk-KZ"/>
        </w:rPr>
        <w:t>Б</w:t>
      </w:r>
      <w:r w:rsidR="00CE27E0" w:rsidRPr="009C3927">
        <w:rPr>
          <w:sz w:val="28"/>
          <w:szCs w:val="28"/>
        </w:rPr>
        <w:t>.</w:t>
      </w:r>
    </w:p>
    <w:p w14:paraId="551FD4F5" w14:textId="77777777" w:rsidR="009D5B05" w:rsidRPr="009C3927" w:rsidRDefault="009D5B05" w:rsidP="009D5B05">
      <w:pPr>
        <w:jc w:val="both"/>
        <w:rPr>
          <w:sz w:val="28"/>
          <w:szCs w:val="28"/>
          <w:highlight w:val="yellow"/>
        </w:rPr>
      </w:pPr>
    </w:p>
    <w:p w14:paraId="41399C69" w14:textId="77777777" w:rsidR="009D5B05" w:rsidRPr="009C3927" w:rsidRDefault="009D5B05" w:rsidP="009D5B05">
      <w:pPr>
        <w:ind w:firstLine="540"/>
        <w:jc w:val="both"/>
        <w:rPr>
          <w:sz w:val="28"/>
          <w:szCs w:val="28"/>
          <w:u w:val="single"/>
          <w:lang w:val="kk-KZ"/>
        </w:rPr>
      </w:pPr>
      <w:r w:rsidRPr="009C3927">
        <w:rPr>
          <w:sz w:val="28"/>
          <w:szCs w:val="28"/>
          <w:u w:val="single"/>
          <w:lang w:val="kk-KZ"/>
        </w:rPr>
        <w:t>На русском языке</w:t>
      </w:r>
      <w:r w:rsidR="000A7F9B" w:rsidRPr="009C3927">
        <w:rPr>
          <w:sz w:val="28"/>
          <w:szCs w:val="28"/>
          <w:u w:val="single"/>
          <w:lang w:val="kk-KZ"/>
        </w:rPr>
        <w:t>:</w:t>
      </w:r>
    </w:p>
    <w:p w14:paraId="5A324714" w14:textId="77777777" w:rsidR="009D5B05" w:rsidRPr="009C3927" w:rsidRDefault="009D5B05" w:rsidP="00ED3302">
      <w:pPr>
        <w:ind w:firstLine="540"/>
        <w:jc w:val="both"/>
        <w:rPr>
          <w:sz w:val="28"/>
          <w:szCs w:val="28"/>
        </w:rPr>
      </w:pPr>
      <w:r w:rsidRPr="009C3927">
        <w:rPr>
          <w:sz w:val="28"/>
          <w:szCs w:val="28"/>
        </w:rPr>
        <w:t xml:space="preserve">Полное наименование – </w:t>
      </w:r>
      <w:r w:rsidR="009C3927" w:rsidRPr="009C3927">
        <w:rPr>
          <w:sz w:val="28"/>
          <w:szCs w:val="28"/>
        </w:rPr>
        <w:t>Республиканское общественное объединение «</w:t>
      </w:r>
      <w:r w:rsidR="0004241A">
        <w:rPr>
          <w:sz w:val="28"/>
          <w:szCs w:val="28"/>
        </w:rPr>
        <w:t>Казахстанское общество</w:t>
      </w:r>
      <w:r w:rsidR="009C3927" w:rsidRPr="009C3927">
        <w:rPr>
          <w:sz w:val="28"/>
          <w:szCs w:val="28"/>
        </w:rPr>
        <w:t xml:space="preserve"> экономистов здравоохранения»</w:t>
      </w:r>
      <w:r w:rsidR="000A7F9B" w:rsidRPr="009C3927">
        <w:rPr>
          <w:sz w:val="28"/>
          <w:szCs w:val="28"/>
        </w:rPr>
        <w:t>.</w:t>
      </w:r>
    </w:p>
    <w:p w14:paraId="55DDA96C" w14:textId="77777777" w:rsidR="009D5B05" w:rsidRPr="009C3927" w:rsidRDefault="009D5B05" w:rsidP="00ED3302">
      <w:pPr>
        <w:ind w:firstLine="540"/>
        <w:jc w:val="both"/>
        <w:rPr>
          <w:sz w:val="28"/>
          <w:szCs w:val="28"/>
          <w:lang w:val="kk-KZ"/>
        </w:rPr>
      </w:pPr>
      <w:r w:rsidRPr="009C3927">
        <w:rPr>
          <w:sz w:val="28"/>
          <w:szCs w:val="28"/>
          <w:lang w:val="kk-KZ"/>
        </w:rPr>
        <w:t xml:space="preserve">Сокращенное наименование – </w:t>
      </w:r>
      <w:r w:rsidR="009C3927" w:rsidRPr="009C3927">
        <w:rPr>
          <w:sz w:val="28"/>
          <w:szCs w:val="28"/>
        </w:rPr>
        <w:t>РОО «</w:t>
      </w:r>
      <w:r w:rsidR="0004241A">
        <w:rPr>
          <w:sz w:val="28"/>
          <w:szCs w:val="28"/>
          <w:lang w:val="kk-KZ"/>
        </w:rPr>
        <w:t>КО</w:t>
      </w:r>
      <w:r w:rsidR="009C3927" w:rsidRPr="009C3927">
        <w:rPr>
          <w:sz w:val="28"/>
          <w:szCs w:val="28"/>
        </w:rPr>
        <w:t>ЭЗ»</w:t>
      </w:r>
      <w:r w:rsidR="00CE27E0" w:rsidRPr="009C3927">
        <w:rPr>
          <w:sz w:val="28"/>
          <w:szCs w:val="28"/>
        </w:rPr>
        <w:t>.</w:t>
      </w:r>
    </w:p>
    <w:p w14:paraId="33B9884D" w14:textId="77777777" w:rsidR="009D5B05" w:rsidRPr="009C3927" w:rsidRDefault="009D5B05" w:rsidP="009D5B05">
      <w:pPr>
        <w:jc w:val="both"/>
        <w:rPr>
          <w:sz w:val="28"/>
          <w:szCs w:val="28"/>
          <w:highlight w:val="yellow"/>
          <w:lang w:val="kk-KZ"/>
        </w:rPr>
      </w:pPr>
    </w:p>
    <w:p w14:paraId="6FAEB34F" w14:textId="77777777" w:rsidR="00B922B7" w:rsidRPr="0004241A" w:rsidRDefault="00D67160" w:rsidP="000A7F9B">
      <w:pPr>
        <w:ind w:firstLine="567"/>
        <w:jc w:val="both"/>
        <w:rPr>
          <w:sz w:val="28"/>
          <w:szCs w:val="28"/>
          <w:u w:val="single"/>
        </w:rPr>
      </w:pPr>
      <w:r w:rsidRPr="009C3927">
        <w:rPr>
          <w:sz w:val="28"/>
          <w:szCs w:val="28"/>
          <w:u w:val="single"/>
        </w:rPr>
        <w:t>На</w:t>
      </w:r>
      <w:r w:rsidRPr="0004241A">
        <w:rPr>
          <w:sz w:val="28"/>
          <w:szCs w:val="28"/>
          <w:u w:val="single"/>
        </w:rPr>
        <w:t xml:space="preserve"> </w:t>
      </w:r>
      <w:r w:rsidRPr="009C3927">
        <w:rPr>
          <w:sz w:val="28"/>
          <w:szCs w:val="28"/>
          <w:u w:val="single"/>
        </w:rPr>
        <w:t>английском</w:t>
      </w:r>
      <w:r w:rsidRPr="0004241A">
        <w:rPr>
          <w:sz w:val="28"/>
          <w:szCs w:val="28"/>
          <w:u w:val="single"/>
        </w:rPr>
        <w:t xml:space="preserve"> </w:t>
      </w:r>
      <w:r w:rsidRPr="009C3927">
        <w:rPr>
          <w:sz w:val="28"/>
          <w:szCs w:val="28"/>
          <w:u w:val="single"/>
        </w:rPr>
        <w:t>языке</w:t>
      </w:r>
      <w:r w:rsidRPr="0004241A">
        <w:rPr>
          <w:sz w:val="28"/>
          <w:szCs w:val="28"/>
          <w:u w:val="single"/>
        </w:rPr>
        <w:t>:</w:t>
      </w:r>
    </w:p>
    <w:p w14:paraId="1C21C687" w14:textId="77777777" w:rsidR="00D67160" w:rsidRPr="009C3927" w:rsidRDefault="00D67160" w:rsidP="000A7F9B">
      <w:pPr>
        <w:ind w:firstLine="567"/>
        <w:jc w:val="both"/>
        <w:rPr>
          <w:sz w:val="28"/>
          <w:szCs w:val="28"/>
          <w:lang w:val="en-US"/>
        </w:rPr>
      </w:pPr>
      <w:r w:rsidRPr="009C3927">
        <w:rPr>
          <w:sz w:val="28"/>
          <w:szCs w:val="28"/>
        </w:rPr>
        <w:t>Полное</w:t>
      </w:r>
      <w:r w:rsidRPr="009C3927">
        <w:rPr>
          <w:sz w:val="28"/>
          <w:szCs w:val="28"/>
          <w:lang w:val="en-US"/>
        </w:rPr>
        <w:t xml:space="preserve"> </w:t>
      </w:r>
      <w:r w:rsidRPr="009C3927">
        <w:rPr>
          <w:sz w:val="28"/>
          <w:szCs w:val="28"/>
        </w:rPr>
        <w:t>наименование</w:t>
      </w:r>
      <w:r w:rsidRPr="009C3927">
        <w:rPr>
          <w:sz w:val="28"/>
          <w:szCs w:val="28"/>
          <w:lang w:val="en-US"/>
        </w:rPr>
        <w:t xml:space="preserve"> – </w:t>
      </w:r>
      <w:r w:rsidR="009C3927" w:rsidRPr="009C3927">
        <w:rPr>
          <w:sz w:val="28"/>
          <w:szCs w:val="28"/>
          <w:lang w:val="en-US"/>
        </w:rPr>
        <w:t>Republican Public Association «</w:t>
      </w:r>
      <w:r w:rsidR="0004241A">
        <w:rPr>
          <w:sz w:val="28"/>
          <w:szCs w:val="28"/>
          <w:lang w:val="en-US"/>
        </w:rPr>
        <w:t>Kazakhstan Society</w:t>
      </w:r>
      <w:r w:rsidR="009C3927" w:rsidRPr="009C3927">
        <w:rPr>
          <w:sz w:val="28"/>
          <w:szCs w:val="28"/>
          <w:lang w:val="en-US"/>
        </w:rPr>
        <w:t xml:space="preserve"> of Health Economists».</w:t>
      </w:r>
    </w:p>
    <w:p w14:paraId="56C9E103" w14:textId="77777777" w:rsidR="00D67160" w:rsidRPr="009C3927" w:rsidRDefault="00D67160" w:rsidP="000A7F9B">
      <w:pPr>
        <w:ind w:firstLine="567"/>
        <w:jc w:val="both"/>
        <w:rPr>
          <w:sz w:val="28"/>
          <w:szCs w:val="28"/>
        </w:rPr>
      </w:pPr>
      <w:r w:rsidRPr="009C3927">
        <w:rPr>
          <w:sz w:val="28"/>
          <w:szCs w:val="28"/>
        </w:rPr>
        <w:t xml:space="preserve">Сокращенное название – </w:t>
      </w:r>
      <w:r w:rsidR="009C3927" w:rsidRPr="009C3927">
        <w:rPr>
          <w:sz w:val="28"/>
          <w:szCs w:val="28"/>
          <w:lang w:val="en-US"/>
        </w:rPr>
        <w:t>RPA</w:t>
      </w:r>
      <w:r w:rsidR="009C3927" w:rsidRPr="009C3927">
        <w:rPr>
          <w:sz w:val="28"/>
          <w:szCs w:val="28"/>
        </w:rPr>
        <w:t xml:space="preserve"> «</w:t>
      </w:r>
      <w:r w:rsidR="0004241A">
        <w:rPr>
          <w:sz w:val="28"/>
          <w:szCs w:val="28"/>
          <w:lang w:val="en-US"/>
        </w:rPr>
        <w:t>KS</w:t>
      </w:r>
      <w:r w:rsidR="009C3927" w:rsidRPr="009C3927">
        <w:rPr>
          <w:sz w:val="28"/>
          <w:szCs w:val="28"/>
          <w:lang w:val="en-US"/>
        </w:rPr>
        <w:t>HE</w:t>
      </w:r>
      <w:r w:rsidR="009C3927" w:rsidRPr="009C3927">
        <w:rPr>
          <w:sz w:val="28"/>
          <w:szCs w:val="28"/>
        </w:rPr>
        <w:t>»</w:t>
      </w:r>
      <w:r w:rsidRPr="009C3927">
        <w:rPr>
          <w:sz w:val="28"/>
          <w:szCs w:val="28"/>
        </w:rPr>
        <w:t>.</w:t>
      </w:r>
    </w:p>
    <w:p w14:paraId="19CA243B" w14:textId="77777777" w:rsidR="00B922B7" w:rsidRPr="009C3927" w:rsidRDefault="00B922B7" w:rsidP="000A7F9B">
      <w:pPr>
        <w:ind w:firstLine="567"/>
        <w:jc w:val="both"/>
        <w:rPr>
          <w:sz w:val="28"/>
          <w:szCs w:val="28"/>
          <w:lang w:eastAsia="ar-SA"/>
        </w:rPr>
      </w:pPr>
    </w:p>
    <w:p w14:paraId="7ADCB3BC" w14:textId="77777777" w:rsidR="009D5B05" w:rsidRPr="00FC4D09" w:rsidRDefault="00336EB7" w:rsidP="00AD6E75">
      <w:pPr>
        <w:ind w:firstLine="708"/>
        <w:jc w:val="both"/>
        <w:rPr>
          <w:sz w:val="28"/>
          <w:szCs w:val="28"/>
          <w:lang w:val="kk-KZ"/>
        </w:rPr>
      </w:pPr>
      <w:r>
        <w:rPr>
          <w:sz w:val="28"/>
          <w:szCs w:val="28"/>
          <w:lang w:val="kk-KZ"/>
        </w:rPr>
        <w:t>РОО</w:t>
      </w:r>
      <w:r w:rsidR="002E2643" w:rsidRPr="00FC4D09">
        <w:rPr>
          <w:sz w:val="28"/>
          <w:szCs w:val="28"/>
          <w:lang w:val="kk-KZ"/>
        </w:rPr>
        <w:t xml:space="preserve"> </w:t>
      </w:r>
      <w:r w:rsidR="002E2643" w:rsidRPr="00FC4D09">
        <w:rPr>
          <w:sz w:val="28"/>
          <w:szCs w:val="28"/>
        </w:rPr>
        <w:t>«</w:t>
      </w:r>
      <w:r w:rsidR="0004241A">
        <w:rPr>
          <w:sz w:val="28"/>
          <w:szCs w:val="28"/>
        </w:rPr>
        <w:t>КОЭЗ</w:t>
      </w:r>
      <w:r w:rsidR="002E2643" w:rsidRPr="00FC4D09">
        <w:rPr>
          <w:sz w:val="28"/>
          <w:szCs w:val="28"/>
        </w:rPr>
        <w:t>»</w:t>
      </w:r>
      <w:r w:rsidR="009D5B05" w:rsidRPr="00FC4D09">
        <w:rPr>
          <w:sz w:val="28"/>
          <w:szCs w:val="28"/>
        </w:rPr>
        <w:t xml:space="preserve"> является юридическим лицом и осуществляет свою деятельность на основе действующего законодательства Республики Казахстан и своего Устава. Финансовая и производственная деятельност</w:t>
      </w:r>
      <w:r w:rsidR="00202D66" w:rsidRPr="00FC4D09">
        <w:rPr>
          <w:sz w:val="28"/>
          <w:szCs w:val="28"/>
        </w:rPr>
        <w:t xml:space="preserve">ь </w:t>
      </w:r>
      <w:r>
        <w:rPr>
          <w:sz w:val="28"/>
          <w:szCs w:val="28"/>
          <w:lang w:val="kk-KZ"/>
        </w:rPr>
        <w:t>РОО</w:t>
      </w:r>
      <w:r w:rsidR="002E2643" w:rsidRPr="00FC4D09">
        <w:rPr>
          <w:sz w:val="28"/>
          <w:szCs w:val="28"/>
        </w:rPr>
        <w:t xml:space="preserve"> «</w:t>
      </w:r>
      <w:r w:rsidR="0004241A">
        <w:rPr>
          <w:sz w:val="28"/>
          <w:szCs w:val="28"/>
        </w:rPr>
        <w:t>КОЭЗ</w:t>
      </w:r>
      <w:r w:rsidR="002E2643" w:rsidRPr="00FC4D09">
        <w:rPr>
          <w:sz w:val="28"/>
          <w:szCs w:val="28"/>
        </w:rPr>
        <w:t>»</w:t>
      </w:r>
      <w:r w:rsidR="00202D66" w:rsidRPr="00FC4D09">
        <w:rPr>
          <w:sz w:val="28"/>
          <w:szCs w:val="28"/>
        </w:rPr>
        <w:t xml:space="preserve"> </w:t>
      </w:r>
      <w:r w:rsidR="009D5B05" w:rsidRPr="00FC4D09">
        <w:rPr>
          <w:sz w:val="28"/>
          <w:szCs w:val="28"/>
        </w:rPr>
        <w:t>осуществляется на основе полной хозяйственной самостоятельности.</w:t>
      </w:r>
      <w:r w:rsidR="009D5B05" w:rsidRPr="00FC4D09">
        <w:rPr>
          <w:sz w:val="28"/>
          <w:szCs w:val="28"/>
          <w:lang w:val="kk-KZ"/>
        </w:rPr>
        <w:t xml:space="preserve"> </w:t>
      </w:r>
    </w:p>
    <w:p w14:paraId="7FE83E5C" w14:textId="77777777" w:rsidR="00C061A0" w:rsidRPr="00FC4D09" w:rsidRDefault="00C061A0" w:rsidP="009D5B05">
      <w:pPr>
        <w:jc w:val="both"/>
        <w:rPr>
          <w:sz w:val="28"/>
          <w:szCs w:val="28"/>
          <w:lang w:val="kk-KZ"/>
        </w:rPr>
      </w:pPr>
    </w:p>
    <w:p w14:paraId="0BAD546C" w14:textId="77777777" w:rsidR="00202D66" w:rsidRPr="00FC4D09" w:rsidRDefault="00336EB7" w:rsidP="00D134BB">
      <w:pPr>
        <w:ind w:firstLine="708"/>
        <w:jc w:val="both"/>
        <w:rPr>
          <w:sz w:val="28"/>
          <w:szCs w:val="28"/>
          <w:lang w:val="kk-KZ"/>
        </w:rPr>
      </w:pPr>
      <w:r>
        <w:rPr>
          <w:sz w:val="28"/>
          <w:szCs w:val="28"/>
          <w:lang w:val="kk-KZ"/>
        </w:rPr>
        <w:t>РОО</w:t>
      </w:r>
      <w:r w:rsidR="009D5B05" w:rsidRPr="00FC4D09">
        <w:rPr>
          <w:sz w:val="28"/>
          <w:szCs w:val="28"/>
          <w:lang w:val="kk-KZ"/>
        </w:rPr>
        <w:t xml:space="preserve"> имеет полную экономическую независимость в плане определения своих административных структур, порядка принятия решений, маркетинговой политики, </w:t>
      </w:r>
      <w:r w:rsidR="00B139A1" w:rsidRPr="00FC4D09">
        <w:rPr>
          <w:sz w:val="28"/>
          <w:szCs w:val="28"/>
          <w:lang w:val="kk-KZ"/>
        </w:rPr>
        <w:t xml:space="preserve">размера обязательных ежегодных </w:t>
      </w:r>
      <w:r w:rsidR="00B139A1" w:rsidRPr="00FC4D09">
        <w:rPr>
          <w:sz w:val="28"/>
          <w:szCs w:val="28"/>
          <w:lang w:val="kk-KZ"/>
        </w:rPr>
        <w:lastRenderedPageBreak/>
        <w:t>членских взносов</w:t>
      </w:r>
      <w:r w:rsidR="009D5B05" w:rsidRPr="00FC4D09">
        <w:rPr>
          <w:sz w:val="28"/>
          <w:szCs w:val="28"/>
          <w:lang w:val="kk-KZ"/>
        </w:rPr>
        <w:t xml:space="preserve">, политики организации труда и оплаты труда, </w:t>
      </w:r>
      <w:r w:rsidR="002E2643" w:rsidRPr="00FC4D09">
        <w:rPr>
          <w:sz w:val="28"/>
          <w:szCs w:val="28"/>
          <w:lang w:val="kk-KZ"/>
        </w:rPr>
        <w:t xml:space="preserve">а также </w:t>
      </w:r>
      <w:r w:rsidR="009D5B05" w:rsidRPr="00FC4D09">
        <w:rPr>
          <w:sz w:val="28"/>
          <w:szCs w:val="28"/>
          <w:lang w:val="kk-KZ"/>
        </w:rPr>
        <w:t xml:space="preserve">вопросов предпринимательской деятельности </w:t>
      </w:r>
      <w:r>
        <w:rPr>
          <w:sz w:val="28"/>
          <w:szCs w:val="28"/>
          <w:lang w:val="kk-KZ"/>
        </w:rPr>
        <w:t>РОО</w:t>
      </w:r>
      <w:r w:rsidR="009D5B05" w:rsidRPr="00FC4D09">
        <w:rPr>
          <w:sz w:val="28"/>
          <w:szCs w:val="28"/>
          <w:lang w:val="kk-KZ"/>
        </w:rPr>
        <w:t>.</w:t>
      </w:r>
    </w:p>
    <w:p w14:paraId="138C7699" w14:textId="77777777" w:rsidR="009D5B05" w:rsidRPr="00FC4D09" w:rsidRDefault="00336EB7" w:rsidP="00202D66">
      <w:pPr>
        <w:ind w:firstLine="708"/>
        <w:jc w:val="both"/>
        <w:rPr>
          <w:sz w:val="28"/>
          <w:szCs w:val="28"/>
          <w:lang w:val="kk-KZ"/>
        </w:rPr>
      </w:pPr>
      <w:r>
        <w:rPr>
          <w:sz w:val="28"/>
          <w:szCs w:val="28"/>
          <w:lang w:val="kk-KZ"/>
        </w:rPr>
        <w:t>РОО</w:t>
      </w:r>
      <w:r w:rsidR="009D5B05" w:rsidRPr="00FC4D09">
        <w:rPr>
          <w:sz w:val="28"/>
          <w:szCs w:val="28"/>
          <w:lang w:val="kk-KZ"/>
        </w:rPr>
        <w:t xml:space="preserve"> имеет фирменное наименование, </w:t>
      </w:r>
      <w:r w:rsidR="009C3927">
        <w:rPr>
          <w:sz w:val="28"/>
          <w:szCs w:val="28"/>
          <w:lang w:val="kk-KZ"/>
        </w:rPr>
        <w:t>самостоятельный</w:t>
      </w:r>
      <w:r w:rsidR="009D5B05" w:rsidRPr="00FC4D09">
        <w:rPr>
          <w:sz w:val="28"/>
          <w:szCs w:val="28"/>
          <w:lang w:val="kk-KZ"/>
        </w:rPr>
        <w:t xml:space="preserve"> баланс, банков</w:t>
      </w:r>
      <w:r w:rsidR="002E2643" w:rsidRPr="00FC4D09">
        <w:rPr>
          <w:sz w:val="28"/>
          <w:szCs w:val="28"/>
          <w:lang w:val="kk-KZ"/>
        </w:rPr>
        <w:t>с</w:t>
      </w:r>
      <w:r w:rsidR="009D5B05" w:rsidRPr="00FC4D09">
        <w:rPr>
          <w:sz w:val="28"/>
          <w:szCs w:val="28"/>
          <w:lang w:val="kk-KZ"/>
        </w:rPr>
        <w:t>кие счета в национальной валюте, печать, штампы, бланки</w:t>
      </w:r>
      <w:r w:rsidR="009C3927">
        <w:rPr>
          <w:sz w:val="28"/>
          <w:szCs w:val="28"/>
          <w:lang w:val="kk-KZ"/>
        </w:rPr>
        <w:t>, официальный сайт и логотип</w:t>
      </w:r>
      <w:r w:rsidR="009D5B05" w:rsidRPr="00FC4D09">
        <w:rPr>
          <w:sz w:val="28"/>
          <w:szCs w:val="28"/>
          <w:lang w:val="kk-KZ"/>
        </w:rPr>
        <w:t>.</w:t>
      </w:r>
    </w:p>
    <w:p w14:paraId="0EAE8A60" w14:textId="77777777" w:rsidR="009D5B05" w:rsidRPr="00FC4D09" w:rsidRDefault="00336EB7" w:rsidP="00AD6E75">
      <w:pPr>
        <w:ind w:firstLine="708"/>
        <w:jc w:val="both"/>
        <w:rPr>
          <w:sz w:val="28"/>
          <w:szCs w:val="28"/>
          <w:lang w:val="kk-KZ"/>
        </w:rPr>
      </w:pPr>
      <w:r>
        <w:rPr>
          <w:sz w:val="28"/>
          <w:szCs w:val="28"/>
          <w:lang w:val="kk-KZ"/>
        </w:rPr>
        <w:t>РОО</w:t>
      </w:r>
      <w:r w:rsidR="009D5B05" w:rsidRPr="00FC4D09">
        <w:rPr>
          <w:sz w:val="28"/>
          <w:szCs w:val="28"/>
          <w:lang w:val="kk-KZ"/>
        </w:rPr>
        <w:t xml:space="preserve"> </w:t>
      </w:r>
      <w:r w:rsidR="00CA575E" w:rsidRPr="00FC4D09">
        <w:rPr>
          <w:sz w:val="28"/>
          <w:szCs w:val="28"/>
          <w:lang w:val="kk-KZ"/>
        </w:rPr>
        <w:t xml:space="preserve">не преследует </w:t>
      </w:r>
      <w:r w:rsidR="009D5B05" w:rsidRPr="00FC4D09">
        <w:rPr>
          <w:sz w:val="28"/>
          <w:szCs w:val="28"/>
          <w:lang w:val="kk-KZ"/>
        </w:rPr>
        <w:t xml:space="preserve">цель извлечения дохода и </w:t>
      </w:r>
      <w:r w:rsidR="00CA575E" w:rsidRPr="00FC4D09">
        <w:rPr>
          <w:sz w:val="28"/>
          <w:szCs w:val="28"/>
          <w:lang w:val="kk-KZ"/>
        </w:rPr>
        <w:t>распределения чистого дохода между участниками</w:t>
      </w:r>
      <w:r w:rsidR="005845FD" w:rsidRPr="00FC4D09">
        <w:rPr>
          <w:sz w:val="28"/>
          <w:szCs w:val="28"/>
          <w:lang w:val="kk-KZ"/>
        </w:rPr>
        <w:t>.</w:t>
      </w:r>
    </w:p>
    <w:p w14:paraId="58FF4097" w14:textId="77777777" w:rsidR="00CA575E" w:rsidRPr="009C3927" w:rsidRDefault="00CA575E" w:rsidP="00AD6E75">
      <w:pPr>
        <w:ind w:firstLine="708"/>
        <w:jc w:val="both"/>
        <w:rPr>
          <w:sz w:val="32"/>
          <w:szCs w:val="32"/>
        </w:rPr>
      </w:pPr>
      <w:r w:rsidRPr="00FC4D09">
        <w:rPr>
          <w:sz w:val="28"/>
          <w:szCs w:val="28"/>
          <w:lang w:val="kk-KZ"/>
        </w:rPr>
        <w:t xml:space="preserve">Целью Объединения является </w:t>
      </w:r>
      <w:r w:rsidR="009C3927" w:rsidRPr="009C3927">
        <w:rPr>
          <w:sz w:val="28"/>
          <w:szCs w:val="28"/>
        </w:rPr>
        <w:t>формирование профессионального и экспертного сообщества для содействия устойчивому развитию системы здравоохранения Республики Казахстан</w:t>
      </w:r>
      <w:r w:rsidRPr="009C3927">
        <w:rPr>
          <w:sz w:val="32"/>
          <w:szCs w:val="32"/>
        </w:rPr>
        <w:t>.</w:t>
      </w:r>
    </w:p>
    <w:p w14:paraId="535DD824" w14:textId="77777777" w:rsidR="009C3927" w:rsidRPr="009C3927" w:rsidRDefault="009C3927" w:rsidP="009C3927">
      <w:pPr>
        <w:ind w:firstLine="709"/>
        <w:jc w:val="both"/>
        <w:rPr>
          <w:sz w:val="28"/>
          <w:szCs w:val="28"/>
        </w:rPr>
      </w:pPr>
      <w:r w:rsidRPr="009C3927">
        <w:rPr>
          <w:sz w:val="28"/>
          <w:szCs w:val="28"/>
        </w:rPr>
        <w:t>Предметом деятельности Объединения являются:</w:t>
      </w:r>
    </w:p>
    <w:p w14:paraId="5239BD83" w14:textId="77777777" w:rsidR="009C3927" w:rsidRPr="009C3927" w:rsidRDefault="009C3927" w:rsidP="009C3927">
      <w:pPr>
        <w:ind w:firstLine="709"/>
        <w:jc w:val="both"/>
        <w:rPr>
          <w:sz w:val="28"/>
          <w:szCs w:val="28"/>
        </w:rPr>
      </w:pPr>
      <w:r>
        <w:rPr>
          <w:sz w:val="28"/>
          <w:szCs w:val="28"/>
        </w:rPr>
        <w:t xml:space="preserve">- </w:t>
      </w:r>
      <w:r w:rsidRPr="009C3927">
        <w:rPr>
          <w:sz w:val="28"/>
          <w:szCs w:val="28"/>
        </w:rPr>
        <w:t>повышение профессионального уровня знаний и практических навыков специалистов в области экономики здравоохранения;</w:t>
      </w:r>
    </w:p>
    <w:p w14:paraId="0C281BAA" w14:textId="77777777" w:rsidR="009C3927" w:rsidRPr="009C3927" w:rsidRDefault="009C3927" w:rsidP="009C3927">
      <w:pPr>
        <w:ind w:firstLine="709"/>
        <w:jc w:val="both"/>
        <w:rPr>
          <w:sz w:val="28"/>
          <w:szCs w:val="28"/>
        </w:rPr>
      </w:pPr>
      <w:r>
        <w:rPr>
          <w:sz w:val="28"/>
          <w:szCs w:val="28"/>
        </w:rPr>
        <w:t xml:space="preserve">- </w:t>
      </w:r>
      <w:r w:rsidRPr="009C3927">
        <w:rPr>
          <w:sz w:val="28"/>
          <w:szCs w:val="28"/>
        </w:rPr>
        <w:t>представление и защита прав, законных интересов членов Объединения.</w:t>
      </w:r>
    </w:p>
    <w:p w14:paraId="79BA10C3" w14:textId="77777777" w:rsidR="005B1427" w:rsidRPr="009C3927" w:rsidRDefault="005B1427" w:rsidP="009C3927">
      <w:pPr>
        <w:pStyle w:val="210"/>
        <w:tabs>
          <w:tab w:val="left" w:pos="540"/>
        </w:tabs>
        <w:ind w:firstLine="709"/>
        <w:rPr>
          <w:rFonts w:ascii="Times New Roman" w:eastAsia="Andale Sans UI" w:hAnsi="Times New Roman"/>
          <w:b/>
          <w:i/>
          <w:kern w:val="1"/>
          <w:sz w:val="32"/>
          <w:szCs w:val="32"/>
          <w:lang w:eastAsia="fa-IR" w:bidi="fa-IR"/>
        </w:rPr>
      </w:pPr>
    </w:p>
    <w:p w14:paraId="7221F808" w14:textId="77777777" w:rsidR="006C109F" w:rsidRPr="000A7F9B" w:rsidRDefault="006C109F" w:rsidP="000A7F9B">
      <w:pPr>
        <w:pStyle w:val="210"/>
        <w:tabs>
          <w:tab w:val="left" w:pos="540"/>
        </w:tabs>
        <w:ind w:firstLine="567"/>
        <w:rPr>
          <w:rFonts w:ascii="Times New Roman" w:eastAsia="Andale Sans UI" w:hAnsi="Times New Roman"/>
          <w:b/>
          <w:i/>
          <w:kern w:val="1"/>
          <w:sz w:val="28"/>
          <w:szCs w:val="28"/>
          <w:lang w:eastAsia="fa-IR" w:bidi="fa-IR"/>
        </w:rPr>
      </w:pPr>
      <w:r w:rsidRPr="000A7F9B">
        <w:rPr>
          <w:rFonts w:ascii="Times New Roman" w:eastAsia="Andale Sans UI" w:hAnsi="Times New Roman"/>
          <w:b/>
          <w:i/>
          <w:kern w:val="1"/>
          <w:sz w:val="28"/>
          <w:szCs w:val="28"/>
          <w:lang w:eastAsia="fa-IR" w:bidi="fa-IR"/>
        </w:rPr>
        <w:t>Видами деятельности Объединения являются:</w:t>
      </w:r>
    </w:p>
    <w:p w14:paraId="1C353A07" w14:textId="77777777" w:rsidR="009C3927" w:rsidRPr="009C3927" w:rsidRDefault="009C3927" w:rsidP="009C3927">
      <w:pPr>
        <w:pStyle w:val="af5"/>
        <w:numPr>
          <w:ilvl w:val="0"/>
          <w:numId w:val="11"/>
        </w:numPr>
        <w:tabs>
          <w:tab w:val="left" w:pos="684"/>
        </w:tabs>
        <w:ind w:left="0" w:firstLine="313"/>
        <w:jc w:val="both"/>
        <w:rPr>
          <w:sz w:val="28"/>
          <w:szCs w:val="28"/>
        </w:rPr>
      </w:pPr>
      <w:r w:rsidRPr="009C3927">
        <w:rPr>
          <w:sz w:val="28"/>
          <w:szCs w:val="28"/>
        </w:rPr>
        <w:t xml:space="preserve">создание базы знаний о системе здравоохранения Республики Казахстан; </w:t>
      </w:r>
    </w:p>
    <w:p w14:paraId="40FFE068"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28"/>
        </w:rPr>
        <w:t xml:space="preserve">проведение научных разработок, </w:t>
      </w:r>
      <w:r w:rsidRPr="009C3927">
        <w:rPr>
          <w:sz w:val="28"/>
          <w:szCs w:val="32"/>
          <w:lang w:val="kk-KZ"/>
        </w:rPr>
        <w:t>проведение опросов общественного мнения,</w:t>
      </w:r>
      <w:r w:rsidRPr="009C3927">
        <w:rPr>
          <w:sz w:val="28"/>
          <w:szCs w:val="28"/>
          <w:lang w:val="kk-KZ"/>
        </w:rPr>
        <w:t xml:space="preserve"> </w:t>
      </w:r>
      <w:r w:rsidRPr="009C3927">
        <w:rPr>
          <w:sz w:val="28"/>
          <w:szCs w:val="28"/>
        </w:rPr>
        <w:t>а также исследований в области экономики здравоохранения;</w:t>
      </w:r>
    </w:p>
    <w:p w14:paraId="3350C2A9"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32"/>
        </w:rPr>
        <w:t>оказание содействия членам Объединения в подборе места работы в соответствии с их квалификацией, практическим опытом и способностями;</w:t>
      </w:r>
    </w:p>
    <w:p w14:paraId="3C488ECF"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32"/>
          <w:lang w:val="kk-KZ"/>
        </w:rPr>
        <w:t>создание условий для активной профессиональной деятельности экономистов здравоохранения;</w:t>
      </w:r>
    </w:p>
    <w:p w14:paraId="469B64A1"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32"/>
          <w:lang w:val="kk-KZ"/>
        </w:rPr>
        <w:t>помощь в публично-правовой практике деятельности учетных работников, осуществление координации деятельности организаций здравоохранения;</w:t>
      </w:r>
    </w:p>
    <w:p w14:paraId="52704EA0"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32"/>
          <w:lang w:val="kk-KZ"/>
        </w:rPr>
        <w:t>оказание консультативно-методической и практической помощи экономистов здравоохранения в организации планирования и финансирования;</w:t>
      </w:r>
    </w:p>
    <w:p w14:paraId="39853DAC"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32"/>
          <w:lang w:val="kk-KZ"/>
        </w:rPr>
        <w:t>содействие в организации изучения, внедрения и распространения международного опыта по экономике и финансированию здравоохранения;</w:t>
      </w:r>
    </w:p>
    <w:p w14:paraId="479BB864"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32"/>
          <w:lang w:val="kk-KZ"/>
        </w:rPr>
        <w:t>разработка и принятие Кодекса профессиональной этики экономистов;</w:t>
      </w:r>
    </w:p>
    <w:p w14:paraId="3BFDA40D"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28"/>
        </w:rPr>
        <w:t xml:space="preserve">оказание консультационных услуг в области экономики здравоохранения; </w:t>
      </w:r>
    </w:p>
    <w:p w14:paraId="0C8B6AC1"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28"/>
        </w:rPr>
        <w:t>проведение экспертизы (в том числе научной, антикоррупционной) проектов нормативных правовых актов, связанных с вопросами в области здравоохранения;</w:t>
      </w:r>
    </w:p>
    <w:p w14:paraId="5B8B3465"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28"/>
        </w:rPr>
        <w:t>участие и разработка:</w:t>
      </w:r>
    </w:p>
    <w:p w14:paraId="0665EF12" w14:textId="77777777" w:rsidR="009C3927" w:rsidRPr="009C3927" w:rsidRDefault="009C3927" w:rsidP="009C3927">
      <w:pPr>
        <w:tabs>
          <w:tab w:val="left" w:pos="684"/>
          <w:tab w:val="left" w:pos="993"/>
        </w:tabs>
        <w:ind w:firstLine="313"/>
        <w:jc w:val="both"/>
        <w:rPr>
          <w:sz w:val="28"/>
          <w:szCs w:val="28"/>
        </w:rPr>
      </w:pPr>
      <w:r w:rsidRPr="009C3927">
        <w:rPr>
          <w:sz w:val="28"/>
          <w:szCs w:val="28"/>
        </w:rPr>
        <w:t>проектов нормативных правовых актов в области экономики здравоохранения;</w:t>
      </w:r>
    </w:p>
    <w:p w14:paraId="0F9139FE" w14:textId="77777777" w:rsidR="009C3927" w:rsidRPr="009C3927" w:rsidRDefault="009C3927" w:rsidP="009C3927">
      <w:pPr>
        <w:tabs>
          <w:tab w:val="left" w:pos="684"/>
          <w:tab w:val="left" w:pos="993"/>
        </w:tabs>
        <w:ind w:firstLine="313"/>
        <w:jc w:val="both"/>
        <w:rPr>
          <w:sz w:val="28"/>
          <w:szCs w:val="28"/>
        </w:rPr>
      </w:pPr>
      <w:r w:rsidRPr="009C3927">
        <w:rPr>
          <w:sz w:val="28"/>
          <w:szCs w:val="28"/>
        </w:rPr>
        <w:t>проектов государственных (отраслевых) программ, стратегий в области здравоохранения;</w:t>
      </w:r>
    </w:p>
    <w:p w14:paraId="516A7E71" w14:textId="77777777" w:rsidR="009C3927" w:rsidRPr="009C3927" w:rsidRDefault="009C3927" w:rsidP="009C3927">
      <w:pPr>
        <w:tabs>
          <w:tab w:val="left" w:pos="684"/>
          <w:tab w:val="left" w:pos="993"/>
        </w:tabs>
        <w:ind w:firstLine="313"/>
        <w:jc w:val="both"/>
        <w:rPr>
          <w:sz w:val="28"/>
          <w:szCs w:val="28"/>
        </w:rPr>
      </w:pPr>
      <w:r w:rsidRPr="009C3927">
        <w:rPr>
          <w:sz w:val="28"/>
          <w:szCs w:val="28"/>
        </w:rPr>
        <w:lastRenderedPageBreak/>
        <w:t>предложений по совершенствованию системы экономического прогнозирования и планирования в сфере здравоохранения;</w:t>
      </w:r>
    </w:p>
    <w:p w14:paraId="7D81A597" w14:textId="77777777" w:rsidR="009C3927" w:rsidRPr="009C3927" w:rsidRDefault="009C3927" w:rsidP="009C3927">
      <w:pPr>
        <w:tabs>
          <w:tab w:val="left" w:pos="684"/>
          <w:tab w:val="left" w:pos="993"/>
        </w:tabs>
        <w:ind w:firstLine="313"/>
        <w:jc w:val="both"/>
        <w:rPr>
          <w:sz w:val="28"/>
          <w:szCs w:val="28"/>
        </w:rPr>
      </w:pPr>
      <w:r w:rsidRPr="009C3927">
        <w:rPr>
          <w:sz w:val="28"/>
          <w:szCs w:val="28"/>
        </w:rPr>
        <w:t>предложений по совершенствованию ценообразования в сфере здравоохранения, системы оплаты труда в сфере здравоохранения, а также предложений по размерам цен (тарифов) на товары и услуги сферы здравоохранения;</w:t>
      </w:r>
    </w:p>
    <w:p w14:paraId="71BA8B50" w14:textId="77777777" w:rsidR="009C3927" w:rsidRPr="009C3927" w:rsidRDefault="009C3927" w:rsidP="009C3927">
      <w:pPr>
        <w:tabs>
          <w:tab w:val="left" w:pos="684"/>
          <w:tab w:val="left" w:pos="993"/>
        </w:tabs>
        <w:ind w:firstLine="313"/>
        <w:jc w:val="both"/>
        <w:rPr>
          <w:sz w:val="28"/>
          <w:szCs w:val="28"/>
        </w:rPr>
      </w:pPr>
      <w:r w:rsidRPr="009C3927">
        <w:rPr>
          <w:sz w:val="28"/>
          <w:szCs w:val="28"/>
        </w:rPr>
        <w:t>проектов стандартов (в том числе стандартов государственных услуг), регламентов, форм учетной и отчетной документации в области здравоохранения;</w:t>
      </w:r>
    </w:p>
    <w:p w14:paraId="1C7F66D6" w14:textId="77777777" w:rsidR="009C3927" w:rsidRPr="009C3927" w:rsidRDefault="009C3927" w:rsidP="009C3927">
      <w:pPr>
        <w:tabs>
          <w:tab w:val="left" w:pos="684"/>
          <w:tab w:val="left" w:pos="993"/>
        </w:tabs>
        <w:ind w:firstLine="313"/>
        <w:jc w:val="both"/>
        <w:rPr>
          <w:sz w:val="28"/>
          <w:szCs w:val="28"/>
        </w:rPr>
      </w:pPr>
      <w:r w:rsidRPr="009C3927">
        <w:rPr>
          <w:sz w:val="28"/>
          <w:szCs w:val="28"/>
        </w:rPr>
        <w:t>показателей (систем) мониторинга и оценки в области здравоохранения;</w:t>
      </w:r>
    </w:p>
    <w:p w14:paraId="5E98F370"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28"/>
        </w:rPr>
        <w:t>участие в разработке и проведение экономической оценки и экспертизы:</w:t>
      </w:r>
    </w:p>
    <w:p w14:paraId="2CBFE568" w14:textId="77777777" w:rsidR="009C3927" w:rsidRPr="009C3927" w:rsidRDefault="009C3927" w:rsidP="009C3927">
      <w:pPr>
        <w:tabs>
          <w:tab w:val="left" w:pos="684"/>
          <w:tab w:val="left" w:pos="993"/>
        </w:tabs>
        <w:ind w:firstLine="313"/>
        <w:jc w:val="both"/>
        <w:rPr>
          <w:sz w:val="28"/>
          <w:szCs w:val="28"/>
        </w:rPr>
      </w:pPr>
      <w:r w:rsidRPr="009C3927">
        <w:rPr>
          <w:sz w:val="28"/>
          <w:szCs w:val="28"/>
        </w:rPr>
        <w:t>инструкций, алгоритмов и методических рекомендаций по организации оказания медицинской помощи;</w:t>
      </w:r>
    </w:p>
    <w:p w14:paraId="58D098D4" w14:textId="77777777" w:rsidR="009C3927" w:rsidRPr="009C3927" w:rsidRDefault="009C3927" w:rsidP="009C3927">
      <w:pPr>
        <w:tabs>
          <w:tab w:val="left" w:pos="684"/>
          <w:tab w:val="left" w:pos="993"/>
        </w:tabs>
        <w:ind w:firstLine="313"/>
        <w:jc w:val="both"/>
        <w:rPr>
          <w:sz w:val="28"/>
          <w:szCs w:val="28"/>
        </w:rPr>
      </w:pPr>
      <w:r w:rsidRPr="009C3927">
        <w:rPr>
          <w:sz w:val="28"/>
          <w:szCs w:val="28"/>
        </w:rPr>
        <w:t>методов профилактики, диагностики, лечения и медицинской реабилитации;</w:t>
      </w:r>
    </w:p>
    <w:p w14:paraId="5583D2E2"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28"/>
        </w:rPr>
        <w:t>участие в проведении ведомственного статистического наблюдения в области здравоохранения, в том числе обработка данных статистических наблюдений;</w:t>
      </w:r>
    </w:p>
    <w:p w14:paraId="3D3E0816"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28"/>
        </w:rPr>
        <w:t>участие в создании (развитии) электронных информационных ресурсов и информационных систем, информационно-коммуникационных сетей в области здравоохранения;</w:t>
      </w:r>
    </w:p>
    <w:p w14:paraId="0FC9019F"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28"/>
        </w:rPr>
        <w:t>осуществление образовательной деятельности в области экономики здравоохранения (общественного здоровья и здравоохранения), в том числе:</w:t>
      </w:r>
    </w:p>
    <w:p w14:paraId="2D4FEB22" w14:textId="77777777" w:rsidR="009C3927" w:rsidRPr="009C3927" w:rsidRDefault="009C3927" w:rsidP="009C3927">
      <w:pPr>
        <w:tabs>
          <w:tab w:val="left" w:pos="684"/>
          <w:tab w:val="left" w:pos="993"/>
        </w:tabs>
        <w:ind w:firstLine="313"/>
        <w:jc w:val="both"/>
        <w:rPr>
          <w:sz w:val="28"/>
          <w:szCs w:val="28"/>
        </w:rPr>
      </w:pPr>
      <w:r w:rsidRPr="009C3927">
        <w:rPr>
          <w:sz w:val="28"/>
          <w:szCs w:val="28"/>
        </w:rPr>
        <w:t>разработка программ профессионального и дополнительного образования;</w:t>
      </w:r>
    </w:p>
    <w:p w14:paraId="6DFC3DEE" w14:textId="77777777" w:rsidR="009C3927" w:rsidRPr="009C3927" w:rsidRDefault="009C3927" w:rsidP="009C3927">
      <w:pPr>
        <w:tabs>
          <w:tab w:val="left" w:pos="684"/>
          <w:tab w:val="left" w:pos="993"/>
        </w:tabs>
        <w:ind w:firstLine="313"/>
        <w:jc w:val="both"/>
        <w:rPr>
          <w:sz w:val="28"/>
          <w:szCs w:val="28"/>
        </w:rPr>
      </w:pPr>
      <w:r w:rsidRPr="009C3927">
        <w:rPr>
          <w:sz w:val="28"/>
          <w:szCs w:val="28"/>
        </w:rPr>
        <w:t>оказание образовательных услуг по образовательным программам дополнительного образования;</w:t>
      </w:r>
    </w:p>
    <w:p w14:paraId="00E0D7B7" w14:textId="77777777" w:rsidR="009C3927" w:rsidRPr="009C3927" w:rsidRDefault="009C3927" w:rsidP="009C3927">
      <w:pPr>
        <w:tabs>
          <w:tab w:val="left" w:pos="684"/>
          <w:tab w:val="left" w:pos="993"/>
        </w:tabs>
        <w:ind w:firstLine="313"/>
        <w:jc w:val="both"/>
        <w:rPr>
          <w:sz w:val="28"/>
          <w:szCs w:val="28"/>
        </w:rPr>
      </w:pPr>
      <w:r w:rsidRPr="009C3927">
        <w:rPr>
          <w:sz w:val="28"/>
          <w:szCs w:val="28"/>
        </w:rPr>
        <w:t>оказание услуг по переподготовке и повышению квалификации работников организаций здравоохранения в стране и за рубежом;</w:t>
      </w:r>
    </w:p>
    <w:p w14:paraId="4CC02B85" w14:textId="77777777" w:rsidR="009C3927" w:rsidRPr="009C3927" w:rsidRDefault="009C3927" w:rsidP="009C3927">
      <w:pPr>
        <w:tabs>
          <w:tab w:val="left" w:pos="684"/>
          <w:tab w:val="left" w:pos="993"/>
        </w:tabs>
        <w:ind w:firstLine="313"/>
        <w:jc w:val="both"/>
        <w:rPr>
          <w:sz w:val="28"/>
          <w:szCs w:val="28"/>
        </w:rPr>
      </w:pPr>
      <w:r w:rsidRPr="009C3927">
        <w:rPr>
          <w:sz w:val="28"/>
          <w:szCs w:val="28"/>
        </w:rPr>
        <w:t>реализация мероприятий в рамках государственного образовательного заказа на подготовку, переподготовку и повышение квалификации кадров в области здравоохранения;</w:t>
      </w:r>
    </w:p>
    <w:p w14:paraId="03527552"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28"/>
        </w:rPr>
        <w:t>организация и проведение выставок, семинаров, конференций, совещаний, форумов, симпозиумов, тренингов в области экономики здравоохранения;</w:t>
      </w:r>
    </w:p>
    <w:p w14:paraId="0D6B8E3A" w14:textId="77777777" w:rsidR="009C3927" w:rsidRPr="009C3927" w:rsidRDefault="009C3927" w:rsidP="009C3927">
      <w:pPr>
        <w:numPr>
          <w:ilvl w:val="0"/>
          <w:numId w:val="11"/>
        </w:numPr>
        <w:tabs>
          <w:tab w:val="left" w:pos="684"/>
          <w:tab w:val="left" w:pos="993"/>
        </w:tabs>
        <w:ind w:left="0" w:firstLine="313"/>
        <w:jc w:val="both"/>
        <w:rPr>
          <w:color w:val="000000"/>
          <w:sz w:val="28"/>
          <w:szCs w:val="28"/>
        </w:rPr>
      </w:pPr>
      <w:r w:rsidRPr="009C3927">
        <w:rPr>
          <w:sz w:val="28"/>
          <w:szCs w:val="28"/>
        </w:rPr>
        <w:t>оценка профессиональной подготовленности и подтверждение соответствия квалификации руководителей организаций здравоохранения, а также специалистов экономического профиля в области здравоохранения;</w:t>
      </w:r>
    </w:p>
    <w:p w14:paraId="723C0CD4" w14:textId="77777777" w:rsidR="009C3927" w:rsidRPr="009C3927" w:rsidRDefault="009C3927" w:rsidP="009C3927">
      <w:pPr>
        <w:pStyle w:val="af5"/>
        <w:numPr>
          <w:ilvl w:val="0"/>
          <w:numId w:val="11"/>
        </w:numPr>
        <w:tabs>
          <w:tab w:val="left" w:pos="684"/>
          <w:tab w:val="left" w:pos="993"/>
        </w:tabs>
        <w:ind w:left="0" w:firstLine="313"/>
        <w:jc w:val="both"/>
        <w:rPr>
          <w:sz w:val="28"/>
          <w:szCs w:val="32"/>
        </w:rPr>
      </w:pPr>
      <w:r w:rsidRPr="009C3927">
        <w:rPr>
          <w:sz w:val="28"/>
          <w:szCs w:val="32"/>
        </w:rPr>
        <w:t>в целях защиты прав и законных интересов членов Объединения выдвигать граждан Республики Казахстан из числа членов Объединения в представительные органы власти всех уровней;</w:t>
      </w:r>
    </w:p>
    <w:p w14:paraId="04C515FC" w14:textId="77777777" w:rsidR="009C3927" w:rsidRPr="009C3927" w:rsidRDefault="009C3927" w:rsidP="009C3927">
      <w:pPr>
        <w:pStyle w:val="af5"/>
        <w:numPr>
          <w:ilvl w:val="0"/>
          <w:numId w:val="11"/>
        </w:numPr>
        <w:tabs>
          <w:tab w:val="left" w:pos="684"/>
          <w:tab w:val="left" w:pos="993"/>
        </w:tabs>
        <w:ind w:left="0" w:firstLine="313"/>
        <w:jc w:val="both"/>
        <w:rPr>
          <w:sz w:val="28"/>
          <w:szCs w:val="32"/>
          <w:lang w:val="kk-KZ"/>
        </w:rPr>
      </w:pPr>
      <w:r w:rsidRPr="009C3927">
        <w:rPr>
          <w:sz w:val="28"/>
          <w:szCs w:val="32"/>
          <w:lang w:val="kk-KZ"/>
        </w:rPr>
        <w:t>развитие международных неправительственных связей с целью обмена опытом соответствующей деятельности;</w:t>
      </w:r>
    </w:p>
    <w:p w14:paraId="17E9067E" w14:textId="77777777" w:rsidR="009C3927" w:rsidRPr="009C3927" w:rsidRDefault="009C3927" w:rsidP="009C3927">
      <w:pPr>
        <w:numPr>
          <w:ilvl w:val="0"/>
          <w:numId w:val="11"/>
        </w:numPr>
        <w:tabs>
          <w:tab w:val="left" w:pos="684"/>
          <w:tab w:val="left" w:pos="993"/>
        </w:tabs>
        <w:ind w:left="0" w:firstLine="313"/>
        <w:jc w:val="both"/>
        <w:rPr>
          <w:sz w:val="28"/>
          <w:szCs w:val="28"/>
        </w:rPr>
      </w:pPr>
      <w:r w:rsidRPr="009C3927">
        <w:rPr>
          <w:sz w:val="28"/>
          <w:szCs w:val="28"/>
        </w:rPr>
        <w:t>издательская деятельность;</w:t>
      </w:r>
    </w:p>
    <w:p w14:paraId="61AACE1D" w14:textId="77777777" w:rsidR="002567D6" w:rsidRPr="009C3927" w:rsidRDefault="009C3927" w:rsidP="009C3927">
      <w:pPr>
        <w:pStyle w:val="af5"/>
        <w:numPr>
          <w:ilvl w:val="0"/>
          <w:numId w:val="11"/>
        </w:numPr>
        <w:tabs>
          <w:tab w:val="left" w:pos="993"/>
        </w:tabs>
        <w:ind w:left="0" w:firstLine="426"/>
        <w:jc w:val="both"/>
        <w:rPr>
          <w:sz w:val="32"/>
          <w:szCs w:val="32"/>
          <w:lang w:val="kk-KZ"/>
        </w:rPr>
      </w:pPr>
      <w:r w:rsidRPr="009C3927">
        <w:rPr>
          <w:color w:val="000000"/>
          <w:sz w:val="28"/>
          <w:szCs w:val="28"/>
        </w:rPr>
        <w:lastRenderedPageBreak/>
        <w:t>иная, не противоречащая законодательству Республики Казахстан деятельность.</w:t>
      </w:r>
    </w:p>
    <w:p w14:paraId="70B20D2B" w14:textId="77777777" w:rsidR="009D5B05" w:rsidRPr="00FC4D09" w:rsidRDefault="009D5B05" w:rsidP="00AD6E75">
      <w:pPr>
        <w:ind w:firstLine="540"/>
        <w:jc w:val="both"/>
        <w:rPr>
          <w:sz w:val="28"/>
          <w:szCs w:val="28"/>
          <w:lang w:val="kk-KZ"/>
        </w:rPr>
      </w:pPr>
      <w:r w:rsidRPr="00FC4D09">
        <w:rPr>
          <w:sz w:val="28"/>
          <w:szCs w:val="28"/>
          <w:lang w:val="kk-KZ"/>
        </w:rPr>
        <w:t xml:space="preserve">В пределах, не запрещенных действующим законодательством, решением </w:t>
      </w:r>
      <w:r w:rsidR="00202D66" w:rsidRPr="00FC4D09">
        <w:rPr>
          <w:sz w:val="28"/>
          <w:szCs w:val="28"/>
          <w:lang w:val="kk-KZ"/>
        </w:rPr>
        <w:t>участник</w:t>
      </w:r>
      <w:r w:rsidR="006C109F" w:rsidRPr="00FC4D09">
        <w:rPr>
          <w:sz w:val="28"/>
          <w:szCs w:val="28"/>
          <w:lang w:val="kk-KZ"/>
        </w:rPr>
        <w:t xml:space="preserve">ов </w:t>
      </w:r>
      <w:r w:rsidR="00336EB7">
        <w:rPr>
          <w:sz w:val="28"/>
          <w:szCs w:val="28"/>
          <w:lang w:val="kk-KZ"/>
        </w:rPr>
        <w:t>РОО</w:t>
      </w:r>
      <w:r w:rsidRPr="00FC4D09">
        <w:rPr>
          <w:sz w:val="28"/>
          <w:szCs w:val="28"/>
          <w:lang w:val="kk-KZ"/>
        </w:rPr>
        <w:t xml:space="preserve"> могут быть расширены цели и виды деятельности </w:t>
      </w:r>
      <w:r w:rsidR="00336EB7">
        <w:rPr>
          <w:sz w:val="28"/>
          <w:szCs w:val="28"/>
          <w:lang w:val="kk-KZ"/>
        </w:rPr>
        <w:t>РОО</w:t>
      </w:r>
      <w:r w:rsidRPr="00FC4D09">
        <w:rPr>
          <w:sz w:val="28"/>
          <w:szCs w:val="28"/>
          <w:lang w:val="kk-KZ"/>
        </w:rPr>
        <w:t xml:space="preserve"> и приняты надлежащие изменения к настоящему уставу в </w:t>
      </w:r>
      <w:r w:rsidR="00336EB7">
        <w:rPr>
          <w:sz w:val="28"/>
          <w:szCs w:val="28"/>
          <w:lang w:val="kk-KZ"/>
        </w:rPr>
        <w:t>соответст</w:t>
      </w:r>
      <w:r w:rsidRPr="00FC4D09">
        <w:rPr>
          <w:sz w:val="28"/>
          <w:szCs w:val="28"/>
          <w:lang w:val="kk-KZ"/>
        </w:rPr>
        <w:t>вии с действующим законодательством.</w:t>
      </w:r>
    </w:p>
    <w:p w14:paraId="79B01444" w14:textId="77777777" w:rsidR="009D5B05" w:rsidRPr="00FC4D09" w:rsidRDefault="009D5B05" w:rsidP="009D5B05">
      <w:pPr>
        <w:tabs>
          <w:tab w:val="left" w:pos="900"/>
        </w:tabs>
        <w:jc w:val="both"/>
        <w:rPr>
          <w:sz w:val="28"/>
          <w:szCs w:val="28"/>
          <w:lang w:val="kk-KZ"/>
        </w:rPr>
      </w:pPr>
    </w:p>
    <w:p w14:paraId="73067966" w14:textId="77777777" w:rsidR="009D5B05" w:rsidRPr="005B1427" w:rsidRDefault="009D5B05" w:rsidP="005B1427">
      <w:pPr>
        <w:tabs>
          <w:tab w:val="left" w:pos="900"/>
        </w:tabs>
        <w:ind w:firstLine="567"/>
        <w:jc w:val="both"/>
        <w:rPr>
          <w:b/>
          <w:sz w:val="28"/>
          <w:szCs w:val="28"/>
        </w:rPr>
      </w:pPr>
      <w:r w:rsidRPr="005B1427">
        <w:rPr>
          <w:b/>
          <w:sz w:val="28"/>
          <w:szCs w:val="28"/>
        </w:rPr>
        <w:t xml:space="preserve">Органами </w:t>
      </w:r>
      <w:r w:rsidR="00336EB7">
        <w:rPr>
          <w:b/>
          <w:sz w:val="28"/>
          <w:szCs w:val="28"/>
        </w:rPr>
        <w:t>РОО</w:t>
      </w:r>
      <w:r w:rsidRPr="005B1427">
        <w:rPr>
          <w:b/>
          <w:sz w:val="28"/>
          <w:szCs w:val="28"/>
        </w:rPr>
        <w:t xml:space="preserve"> являются:</w:t>
      </w:r>
    </w:p>
    <w:p w14:paraId="5A6C3244" w14:textId="77777777" w:rsidR="009D5B05" w:rsidRPr="00FC4D09" w:rsidRDefault="009D5B05" w:rsidP="005B1427">
      <w:pPr>
        <w:tabs>
          <w:tab w:val="left" w:pos="900"/>
        </w:tabs>
        <w:ind w:firstLine="567"/>
        <w:jc w:val="both"/>
        <w:rPr>
          <w:sz w:val="28"/>
          <w:szCs w:val="28"/>
        </w:rPr>
      </w:pPr>
      <w:r w:rsidRPr="00FC4D09">
        <w:rPr>
          <w:sz w:val="28"/>
          <w:szCs w:val="28"/>
        </w:rPr>
        <w:t xml:space="preserve">- Высший </w:t>
      </w:r>
      <w:r w:rsidR="00F7138E" w:rsidRPr="00FC4D09">
        <w:rPr>
          <w:sz w:val="28"/>
          <w:szCs w:val="28"/>
        </w:rPr>
        <w:t>руководящий орган</w:t>
      </w:r>
      <w:r w:rsidR="002567D6" w:rsidRPr="00FC4D09">
        <w:rPr>
          <w:sz w:val="28"/>
          <w:szCs w:val="28"/>
        </w:rPr>
        <w:t xml:space="preserve"> –</w:t>
      </w:r>
      <w:r w:rsidRPr="00FC4D09">
        <w:rPr>
          <w:sz w:val="28"/>
          <w:szCs w:val="28"/>
        </w:rPr>
        <w:t xml:space="preserve"> </w:t>
      </w:r>
      <w:r w:rsidR="00F7138E" w:rsidRPr="00FC4D09">
        <w:rPr>
          <w:sz w:val="28"/>
          <w:szCs w:val="28"/>
        </w:rPr>
        <w:t>Общее собрание</w:t>
      </w:r>
      <w:r w:rsidRPr="00FC4D09">
        <w:rPr>
          <w:sz w:val="28"/>
          <w:szCs w:val="28"/>
        </w:rPr>
        <w:t>;</w:t>
      </w:r>
    </w:p>
    <w:p w14:paraId="03D1506B" w14:textId="77777777" w:rsidR="00F7138E" w:rsidRDefault="009D5B05" w:rsidP="005B1427">
      <w:pPr>
        <w:tabs>
          <w:tab w:val="left" w:pos="900"/>
        </w:tabs>
        <w:ind w:firstLine="567"/>
        <w:jc w:val="both"/>
        <w:rPr>
          <w:sz w:val="28"/>
          <w:szCs w:val="28"/>
        </w:rPr>
      </w:pPr>
      <w:r w:rsidRPr="00FC4D09">
        <w:rPr>
          <w:sz w:val="28"/>
          <w:szCs w:val="28"/>
        </w:rPr>
        <w:t xml:space="preserve">- </w:t>
      </w:r>
      <w:r w:rsidR="009C3927">
        <w:rPr>
          <w:sz w:val="28"/>
          <w:szCs w:val="28"/>
        </w:rPr>
        <w:t>Коллегиальный</w:t>
      </w:r>
      <w:r w:rsidRPr="00FC4D09">
        <w:rPr>
          <w:sz w:val="28"/>
          <w:szCs w:val="28"/>
        </w:rPr>
        <w:t xml:space="preserve"> орган – </w:t>
      </w:r>
      <w:r w:rsidR="00F7138E" w:rsidRPr="00FC4D09">
        <w:rPr>
          <w:sz w:val="28"/>
          <w:szCs w:val="28"/>
        </w:rPr>
        <w:t>Совет Объединения</w:t>
      </w:r>
      <w:r w:rsidRPr="00FC4D09">
        <w:rPr>
          <w:sz w:val="28"/>
          <w:szCs w:val="28"/>
        </w:rPr>
        <w:t>;</w:t>
      </w:r>
    </w:p>
    <w:p w14:paraId="1006DA10" w14:textId="77777777" w:rsidR="009C3927" w:rsidRPr="00FC4D09" w:rsidRDefault="009C3927" w:rsidP="005B1427">
      <w:pPr>
        <w:tabs>
          <w:tab w:val="left" w:pos="900"/>
        </w:tabs>
        <w:ind w:firstLine="567"/>
        <w:jc w:val="both"/>
        <w:rPr>
          <w:sz w:val="28"/>
          <w:szCs w:val="28"/>
        </w:rPr>
      </w:pPr>
      <w:r>
        <w:rPr>
          <w:sz w:val="28"/>
          <w:szCs w:val="28"/>
        </w:rPr>
        <w:t>- Исполнительный орган – Исполнительный директор;</w:t>
      </w:r>
    </w:p>
    <w:p w14:paraId="71E84C56" w14:textId="77777777" w:rsidR="009D5B05" w:rsidRDefault="00F7138E" w:rsidP="005B1427">
      <w:pPr>
        <w:tabs>
          <w:tab w:val="left" w:pos="900"/>
        </w:tabs>
        <w:ind w:firstLine="567"/>
        <w:jc w:val="both"/>
        <w:rPr>
          <w:sz w:val="28"/>
          <w:szCs w:val="28"/>
        </w:rPr>
      </w:pPr>
      <w:r w:rsidRPr="00FC4D09">
        <w:rPr>
          <w:sz w:val="28"/>
          <w:szCs w:val="28"/>
        </w:rPr>
        <w:t>- Контрольный орган – Ревизионная комиссия.</w:t>
      </w:r>
      <w:r w:rsidR="009D5B05" w:rsidRPr="00FC4D09">
        <w:rPr>
          <w:sz w:val="28"/>
          <w:szCs w:val="28"/>
        </w:rPr>
        <w:t xml:space="preserve"> </w:t>
      </w:r>
    </w:p>
    <w:p w14:paraId="77C565BE" w14:textId="77777777" w:rsidR="005B1427" w:rsidRDefault="005B1427" w:rsidP="005B1427">
      <w:pPr>
        <w:tabs>
          <w:tab w:val="left" w:pos="900"/>
        </w:tabs>
        <w:ind w:firstLine="567"/>
        <w:jc w:val="both"/>
        <w:rPr>
          <w:sz w:val="28"/>
          <w:szCs w:val="28"/>
        </w:rPr>
      </w:pPr>
    </w:p>
    <w:p w14:paraId="6ADD1671" w14:textId="77777777" w:rsidR="005B1427" w:rsidRPr="005B1427" w:rsidRDefault="005B1427" w:rsidP="005B1427">
      <w:pPr>
        <w:tabs>
          <w:tab w:val="left" w:pos="900"/>
        </w:tabs>
        <w:ind w:firstLine="567"/>
        <w:jc w:val="both"/>
        <w:rPr>
          <w:b/>
          <w:sz w:val="28"/>
          <w:szCs w:val="28"/>
        </w:rPr>
      </w:pPr>
      <w:r w:rsidRPr="005B1427">
        <w:rPr>
          <w:b/>
          <w:sz w:val="28"/>
          <w:szCs w:val="28"/>
        </w:rPr>
        <w:t xml:space="preserve">Учредителями </w:t>
      </w:r>
      <w:r w:rsidR="00336EB7">
        <w:rPr>
          <w:b/>
          <w:sz w:val="28"/>
          <w:szCs w:val="28"/>
        </w:rPr>
        <w:t>РОО</w:t>
      </w:r>
      <w:r w:rsidRPr="005B1427">
        <w:rPr>
          <w:b/>
          <w:sz w:val="28"/>
          <w:szCs w:val="28"/>
        </w:rPr>
        <w:t xml:space="preserve"> являются:</w:t>
      </w:r>
    </w:p>
    <w:p w14:paraId="3EB2E6F6" w14:textId="77777777" w:rsidR="005B70DA" w:rsidRPr="00FC4D09" w:rsidRDefault="005B70DA" w:rsidP="009D5B05">
      <w:pPr>
        <w:tabs>
          <w:tab w:val="left" w:pos="900"/>
        </w:tabs>
        <w:jc w:val="both"/>
        <w:rPr>
          <w:sz w:val="28"/>
          <w:szCs w:val="28"/>
        </w:rPr>
      </w:pPr>
    </w:p>
    <w:tbl>
      <w:tblPr>
        <w:tblStyle w:val="a5"/>
        <w:tblW w:w="0" w:type="auto"/>
        <w:tblLook w:val="04A0" w:firstRow="1" w:lastRow="0" w:firstColumn="1" w:lastColumn="0" w:noHBand="0" w:noVBand="1"/>
      </w:tblPr>
      <w:tblGrid>
        <w:gridCol w:w="673"/>
        <w:gridCol w:w="8416"/>
      </w:tblGrid>
      <w:tr w:rsidR="00BC1027" w:rsidRPr="00FC4D09" w14:paraId="4AD5BEE1" w14:textId="77777777" w:rsidTr="009C3927">
        <w:tc>
          <w:tcPr>
            <w:tcW w:w="673" w:type="dxa"/>
          </w:tcPr>
          <w:p w14:paraId="70533339" w14:textId="77777777" w:rsidR="00BC1027" w:rsidRPr="00FC4D09" w:rsidRDefault="00BC1027" w:rsidP="005103C7">
            <w:pPr>
              <w:tabs>
                <w:tab w:val="left" w:pos="900"/>
              </w:tabs>
              <w:jc w:val="center"/>
              <w:rPr>
                <w:sz w:val="28"/>
                <w:szCs w:val="28"/>
              </w:rPr>
            </w:pPr>
            <w:r w:rsidRPr="00FC4D09">
              <w:rPr>
                <w:sz w:val="28"/>
                <w:szCs w:val="28"/>
              </w:rPr>
              <w:t>№</w:t>
            </w:r>
          </w:p>
        </w:tc>
        <w:tc>
          <w:tcPr>
            <w:tcW w:w="8416" w:type="dxa"/>
          </w:tcPr>
          <w:p w14:paraId="42E0F2F7" w14:textId="77777777" w:rsidR="00BC1027" w:rsidRPr="00FC4D09" w:rsidRDefault="00BC1027" w:rsidP="005103C7">
            <w:pPr>
              <w:tabs>
                <w:tab w:val="left" w:pos="900"/>
              </w:tabs>
              <w:jc w:val="center"/>
              <w:rPr>
                <w:sz w:val="28"/>
                <w:szCs w:val="28"/>
              </w:rPr>
            </w:pPr>
            <w:r w:rsidRPr="00FC4D09">
              <w:rPr>
                <w:sz w:val="28"/>
                <w:szCs w:val="28"/>
              </w:rPr>
              <w:t xml:space="preserve">Ф.И.О. граждан-инициаторов </w:t>
            </w:r>
            <w:r w:rsidR="00336EB7">
              <w:rPr>
                <w:sz w:val="28"/>
                <w:szCs w:val="28"/>
              </w:rPr>
              <w:t>РОО</w:t>
            </w:r>
            <w:r w:rsidRPr="00FC4D09">
              <w:rPr>
                <w:sz w:val="28"/>
                <w:szCs w:val="28"/>
              </w:rPr>
              <w:t xml:space="preserve"> «</w:t>
            </w:r>
            <w:r w:rsidR="0004241A">
              <w:rPr>
                <w:sz w:val="28"/>
                <w:szCs w:val="28"/>
              </w:rPr>
              <w:t>КОЭЗ</w:t>
            </w:r>
            <w:r w:rsidRPr="00FC4D09">
              <w:rPr>
                <w:sz w:val="28"/>
                <w:szCs w:val="28"/>
              </w:rPr>
              <w:t>»</w:t>
            </w:r>
          </w:p>
        </w:tc>
      </w:tr>
      <w:tr w:rsidR="009C3927" w:rsidRPr="00FC4D09" w14:paraId="2705D9EF" w14:textId="77777777" w:rsidTr="009C3927">
        <w:trPr>
          <w:trHeight w:val="313"/>
        </w:trPr>
        <w:tc>
          <w:tcPr>
            <w:tcW w:w="673" w:type="dxa"/>
          </w:tcPr>
          <w:p w14:paraId="05088CB7" w14:textId="77777777" w:rsidR="009C3927" w:rsidRPr="00FC4D09" w:rsidRDefault="009C3927" w:rsidP="009C3927">
            <w:pPr>
              <w:tabs>
                <w:tab w:val="left" w:pos="900"/>
              </w:tabs>
              <w:jc w:val="both"/>
              <w:rPr>
                <w:sz w:val="28"/>
                <w:szCs w:val="28"/>
              </w:rPr>
            </w:pPr>
            <w:r w:rsidRPr="00FC4D09">
              <w:rPr>
                <w:sz w:val="28"/>
                <w:szCs w:val="28"/>
              </w:rPr>
              <w:t>1</w:t>
            </w:r>
          </w:p>
        </w:tc>
        <w:tc>
          <w:tcPr>
            <w:tcW w:w="8416" w:type="dxa"/>
            <w:vAlign w:val="center"/>
          </w:tcPr>
          <w:p w14:paraId="340B0D31" w14:textId="77777777" w:rsidR="009C3927" w:rsidRPr="009C3927" w:rsidRDefault="009C3927" w:rsidP="009C3927">
            <w:pPr>
              <w:rPr>
                <w:color w:val="000000"/>
                <w:sz w:val="28"/>
                <w:szCs w:val="28"/>
                <w:highlight w:val="yellow"/>
              </w:rPr>
            </w:pPr>
            <w:proofErr w:type="spellStart"/>
            <w:r w:rsidRPr="009C3927">
              <w:rPr>
                <w:color w:val="000000"/>
                <w:sz w:val="28"/>
                <w:szCs w:val="28"/>
              </w:rPr>
              <w:t>Абеуов</w:t>
            </w:r>
            <w:proofErr w:type="spellEnd"/>
            <w:r w:rsidRPr="009C3927">
              <w:rPr>
                <w:color w:val="000000"/>
                <w:sz w:val="28"/>
                <w:szCs w:val="28"/>
              </w:rPr>
              <w:t xml:space="preserve"> Айдар Булатович</w:t>
            </w:r>
          </w:p>
        </w:tc>
      </w:tr>
      <w:tr w:rsidR="009C3927" w:rsidRPr="00FC4D09" w14:paraId="6E4D1395" w14:textId="77777777" w:rsidTr="009C3927">
        <w:trPr>
          <w:trHeight w:val="313"/>
        </w:trPr>
        <w:tc>
          <w:tcPr>
            <w:tcW w:w="673" w:type="dxa"/>
          </w:tcPr>
          <w:p w14:paraId="26866417" w14:textId="77777777" w:rsidR="009C3927" w:rsidRPr="00FC4D09" w:rsidRDefault="009C3927" w:rsidP="009C3927">
            <w:pPr>
              <w:tabs>
                <w:tab w:val="left" w:pos="900"/>
              </w:tabs>
              <w:jc w:val="both"/>
              <w:rPr>
                <w:sz w:val="28"/>
                <w:szCs w:val="28"/>
                <w:lang w:val="kk-KZ"/>
              </w:rPr>
            </w:pPr>
            <w:r w:rsidRPr="00FC4D09">
              <w:rPr>
                <w:sz w:val="28"/>
                <w:szCs w:val="28"/>
                <w:lang w:val="kk-KZ"/>
              </w:rPr>
              <w:t>2</w:t>
            </w:r>
          </w:p>
        </w:tc>
        <w:tc>
          <w:tcPr>
            <w:tcW w:w="8416" w:type="dxa"/>
            <w:vAlign w:val="center"/>
          </w:tcPr>
          <w:p w14:paraId="0CBA9E06" w14:textId="77777777" w:rsidR="009C3927" w:rsidRPr="009C3927" w:rsidRDefault="009C3927" w:rsidP="009C3927">
            <w:pPr>
              <w:rPr>
                <w:color w:val="000000"/>
                <w:sz w:val="28"/>
                <w:szCs w:val="28"/>
                <w:highlight w:val="yellow"/>
              </w:rPr>
            </w:pPr>
            <w:proofErr w:type="spellStart"/>
            <w:r w:rsidRPr="009C3927">
              <w:rPr>
                <w:color w:val="000000"/>
                <w:sz w:val="28"/>
                <w:szCs w:val="28"/>
              </w:rPr>
              <w:t>Бекетаев</w:t>
            </w:r>
            <w:proofErr w:type="spellEnd"/>
            <w:r w:rsidRPr="009C3927">
              <w:rPr>
                <w:color w:val="000000"/>
                <w:sz w:val="28"/>
                <w:szCs w:val="28"/>
              </w:rPr>
              <w:t xml:space="preserve"> Аманжол </w:t>
            </w:r>
            <w:proofErr w:type="spellStart"/>
            <w:r w:rsidRPr="009C3927">
              <w:rPr>
                <w:color w:val="000000"/>
                <w:sz w:val="28"/>
                <w:szCs w:val="28"/>
              </w:rPr>
              <w:t>Сакенович</w:t>
            </w:r>
            <w:proofErr w:type="spellEnd"/>
          </w:p>
        </w:tc>
      </w:tr>
      <w:tr w:rsidR="009C3927" w:rsidRPr="00FC4D09" w14:paraId="2A2CCFD2" w14:textId="77777777" w:rsidTr="009C3927">
        <w:trPr>
          <w:trHeight w:val="313"/>
        </w:trPr>
        <w:tc>
          <w:tcPr>
            <w:tcW w:w="673" w:type="dxa"/>
          </w:tcPr>
          <w:p w14:paraId="1DF53F4E" w14:textId="77777777" w:rsidR="009C3927" w:rsidRPr="00FC4D09" w:rsidRDefault="009C3927" w:rsidP="009C3927">
            <w:pPr>
              <w:tabs>
                <w:tab w:val="left" w:pos="900"/>
              </w:tabs>
              <w:jc w:val="both"/>
              <w:rPr>
                <w:sz w:val="28"/>
                <w:szCs w:val="28"/>
                <w:lang w:val="kk-KZ"/>
              </w:rPr>
            </w:pPr>
            <w:r w:rsidRPr="00FC4D09">
              <w:rPr>
                <w:sz w:val="28"/>
                <w:szCs w:val="28"/>
                <w:lang w:val="kk-KZ"/>
              </w:rPr>
              <w:t>3</w:t>
            </w:r>
          </w:p>
        </w:tc>
        <w:tc>
          <w:tcPr>
            <w:tcW w:w="8416" w:type="dxa"/>
            <w:vAlign w:val="center"/>
          </w:tcPr>
          <w:p w14:paraId="648A56B2" w14:textId="77777777" w:rsidR="009C3927" w:rsidRPr="009C3927" w:rsidRDefault="009C3927" w:rsidP="009C3927">
            <w:pPr>
              <w:rPr>
                <w:color w:val="000000"/>
                <w:sz w:val="28"/>
                <w:szCs w:val="28"/>
                <w:highlight w:val="yellow"/>
              </w:rPr>
            </w:pPr>
            <w:proofErr w:type="spellStart"/>
            <w:r w:rsidRPr="009C3927">
              <w:rPr>
                <w:color w:val="000000"/>
                <w:sz w:val="28"/>
                <w:szCs w:val="28"/>
              </w:rPr>
              <w:t>Бактыбаева</w:t>
            </w:r>
            <w:proofErr w:type="spellEnd"/>
            <w:r w:rsidRPr="009C3927">
              <w:rPr>
                <w:color w:val="000000"/>
                <w:sz w:val="28"/>
                <w:szCs w:val="28"/>
              </w:rPr>
              <w:t xml:space="preserve"> </w:t>
            </w:r>
            <w:proofErr w:type="spellStart"/>
            <w:r w:rsidRPr="009C3927">
              <w:rPr>
                <w:color w:val="000000"/>
                <w:sz w:val="28"/>
                <w:szCs w:val="28"/>
              </w:rPr>
              <w:t>Ботагоз</w:t>
            </w:r>
            <w:proofErr w:type="spellEnd"/>
            <w:r w:rsidRPr="009C3927">
              <w:rPr>
                <w:color w:val="000000"/>
                <w:sz w:val="28"/>
                <w:szCs w:val="28"/>
              </w:rPr>
              <w:t xml:space="preserve"> </w:t>
            </w:r>
            <w:proofErr w:type="spellStart"/>
            <w:r w:rsidRPr="009C3927">
              <w:rPr>
                <w:color w:val="000000"/>
                <w:sz w:val="28"/>
                <w:szCs w:val="28"/>
              </w:rPr>
              <w:t>Маташевна</w:t>
            </w:r>
            <w:proofErr w:type="spellEnd"/>
          </w:p>
        </w:tc>
      </w:tr>
      <w:tr w:rsidR="009C3927" w:rsidRPr="00FC4D09" w14:paraId="16E828BD" w14:textId="77777777" w:rsidTr="009C3927">
        <w:trPr>
          <w:trHeight w:val="313"/>
        </w:trPr>
        <w:tc>
          <w:tcPr>
            <w:tcW w:w="673" w:type="dxa"/>
          </w:tcPr>
          <w:p w14:paraId="142D6703" w14:textId="77777777" w:rsidR="009C3927" w:rsidRPr="00FC4D09" w:rsidRDefault="009C3927" w:rsidP="009C3927">
            <w:pPr>
              <w:tabs>
                <w:tab w:val="left" w:pos="900"/>
              </w:tabs>
              <w:jc w:val="both"/>
              <w:rPr>
                <w:sz w:val="28"/>
                <w:szCs w:val="28"/>
                <w:lang w:val="kk-KZ"/>
              </w:rPr>
            </w:pPr>
            <w:r w:rsidRPr="00FC4D09">
              <w:rPr>
                <w:sz w:val="28"/>
                <w:szCs w:val="28"/>
                <w:lang w:val="kk-KZ"/>
              </w:rPr>
              <w:t>4</w:t>
            </w:r>
          </w:p>
        </w:tc>
        <w:tc>
          <w:tcPr>
            <w:tcW w:w="8416" w:type="dxa"/>
            <w:vAlign w:val="center"/>
          </w:tcPr>
          <w:p w14:paraId="2CD588A7" w14:textId="77777777" w:rsidR="009C3927" w:rsidRPr="009C3927" w:rsidRDefault="009C3927" w:rsidP="009C3927">
            <w:pPr>
              <w:rPr>
                <w:color w:val="000000"/>
                <w:sz w:val="28"/>
                <w:szCs w:val="28"/>
              </w:rPr>
            </w:pPr>
            <w:proofErr w:type="spellStart"/>
            <w:r w:rsidRPr="009C3927">
              <w:rPr>
                <w:color w:val="000000"/>
                <w:sz w:val="28"/>
                <w:szCs w:val="28"/>
              </w:rPr>
              <w:t>Кушербаева</w:t>
            </w:r>
            <w:proofErr w:type="spellEnd"/>
            <w:r w:rsidRPr="009C3927">
              <w:rPr>
                <w:color w:val="000000"/>
                <w:sz w:val="28"/>
                <w:szCs w:val="28"/>
              </w:rPr>
              <w:t xml:space="preserve"> Айгерим Муратовна</w:t>
            </w:r>
          </w:p>
        </w:tc>
      </w:tr>
      <w:tr w:rsidR="009C3927" w:rsidRPr="00FC4D09" w14:paraId="261D602B" w14:textId="77777777" w:rsidTr="009C3927">
        <w:trPr>
          <w:trHeight w:val="313"/>
        </w:trPr>
        <w:tc>
          <w:tcPr>
            <w:tcW w:w="673" w:type="dxa"/>
          </w:tcPr>
          <w:p w14:paraId="636FABBB" w14:textId="77777777" w:rsidR="009C3927" w:rsidRPr="00FC4D09" w:rsidRDefault="009C3927" w:rsidP="009C3927">
            <w:pPr>
              <w:tabs>
                <w:tab w:val="left" w:pos="900"/>
              </w:tabs>
              <w:jc w:val="both"/>
              <w:rPr>
                <w:sz w:val="28"/>
                <w:szCs w:val="28"/>
                <w:lang w:val="kk-KZ"/>
              </w:rPr>
            </w:pPr>
            <w:r w:rsidRPr="00FC4D09">
              <w:rPr>
                <w:sz w:val="28"/>
                <w:szCs w:val="28"/>
                <w:lang w:val="kk-KZ"/>
              </w:rPr>
              <w:t>5</w:t>
            </w:r>
          </w:p>
        </w:tc>
        <w:tc>
          <w:tcPr>
            <w:tcW w:w="8416" w:type="dxa"/>
            <w:vAlign w:val="center"/>
          </w:tcPr>
          <w:p w14:paraId="4E1C134D" w14:textId="77777777" w:rsidR="009C3927" w:rsidRPr="009C3927" w:rsidRDefault="009C3927" w:rsidP="009C3927">
            <w:pPr>
              <w:rPr>
                <w:color w:val="000000"/>
                <w:sz w:val="28"/>
                <w:szCs w:val="28"/>
              </w:rPr>
            </w:pPr>
            <w:proofErr w:type="spellStart"/>
            <w:r w:rsidRPr="009C3927">
              <w:rPr>
                <w:color w:val="000000"/>
                <w:sz w:val="28"/>
                <w:szCs w:val="28"/>
              </w:rPr>
              <w:t>Сакенов</w:t>
            </w:r>
            <w:proofErr w:type="spellEnd"/>
            <w:r w:rsidRPr="009C3927">
              <w:rPr>
                <w:color w:val="000000"/>
                <w:sz w:val="28"/>
                <w:szCs w:val="28"/>
              </w:rPr>
              <w:t xml:space="preserve"> </w:t>
            </w:r>
            <w:proofErr w:type="spellStart"/>
            <w:r w:rsidRPr="009C3927">
              <w:rPr>
                <w:color w:val="000000"/>
                <w:sz w:val="28"/>
                <w:szCs w:val="28"/>
              </w:rPr>
              <w:t>Алмас</w:t>
            </w:r>
            <w:proofErr w:type="spellEnd"/>
            <w:r w:rsidRPr="009C3927">
              <w:rPr>
                <w:color w:val="000000"/>
                <w:sz w:val="28"/>
                <w:szCs w:val="28"/>
              </w:rPr>
              <w:t xml:space="preserve"> </w:t>
            </w:r>
            <w:proofErr w:type="spellStart"/>
            <w:r w:rsidRPr="009C3927">
              <w:rPr>
                <w:color w:val="000000"/>
                <w:sz w:val="28"/>
                <w:szCs w:val="28"/>
              </w:rPr>
              <w:t>Берлесович</w:t>
            </w:r>
            <w:proofErr w:type="spellEnd"/>
          </w:p>
        </w:tc>
      </w:tr>
      <w:tr w:rsidR="009C3927" w:rsidRPr="00FC4D09" w14:paraId="0C977B74" w14:textId="77777777" w:rsidTr="009C3927">
        <w:trPr>
          <w:trHeight w:val="313"/>
        </w:trPr>
        <w:tc>
          <w:tcPr>
            <w:tcW w:w="673" w:type="dxa"/>
          </w:tcPr>
          <w:p w14:paraId="4FFF1A60" w14:textId="77777777" w:rsidR="009C3927" w:rsidRPr="00FC4D09" w:rsidRDefault="009C3927" w:rsidP="009C3927">
            <w:pPr>
              <w:tabs>
                <w:tab w:val="left" w:pos="900"/>
              </w:tabs>
              <w:jc w:val="both"/>
              <w:rPr>
                <w:sz w:val="28"/>
                <w:szCs w:val="28"/>
                <w:lang w:val="kk-KZ"/>
              </w:rPr>
            </w:pPr>
            <w:r w:rsidRPr="00FC4D09">
              <w:rPr>
                <w:sz w:val="28"/>
                <w:szCs w:val="28"/>
                <w:lang w:val="kk-KZ"/>
              </w:rPr>
              <w:t>6</w:t>
            </w:r>
          </w:p>
        </w:tc>
        <w:tc>
          <w:tcPr>
            <w:tcW w:w="8416" w:type="dxa"/>
            <w:vAlign w:val="center"/>
          </w:tcPr>
          <w:p w14:paraId="08A3BD07" w14:textId="77777777" w:rsidR="009C3927" w:rsidRPr="009C3927" w:rsidRDefault="009C3927" w:rsidP="009C3927">
            <w:pPr>
              <w:rPr>
                <w:sz w:val="28"/>
                <w:szCs w:val="28"/>
              </w:rPr>
            </w:pPr>
            <w:proofErr w:type="spellStart"/>
            <w:r w:rsidRPr="009C3927">
              <w:rPr>
                <w:color w:val="000000"/>
                <w:sz w:val="28"/>
                <w:szCs w:val="28"/>
              </w:rPr>
              <w:t>Рысбекова</w:t>
            </w:r>
            <w:proofErr w:type="spellEnd"/>
            <w:r w:rsidRPr="009C3927">
              <w:rPr>
                <w:color w:val="000000"/>
                <w:sz w:val="28"/>
                <w:szCs w:val="28"/>
              </w:rPr>
              <w:t xml:space="preserve"> </w:t>
            </w:r>
            <w:proofErr w:type="spellStart"/>
            <w:r w:rsidRPr="009C3927">
              <w:rPr>
                <w:color w:val="000000"/>
                <w:sz w:val="28"/>
                <w:szCs w:val="28"/>
              </w:rPr>
              <w:t>Раушан</w:t>
            </w:r>
            <w:proofErr w:type="spellEnd"/>
            <w:r w:rsidRPr="009C3927">
              <w:rPr>
                <w:color w:val="000000"/>
                <w:sz w:val="28"/>
                <w:szCs w:val="28"/>
              </w:rPr>
              <w:t xml:space="preserve"> </w:t>
            </w:r>
            <w:proofErr w:type="spellStart"/>
            <w:r w:rsidRPr="009C3927">
              <w:rPr>
                <w:color w:val="000000"/>
                <w:sz w:val="28"/>
                <w:szCs w:val="28"/>
              </w:rPr>
              <w:t>Касымбековна</w:t>
            </w:r>
            <w:proofErr w:type="spellEnd"/>
          </w:p>
        </w:tc>
      </w:tr>
      <w:tr w:rsidR="009C3927" w:rsidRPr="00FC4D09" w14:paraId="55A24294" w14:textId="77777777" w:rsidTr="009C3927">
        <w:trPr>
          <w:trHeight w:val="313"/>
        </w:trPr>
        <w:tc>
          <w:tcPr>
            <w:tcW w:w="673" w:type="dxa"/>
          </w:tcPr>
          <w:p w14:paraId="2A67D6AD" w14:textId="77777777" w:rsidR="009C3927" w:rsidRPr="00FC4D09" w:rsidRDefault="009C3927" w:rsidP="009C3927">
            <w:pPr>
              <w:tabs>
                <w:tab w:val="left" w:pos="900"/>
              </w:tabs>
              <w:jc w:val="both"/>
              <w:rPr>
                <w:sz w:val="28"/>
                <w:szCs w:val="28"/>
                <w:lang w:val="kk-KZ"/>
              </w:rPr>
            </w:pPr>
            <w:r w:rsidRPr="00FC4D09">
              <w:rPr>
                <w:sz w:val="28"/>
                <w:szCs w:val="28"/>
                <w:lang w:val="kk-KZ"/>
              </w:rPr>
              <w:t>7</w:t>
            </w:r>
          </w:p>
        </w:tc>
        <w:tc>
          <w:tcPr>
            <w:tcW w:w="8416" w:type="dxa"/>
            <w:vAlign w:val="center"/>
          </w:tcPr>
          <w:p w14:paraId="6CA373E6" w14:textId="77777777" w:rsidR="009C3927" w:rsidRPr="009C3927" w:rsidRDefault="009C3927" w:rsidP="009C3927">
            <w:pPr>
              <w:rPr>
                <w:color w:val="000000"/>
                <w:sz w:val="28"/>
                <w:szCs w:val="28"/>
              </w:rPr>
            </w:pPr>
            <w:r w:rsidRPr="009C3927">
              <w:rPr>
                <w:color w:val="000000"/>
                <w:sz w:val="28"/>
                <w:szCs w:val="28"/>
              </w:rPr>
              <w:t>Темирбеков Мурат Ермекович</w:t>
            </w:r>
          </w:p>
        </w:tc>
      </w:tr>
      <w:tr w:rsidR="009C3927" w:rsidRPr="00FC4D09" w14:paraId="1A06D384" w14:textId="77777777" w:rsidTr="009C3927">
        <w:trPr>
          <w:trHeight w:val="313"/>
        </w:trPr>
        <w:tc>
          <w:tcPr>
            <w:tcW w:w="673" w:type="dxa"/>
          </w:tcPr>
          <w:p w14:paraId="4CE103B4" w14:textId="77777777" w:rsidR="009C3927" w:rsidRPr="00FC4D09" w:rsidRDefault="009C3927" w:rsidP="009C3927">
            <w:pPr>
              <w:tabs>
                <w:tab w:val="left" w:pos="900"/>
              </w:tabs>
              <w:jc w:val="both"/>
              <w:rPr>
                <w:sz w:val="28"/>
                <w:szCs w:val="28"/>
                <w:lang w:val="kk-KZ"/>
              </w:rPr>
            </w:pPr>
            <w:r w:rsidRPr="00FC4D09">
              <w:rPr>
                <w:sz w:val="28"/>
                <w:szCs w:val="28"/>
                <w:lang w:val="kk-KZ"/>
              </w:rPr>
              <w:t>8</w:t>
            </w:r>
          </w:p>
        </w:tc>
        <w:tc>
          <w:tcPr>
            <w:tcW w:w="8416" w:type="dxa"/>
            <w:vAlign w:val="center"/>
          </w:tcPr>
          <w:p w14:paraId="6F57E55B" w14:textId="77777777" w:rsidR="009C3927" w:rsidRPr="009C3927" w:rsidRDefault="009C3927" w:rsidP="009C3927">
            <w:pPr>
              <w:rPr>
                <w:color w:val="000000"/>
                <w:sz w:val="28"/>
                <w:szCs w:val="28"/>
              </w:rPr>
            </w:pPr>
            <w:proofErr w:type="spellStart"/>
            <w:r w:rsidRPr="009C3927">
              <w:rPr>
                <w:sz w:val="28"/>
                <w:szCs w:val="28"/>
              </w:rPr>
              <w:t>Токежанов</w:t>
            </w:r>
            <w:proofErr w:type="spellEnd"/>
            <w:r w:rsidRPr="009C3927">
              <w:rPr>
                <w:sz w:val="28"/>
                <w:szCs w:val="28"/>
              </w:rPr>
              <w:t xml:space="preserve"> </w:t>
            </w:r>
            <w:proofErr w:type="spellStart"/>
            <w:r w:rsidRPr="009C3927">
              <w:rPr>
                <w:sz w:val="28"/>
                <w:szCs w:val="28"/>
              </w:rPr>
              <w:t>Болат</w:t>
            </w:r>
            <w:proofErr w:type="spellEnd"/>
            <w:r w:rsidRPr="009C3927">
              <w:rPr>
                <w:sz w:val="28"/>
                <w:szCs w:val="28"/>
              </w:rPr>
              <w:t xml:space="preserve"> </w:t>
            </w:r>
            <w:proofErr w:type="spellStart"/>
            <w:r w:rsidRPr="009C3927">
              <w:rPr>
                <w:sz w:val="28"/>
                <w:szCs w:val="28"/>
              </w:rPr>
              <w:t>Турганович</w:t>
            </w:r>
            <w:proofErr w:type="spellEnd"/>
          </w:p>
        </w:tc>
      </w:tr>
      <w:tr w:rsidR="009C3927" w:rsidRPr="00FC4D09" w14:paraId="12A800C6" w14:textId="77777777" w:rsidTr="009C3927">
        <w:trPr>
          <w:trHeight w:val="313"/>
        </w:trPr>
        <w:tc>
          <w:tcPr>
            <w:tcW w:w="673" w:type="dxa"/>
          </w:tcPr>
          <w:p w14:paraId="12ED2162" w14:textId="77777777" w:rsidR="009C3927" w:rsidRPr="00FC4D09" w:rsidRDefault="009C3927" w:rsidP="009C3927">
            <w:pPr>
              <w:tabs>
                <w:tab w:val="left" w:pos="900"/>
              </w:tabs>
              <w:jc w:val="both"/>
              <w:rPr>
                <w:sz w:val="28"/>
                <w:szCs w:val="28"/>
                <w:lang w:val="kk-KZ"/>
              </w:rPr>
            </w:pPr>
            <w:r w:rsidRPr="00FC4D09">
              <w:rPr>
                <w:sz w:val="28"/>
                <w:szCs w:val="28"/>
                <w:lang w:val="kk-KZ"/>
              </w:rPr>
              <w:t>9</w:t>
            </w:r>
          </w:p>
        </w:tc>
        <w:tc>
          <w:tcPr>
            <w:tcW w:w="8416" w:type="dxa"/>
            <w:vAlign w:val="center"/>
          </w:tcPr>
          <w:p w14:paraId="2E266972" w14:textId="77777777" w:rsidR="009C3927" w:rsidRPr="009C3927" w:rsidRDefault="009C3927" w:rsidP="009C3927">
            <w:pPr>
              <w:rPr>
                <w:color w:val="000000"/>
                <w:sz w:val="28"/>
                <w:szCs w:val="28"/>
              </w:rPr>
            </w:pPr>
            <w:proofErr w:type="spellStart"/>
            <w:r w:rsidRPr="009C3927">
              <w:rPr>
                <w:color w:val="000000"/>
                <w:sz w:val="28"/>
                <w:szCs w:val="28"/>
              </w:rPr>
              <w:t>Шайхиев</w:t>
            </w:r>
            <w:proofErr w:type="spellEnd"/>
            <w:r w:rsidRPr="009C3927">
              <w:rPr>
                <w:color w:val="000000"/>
                <w:sz w:val="28"/>
                <w:szCs w:val="28"/>
              </w:rPr>
              <w:t xml:space="preserve"> </w:t>
            </w:r>
            <w:proofErr w:type="spellStart"/>
            <w:r w:rsidRPr="009C3927">
              <w:rPr>
                <w:color w:val="000000"/>
                <w:sz w:val="28"/>
                <w:szCs w:val="28"/>
              </w:rPr>
              <w:t>Саин</w:t>
            </w:r>
            <w:proofErr w:type="spellEnd"/>
            <w:r w:rsidRPr="009C3927">
              <w:rPr>
                <w:color w:val="000000"/>
                <w:sz w:val="28"/>
                <w:szCs w:val="28"/>
              </w:rPr>
              <w:t xml:space="preserve"> </w:t>
            </w:r>
            <w:proofErr w:type="spellStart"/>
            <w:r w:rsidRPr="009C3927">
              <w:rPr>
                <w:color w:val="000000"/>
                <w:sz w:val="28"/>
                <w:szCs w:val="28"/>
              </w:rPr>
              <w:t>Саинович</w:t>
            </w:r>
            <w:proofErr w:type="spellEnd"/>
          </w:p>
        </w:tc>
      </w:tr>
      <w:tr w:rsidR="009C3927" w:rsidRPr="00FC4D09" w14:paraId="6759F426" w14:textId="77777777" w:rsidTr="009C3927">
        <w:trPr>
          <w:trHeight w:val="313"/>
        </w:trPr>
        <w:tc>
          <w:tcPr>
            <w:tcW w:w="673" w:type="dxa"/>
          </w:tcPr>
          <w:p w14:paraId="523274E9" w14:textId="77777777" w:rsidR="009C3927" w:rsidRPr="00FC4D09" w:rsidRDefault="009C3927" w:rsidP="009C3927">
            <w:pPr>
              <w:tabs>
                <w:tab w:val="left" w:pos="900"/>
              </w:tabs>
              <w:jc w:val="both"/>
              <w:rPr>
                <w:sz w:val="28"/>
                <w:szCs w:val="28"/>
                <w:lang w:val="kk-KZ"/>
              </w:rPr>
            </w:pPr>
            <w:r w:rsidRPr="00FC4D09">
              <w:rPr>
                <w:sz w:val="28"/>
                <w:szCs w:val="28"/>
                <w:lang w:val="kk-KZ"/>
              </w:rPr>
              <w:t>10</w:t>
            </w:r>
          </w:p>
        </w:tc>
        <w:tc>
          <w:tcPr>
            <w:tcW w:w="8416" w:type="dxa"/>
            <w:vAlign w:val="center"/>
          </w:tcPr>
          <w:p w14:paraId="74BBE555" w14:textId="77777777" w:rsidR="009C3927" w:rsidRPr="009C3927" w:rsidRDefault="009C3927" w:rsidP="009C3927">
            <w:pPr>
              <w:rPr>
                <w:sz w:val="28"/>
                <w:szCs w:val="28"/>
              </w:rPr>
            </w:pPr>
            <w:r w:rsidRPr="009C3927">
              <w:rPr>
                <w:color w:val="000000"/>
                <w:sz w:val="28"/>
                <w:szCs w:val="28"/>
              </w:rPr>
              <w:t xml:space="preserve">Шарипов Нурлан </w:t>
            </w:r>
            <w:proofErr w:type="spellStart"/>
            <w:r w:rsidRPr="009C3927">
              <w:rPr>
                <w:color w:val="000000"/>
                <w:sz w:val="28"/>
                <w:szCs w:val="28"/>
              </w:rPr>
              <w:t>Татимбетович</w:t>
            </w:r>
            <w:proofErr w:type="spellEnd"/>
          </w:p>
        </w:tc>
      </w:tr>
    </w:tbl>
    <w:p w14:paraId="00F842D4" w14:textId="77777777" w:rsidR="005B70DA" w:rsidRPr="00FC4D09" w:rsidRDefault="005B70DA" w:rsidP="009D5B05">
      <w:pPr>
        <w:tabs>
          <w:tab w:val="left" w:pos="900"/>
        </w:tabs>
        <w:jc w:val="both"/>
        <w:rPr>
          <w:sz w:val="28"/>
          <w:szCs w:val="28"/>
        </w:rPr>
      </w:pPr>
    </w:p>
    <w:p w14:paraId="4F287D81" w14:textId="77777777" w:rsidR="009D5B05" w:rsidRPr="00FC4D09" w:rsidRDefault="009D5B05" w:rsidP="00AD6E75">
      <w:pPr>
        <w:ind w:firstLine="708"/>
        <w:jc w:val="both"/>
        <w:rPr>
          <w:sz w:val="28"/>
          <w:szCs w:val="28"/>
        </w:rPr>
      </w:pPr>
      <w:r w:rsidRPr="00FC4D09">
        <w:rPr>
          <w:sz w:val="28"/>
          <w:szCs w:val="28"/>
        </w:rPr>
        <w:t xml:space="preserve">Сфера полномочий органов </w:t>
      </w:r>
      <w:r w:rsidR="00336EB7">
        <w:rPr>
          <w:sz w:val="28"/>
          <w:szCs w:val="28"/>
        </w:rPr>
        <w:t>РОО</w:t>
      </w:r>
      <w:r w:rsidRPr="00FC4D09">
        <w:rPr>
          <w:sz w:val="28"/>
          <w:szCs w:val="28"/>
        </w:rPr>
        <w:t xml:space="preserve"> определяется действующим законодательством Республики Казахстан,</w:t>
      </w:r>
      <w:r w:rsidR="005845FD" w:rsidRPr="00FC4D09">
        <w:rPr>
          <w:sz w:val="28"/>
          <w:szCs w:val="28"/>
        </w:rPr>
        <w:t xml:space="preserve"> Уставом </w:t>
      </w:r>
      <w:r w:rsidR="00336EB7">
        <w:rPr>
          <w:sz w:val="28"/>
          <w:szCs w:val="28"/>
        </w:rPr>
        <w:t>РОО</w:t>
      </w:r>
      <w:r w:rsidR="005845FD" w:rsidRPr="00FC4D09">
        <w:rPr>
          <w:sz w:val="28"/>
          <w:szCs w:val="28"/>
        </w:rPr>
        <w:t xml:space="preserve"> и</w:t>
      </w:r>
      <w:r w:rsidRPr="00FC4D09">
        <w:rPr>
          <w:sz w:val="28"/>
          <w:szCs w:val="28"/>
        </w:rPr>
        <w:t xml:space="preserve"> документам</w:t>
      </w:r>
      <w:r w:rsidR="00C60D81" w:rsidRPr="00FC4D09">
        <w:rPr>
          <w:sz w:val="28"/>
          <w:szCs w:val="28"/>
        </w:rPr>
        <w:t>и</w:t>
      </w:r>
      <w:r w:rsidR="005845FD" w:rsidRPr="00FC4D09">
        <w:rPr>
          <w:sz w:val="28"/>
          <w:szCs w:val="28"/>
        </w:rPr>
        <w:t>, регулирующими внутреннюю деятельность</w:t>
      </w:r>
      <w:r w:rsidRPr="00FC4D09">
        <w:rPr>
          <w:sz w:val="28"/>
          <w:szCs w:val="28"/>
        </w:rPr>
        <w:t xml:space="preserve"> </w:t>
      </w:r>
      <w:r w:rsidR="00336EB7">
        <w:rPr>
          <w:sz w:val="28"/>
          <w:szCs w:val="28"/>
        </w:rPr>
        <w:t>РОО</w:t>
      </w:r>
      <w:r w:rsidRPr="00FC4D09">
        <w:rPr>
          <w:sz w:val="28"/>
          <w:szCs w:val="28"/>
        </w:rPr>
        <w:t>.</w:t>
      </w:r>
    </w:p>
    <w:p w14:paraId="5F63AA6F" w14:textId="77777777" w:rsidR="009D5B05" w:rsidRPr="00FC4D09" w:rsidRDefault="009D5B05" w:rsidP="009D5B05">
      <w:pPr>
        <w:tabs>
          <w:tab w:val="left" w:pos="900"/>
        </w:tabs>
        <w:jc w:val="both"/>
        <w:rPr>
          <w:sz w:val="28"/>
          <w:szCs w:val="28"/>
        </w:rPr>
      </w:pPr>
    </w:p>
    <w:p w14:paraId="0D8E5133" w14:textId="77777777" w:rsidR="00044658" w:rsidRDefault="00336EB7" w:rsidP="00497A48">
      <w:pPr>
        <w:ind w:firstLine="708"/>
        <w:jc w:val="both"/>
        <w:rPr>
          <w:sz w:val="28"/>
          <w:szCs w:val="28"/>
        </w:rPr>
      </w:pPr>
      <w:r>
        <w:rPr>
          <w:sz w:val="28"/>
          <w:szCs w:val="28"/>
          <w:lang w:val="kk-KZ"/>
        </w:rPr>
        <w:t>РОО</w:t>
      </w:r>
      <w:r w:rsidR="009D5B05" w:rsidRPr="00FC4D09">
        <w:rPr>
          <w:sz w:val="28"/>
          <w:szCs w:val="28"/>
          <w:lang w:val="kk-KZ"/>
        </w:rPr>
        <w:t xml:space="preserve"> вправе в порядке, установленном законодательством Республики Казахстан </w:t>
      </w:r>
      <w:r w:rsidR="00F7138E" w:rsidRPr="00FC4D09">
        <w:rPr>
          <w:sz w:val="28"/>
          <w:szCs w:val="28"/>
          <w:lang w:val="kk-KZ"/>
        </w:rPr>
        <w:t>на добровольной основе вступать в союзы, ассоциации общественных объединений, международные некоммерческие неправительственные объединения</w:t>
      </w:r>
      <w:r w:rsidR="00B139A1" w:rsidRPr="00FC4D09">
        <w:rPr>
          <w:sz w:val="28"/>
          <w:szCs w:val="28"/>
          <w:lang w:val="kk-KZ"/>
        </w:rPr>
        <w:t>, а также заниматься предпринимательской деятельностью</w:t>
      </w:r>
      <w:r w:rsidR="00B139A1" w:rsidRPr="00FC4D09">
        <w:rPr>
          <w:sz w:val="28"/>
          <w:szCs w:val="28"/>
        </w:rPr>
        <w:t>.</w:t>
      </w:r>
    </w:p>
    <w:p w14:paraId="27CDC215" w14:textId="77777777" w:rsidR="000A7F9B" w:rsidRPr="00FC4D09" w:rsidRDefault="000A7F9B" w:rsidP="00497A48">
      <w:pPr>
        <w:ind w:firstLine="708"/>
        <w:jc w:val="both"/>
        <w:rPr>
          <w:b/>
          <w:sz w:val="28"/>
          <w:szCs w:val="28"/>
        </w:rPr>
      </w:pPr>
    </w:p>
    <w:p w14:paraId="1B9B6E15" w14:textId="77777777" w:rsidR="009D5B05" w:rsidRPr="00497A48" w:rsidRDefault="009D5B05" w:rsidP="00497A48">
      <w:pPr>
        <w:keepNext/>
        <w:widowControl w:val="0"/>
        <w:autoSpaceDE w:val="0"/>
        <w:autoSpaceDN w:val="0"/>
        <w:adjustRightInd w:val="0"/>
        <w:spacing w:before="240" w:after="60"/>
        <w:outlineLvl w:val="0"/>
        <w:rPr>
          <w:b/>
          <w:bCs/>
          <w:kern w:val="32"/>
          <w:sz w:val="28"/>
          <w:szCs w:val="28"/>
        </w:rPr>
      </w:pPr>
      <w:bookmarkStart w:id="2" w:name="_Toc498888793"/>
      <w:r w:rsidRPr="00497A48">
        <w:rPr>
          <w:b/>
          <w:bCs/>
          <w:kern w:val="32"/>
          <w:sz w:val="28"/>
          <w:szCs w:val="28"/>
        </w:rPr>
        <w:t xml:space="preserve">3. ПРИНЦИПЫ ОРГАНИЗАЦИИ БУХГАЛТЕРСКОГО </w:t>
      </w:r>
      <w:proofErr w:type="gramStart"/>
      <w:r w:rsidRPr="00497A48">
        <w:rPr>
          <w:b/>
          <w:bCs/>
          <w:kern w:val="32"/>
          <w:sz w:val="28"/>
          <w:szCs w:val="28"/>
        </w:rPr>
        <w:t>УЧЕТА</w:t>
      </w:r>
      <w:r w:rsidR="00C061A0" w:rsidRPr="00497A48">
        <w:rPr>
          <w:b/>
          <w:bCs/>
          <w:kern w:val="32"/>
          <w:sz w:val="28"/>
          <w:szCs w:val="28"/>
        </w:rPr>
        <w:t xml:space="preserve">  И</w:t>
      </w:r>
      <w:proofErr w:type="gramEnd"/>
      <w:r w:rsidR="00C061A0" w:rsidRPr="00497A48">
        <w:rPr>
          <w:b/>
          <w:bCs/>
          <w:kern w:val="32"/>
          <w:sz w:val="28"/>
          <w:szCs w:val="28"/>
        </w:rPr>
        <w:t xml:space="preserve"> СОСТАВЛЕНИЯ ФИНАНСОВОЙ ОТЧЕТНОСТИ</w:t>
      </w:r>
      <w:bookmarkEnd w:id="2"/>
    </w:p>
    <w:p w14:paraId="34DAD5ED" w14:textId="77777777" w:rsidR="009D5B05" w:rsidRPr="00FC4D09" w:rsidRDefault="009D5B05" w:rsidP="009D5B05">
      <w:pPr>
        <w:jc w:val="both"/>
        <w:rPr>
          <w:sz w:val="28"/>
          <w:szCs w:val="28"/>
        </w:rPr>
      </w:pPr>
    </w:p>
    <w:p w14:paraId="4A4DA4B6" w14:textId="77777777" w:rsidR="00253F88" w:rsidRPr="00FC4D09" w:rsidRDefault="009D5B05" w:rsidP="00253F88">
      <w:pPr>
        <w:ind w:firstLine="708"/>
        <w:jc w:val="both"/>
        <w:rPr>
          <w:sz w:val="28"/>
          <w:szCs w:val="28"/>
        </w:rPr>
      </w:pPr>
      <w:r w:rsidRPr="00FC4D09">
        <w:rPr>
          <w:sz w:val="28"/>
          <w:szCs w:val="28"/>
        </w:rPr>
        <w:t xml:space="preserve">При организации бухгалтерского учета </w:t>
      </w:r>
      <w:r w:rsidR="00336EB7">
        <w:rPr>
          <w:sz w:val="28"/>
          <w:szCs w:val="28"/>
        </w:rPr>
        <w:t>РОО</w:t>
      </w:r>
      <w:r w:rsidRPr="00FC4D09">
        <w:rPr>
          <w:sz w:val="28"/>
          <w:szCs w:val="28"/>
        </w:rPr>
        <w:t xml:space="preserve"> предполагается, что </w:t>
      </w:r>
      <w:r w:rsidR="00F85B3F" w:rsidRPr="00FC4D09">
        <w:rPr>
          <w:sz w:val="28"/>
          <w:szCs w:val="28"/>
        </w:rPr>
        <w:t>организация</w:t>
      </w:r>
      <w:r w:rsidRPr="00FC4D09">
        <w:rPr>
          <w:sz w:val="28"/>
          <w:szCs w:val="28"/>
        </w:rPr>
        <w:t xml:space="preserve"> </w:t>
      </w:r>
      <w:r w:rsidR="008661C0" w:rsidRPr="00FC4D09">
        <w:rPr>
          <w:sz w:val="28"/>
          <w:szCs w:val="28"/>
        </w:rPr>
        <w:t>являе</w:t>
      </w:r>
      <w:r w:rsidRPr="00FC4D09">
        <w:rPr>
          <w:sz w:val="28"/>
          <w:szCs w:val="28"/>
        </w:rPr>
        <w:t xml:space="preserve">тся </w:t>
      </w:r>
      <w:proofErr w:type="spellStart"/>
      <w:r w:rsidRPr="00FC4D09">
        <w:rPr>
          <w:sz w:val="28"/>
          <w:szCs w:val="28"/>
        </w:rPr>
        <w:t>имущественно</w:t>
      </w:r>
      <w:proofErr w:type="spellEnd"/>
      <w:r w:rsidRPr="00FC4D09">
        <w:rPr>
          <w:sz w:val="28"/>
          <w:szCs w:val="28"/>
        </w:rPr>
        <w:t xml:space="preserve"> обособленным</w:t>
      </w:r>
      <w:r w:rsidR="008661C0" w:rsidRPr="00FC4D09">
        <w:rPr>
          <w:sz w:val="28"/>
          <w:szCs w:val="28"/>
        </w:rPr>
        <w:t>, и</w:t>
      </w:r>
      <w:r w:rsidRPr="00FC4D09">
        <w:rPr>
          <w:sz w:val="28"/>
          <w:szCs w:val="28"/>
        </w:rPr>
        <w:t xml:space="preserve"> подразумевает, что </w:t>
      </w:r>
      <w:r w:rsidRPr="00FC4D09">
        <w:rPr>
          <w:sz w:val="28"/>
          <w:szCs w:val="28"/>
        </w:rPr>
        <w:lastRenderedPageBreak/>
        <w:t>имущество и обязате</w:t>
      </w:r>
      <w:r w:rsidR="008661C0" w:rsidRPr="00FC4D09">
        <w:rPr>
          <w:sz w:val="28"/>
          <w:szCs w:val="28"/>
        </w:rPr>
        <w:t>льства компании</w:t>
      </w:r>
      <w:r w:rsidRPr="00FC4D09">
        <w:rPr>
          <w:sz w:val="28"/>
          <w:szCs w:val="28"/>
        </w:rPr>
        <w:t xml:space="preserve"> существуют обособленно от имущества и обяза</w:t>
      </w:r>
      <w:r w:rsidR="008661C0" w:rsidRPr="00FC4D09">
        <w:rPr>
          <w:sz w:val="28"/>
          <w:szCs w:val="28"/>
        </w:rPr>
        <w:t xml:space="preserve">тельств </w:t>
      </w:r>
      <w:r w:rsidR="00F85B3F" w:rsidRPr="00FC4D09">
        <w:rPr>
          <w:sz w:val="28"/>
          <w:szCs w:val="28"/>
        </w:rPr>
        <w:t>учредителей</w:t>
      </w:r>
      <w:r w:rsidRPr="00FC4D09">
        <w:rPr>
          <w:sz w:val="28"/>
          <w:szCs w:val="28"/>
        </w:rPr>
        <w:t xml:space="preserve">. </w:t>
      </w:r>
    </w:p>
    <w:p w14:paraId="1FB4BC20" w14:textId="77777777" w:rsidR="009D5B05" w:rsidRPr="00FC4D09" w:rsidRDefault="009D5B05" w:rsidP="00253F88">
      <w:pPr>
        <w:ind w:firstLine="708"/>
        <w:jc w:val="both"/>
        <w:rPr>
          <w:sz w:val="28"/>
          <w:szCs w:val="28"/>
          <w:highlight w:val="yellow"/>
        </w:rPr>
      </w:pPr>
      <w:r w:rsidRPr="00FC4D09">
        <w:rPr>
          <w:sz w:val="28"/>
          <w:szCs w:val="28"/>
        </w:rPr>
        <w:t xml:space="preserve">Кроме того, допускается временная определенность фактов хозяйственной деятельности и предполагается, что факты хозяйственной деятельности </w:t>
      </w:r>
      <w:r w:rsidR="00336EB7">
        <w:rPr>
          <w:sz w:val="28"/>
          <w:szCs w:val="28"/>
        </w:rPr>
        <w:t>РОО</w:t>
      </w:r>
      <w:r w:rsidRPr="00FC4D09">
        <w:rPr>
          <w:sz w:val="28"/>
          <w:szCs w:val="28"/>
        </w:rPr>
        <w:t xml:space="preserve"> относятся к тому отчетному периоду, в котором они имели место, независимо от фактического времени поступления или выплаты денежных средств или материальных ценностей, связанных с этими фактами. При этом </w:t>
      </w:r>
      <w:r w:rsidR="00336EB7">
        <w:rPr>
          <w:sz w:val="28"/>
          <w:szCs w:val="28"/>
        </w:rPr>
        <w:t>РОО</w:t>
      </w:r>
      <w:r w:rsidRPr="00FC4D09">
        <w:rPr>
          <w:sz w:val="28"/>
          <w:szCs w:val="28"/>
        </w:rPr>
        <w:t xml:space="preserve"> непрерывно действу</w:t>
      </w:r>
      <w:r w:rsidR="008661C0" w:rsidRPr="00FC4D09">
        <w:rPr>
          <w:sz w:val="28"/>
          <w:szCs w:val="28"/>
        </w:rPr>
        <w:t>ет и продолжае</w:t>
      </w:r>
      <w:r w:rsidRPr="00FC4D09">
        <w:rPr>
          <w:sz w:val="28"/>
          <w:szCs w:val="28"/>
        </w:rPr>
        <w:t>т работать в обозримом будущем без намерения и необходимости в ликвидации и сокращения масштаба деятельности</w:t>
      </w:r>
      <w:r w:rsidR="008661C0" w:rsidRPr="00FC4D09">
        <w:rPr>
          <w:sz w:val="28"/>
          <w:szCs w:val="28"/>
        </w:rPr>
        <w:t>.</w:t>
      </w:r>
    </w:p>
    <w:p w14:paraId="73A1E194" w14:textId="77777777" w:rsidR="009D5B05" w:rsidRPr="00FC4D09" w:rsidRDefault="009D5B05" w:rsidP="009D5B05">
      <w:pPr>
        <w:jc w:val="both"/>
        <w:rPr>
          <w:sz w:val="28"/>
          <w:szCs w:val="28"/>
          <w:highlight w:val="yellow"/>
        </w:rPr>
      </w:pPr>
    </w:p>
    <w:p w14:paraId="2457CF52" w14:textId="77777777" w:rsidR="009D5B05" w:rsidRPr="00FC4D09" w:rsidRDefault="009D5B05" w:rsidP="00DA633A">
      <w:pPr>
        <w:ind w:firstLine="708"/>
        <w:jc w:val="both"/>
        <w:rPr>
          <w:sz w:val="28"/>
          <w:szCs w:val="28"/>
        </w:rPr>
      </w:pPr>
      <w:r w:rsidRPr="00FC4D09">
        <w:rPr>
          <w:sz w:val="28"/>
          <w:szCs w:val="28"/>
        </w:rPr>
        <w:t xml:space="preserve">Учетная политика </w:t>
      </w:r>
      <w:r w:rsidR="00336EB7">
        <w:rPr>
          <w:sz w:val="28"/>
          <w:szCs w:val="28"/>
        </w:rPr>
        <w:t>РОО</w:t>
      </w:r>
      <w:r w:rsidRPr="00FC4D09">
        <w:rPr>
          <w:sz w:val="28"/>
          <w:szCs w:val="28"/>
        </w:rPr>
        <w:t xml:space="preserve"> базируется на ряде принципов, главными из которых являются:</w:t>
      </w:r>
    </w:p>
    <w:p w14:paraId="57B94DA3"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Принцип начисления</w:t>
      </w:r>
      <w:r w:rsidR="00DA633A" w:rsidRPr="00FC4D09">
        <w:rPr>
          <w:b/>
          <w:sz w:val="28"/>
          <w:szCs w:val="28"/>
        </w:rPr>
        <w:t>,</w:t>
      </w:r>
      <w:r w:rsidRPr="00FC4D09">
        <w:rPr>
          <w:sz w:val="28"/>
          <w:szCs w:val="28"/>
        </w:rPr>
        <w:t xml:space="preserve"> в </w:t>
      </w:r>
      <w:r w:rsidR="00336EB7">
        <w:rPr>
          <w:sz w:val="28"/>
          <w:szCs w:val="28"/>
        </w:rPr>
        <w:t>соответст</w:t>
      </w:r>
      <w:r w:rsidRPr="00FC4D09">
        <w:rPr>
          <w:sz w:val="28"/>
          <w:szCs w:val="28"/>
        </w:rPr>
        <w:t>вии с которым доходы отражаются в тот момент, когда они заработаны, а расходы и убытки, когда они были понесены, вне зависимости от получения или выплаты денежных средств;</w:t>
      </w:r>
    </w:p>
    <w:p w14:paraId="7AE43FAD"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Принцип понятности</w:t>
      </w:r>
      <w:r w:rsidRPr="00FC4D09">
        <w:rPr>
          <w:sz w:val="28"/>
          <w:szCs w:val="28"/>
        </w:rPr>
        <w:t xml:space="preserve">, подразумевающий использование таких форм и методов отражения событий финансово-хозяйственной деятельности </w:t>
      </w:r>
      <w:r w:rsidR="00336EB7">
        <w:rPr>
          <w:sz w:val="28"/>
          <w:szCs w:val="28"/>
        </w:rPr>
        <w:t>РОО</w:t>
      </w:r>
      <w:r w:rsidRPr="00FC4D09">
        <w:rPr>
          <w:sz w:val="28"/>
          <w:szCs w:val="28"/>
        </w:rPr>
        <w:t xml:space="preserve">, которые бы делали финансовую отчетность доступной для понимания пользователями. То есть основным качеством информации, предоставляемой в учетной политике, является то, что она легко понятна пользователям; </w:t>
      </w:r>
    </w:p>
    <w:p w14:paraId="216BCB68"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Принцип значимости</w:t>
      </w:r>
      <w:r w:rsidRPr="00FC4D09">
        <w:rPr>
          <w:sz w:val="28"/>
          <w:szCs w:val="28"/>
        </w:rPr>
        <w:t>, предполагающий немаловажность информации в процессе оценки событий финансово-хозяйственной деятельности, прогнозирования и принятия управленческих решений, а, следовательно, ее существенность и преобладание сути над формой.</w:t>
      </w:r>
    </w:p>
    <w:p w14:paraId="3F671C7D"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Принцип достоверности</w:t>
      </w:r>
      <w:r w:rsidRPr="00FC4D09">
        <w:rPr>
          <w:sz w:val="28"/>
          <w:szCs w:val="28"/>
        </w:rPr>
        <w:t xml:space="preserve">, означающий полноту, безошибочность и беспристрастность отражения событий в финансовой отчетности, а также проявление достаточной </w:t>
      </w:r>
      <w:proofErr w:type="gramStart"/>
      <w:r w:rsidRPr="00FC4D09">
        <w:rPr>
          <w:sz w:val="28"/>
          <w:szCs w:val="28"/>
        </w:rPr>
        <w:t>осмотрительности  при</w:t>
      </w:r>
      <w:proofErr w:type="gramEnd"/>
      <w:r w:rsidRPr="00FC4D09">
        <w:rPr>
          <w:sz w:val="28"/>
          <w:szCs w:val="28"/>
        </w:rPr>
        <w:t xml:space="preserve"> оценке событий в условиях возможной неопределенности.</w:t>
      </w:r>
    </w:p>
    <w:p w14:paraId="71BCBABA"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Принцип сопоставимости</w:t>
      </w:r>
      <w:r w:rsidRPr="00FC4D09">
        <w:rPr>
          <w:sz w:val="28"/>
          <w:szCs w:val="28"/>
        </w:rPr>
        <w:t xml:space="preserve">, соблюдение которого позволяет сравнивать финансовые отчеты </w:t>
      </w:r>
      <w:r w:rsidR="00336EB7">
        <w:rPr>
          <w:sz w:val="28"/>
          <w:szCs w:val="28"/>
        </w:rPr>
        <w:t>РОО</w:t>
      </w:r>
      <w:r w:rsidRPr="00FC4D09">
        <w:rPr>
          <w:sz w:val="28"/>
          <w:szCs w:val="28"/>
        </w:rPr>
        <w:t xml:space="preserve"> за различные периоды времени, оценивать динамику результатов деятельности и, </w:t>
      </w:r>
      <w:r w:rsidR="00336EB7">
        <w:rPr>
          <w:sz w:val="28"/>
          <w:szCs w:val="28"/>
        </w:rPr>
        <w:t>соответст</w:t>
      </w:r>
      <w:r w:rsidRPr="00FC4D09">
        <w:rPr>
          <w:sz w:val="28"/>
          <w:szCs w:val="28"/>
        </w:rPr>
        <w:t>венно, формировать стратегию деятельности.</w:t>
      </w:r>
    </w:p>
    <w:p w14:paraId="7054712C"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Принцип осмотрительности или меньшей оценки</w:t>
      </w:r>
      <w:r w:rsidRPr="00FC4D09">
        <w:rPr>
          <w:sz w:val="28"/>
          <w:szCs w:val="28"/>
        </w:rPr>
        <w:t>, соблюдение которого предполагает большую готовность к большому учету потерь (расходов) и пассивов, чем возможных доходов и активов.</w:t>
      </w:r>
    </w:p>
    <w:p w14:paraId="72868BB5"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Принцип непротиворечивости или тождества</w:t>
      </w:r>
      <w:r w:rsidRPr="00FC4D09">
        <w:rPr>
          <w:sz w:val="28"/>
          <w:szCs w:val="28"/>
        </w:rPr>
        <w:t xml:space="preserve">, который подразумевает </w:t>
      </w:r>
      <w:r w:rsidR="00336EB7">
        <w:rPr>
          <w:sz w:val="28"/>
          <w:szCs w:val="28"/>
        </w:rPr>
        <w:t>соответст</w:t>
      </w:r>
      <w:r w:rsidRPr="00FC4D09">
        <w:rPr>
          <w:sz w:val="28"/>
          <w:szCs w:val="28"/>
        </w:rPr>
        <w:t>вие данных аналитического учета оборотам и остаткам по счетам синтетического учета, а также показателей бухгалтерской отчетности на первое число каждого месяца.</w:t>
      </w:r>
    </w:p>
    <w:p w14:paraId="2EAAA028"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Принцип непрерывно</w:t>
      </w:r>
      <w:r w:rsidR="00AD30C4" w:rsidRPr="00FC4D09">
        <w:rPr>
          <w:b/>
          <w:sz w:val="28"/>
          <w:szCs w:val="28"/>
        </w:rPr>
        <w:t>сти</w:t>
      </w:r>
      <w:r w:rsidRPr="00FC4D09">
        <w:rPr>
          <w:b/>
          <w:sz w:val="28"/>
          <w:szCs w:val="28"/>
        </w:rPr>
        <w:t xml:space="preserve"> деятельности</w:t>
      </w:r>
      <w:r w:rsidRPr="00FC4D09">
        <w:rPr>
          <w:sz w:val="28"/>
          <w:szCs w:val="28"/>
        </w:rPr>
        <w:t xml:space="preserve"> предполагает, что учетная политика </w:t>
      </w:r>
      <w:proofErr w:type="gramStart"/>
      <w:r w:rsidRPr="00FC4D09">
        <w:rPr>
          <w:sz w:val="28"/>
          <w:szCs w:val="28"/>
        </w:rPr>
        <w:t>готовится  на</w:t>
      </w:r>
      <w:proofErr w:type="gramEnd"/>
      <w:r w:rsidRPr="00FC4D09">
        <w:rPr>
          <w:sz w:val="28"/>
          <w:szCs w:val="28"/>
        </w:rPr>
        <w:t xml:space="preserve"> основе допущения, что </w:t>
      </w:r>
      <w:r w:rsidR="00336EB7">
        <w:rPr>
          <w:sz w:val="28"/>
          <w:szCs w:val="28"/>
        </w:rPr>
        <w:t>РОО</w:t>
      </w:r>
      <w:r w:rsidRPr="00FC4D09">
        <w:rPr>
          <w:sz w:val="28"/>
          <w:szCs w:val="28"/>
        </w:rPr>
        <w:t xml:space="preserve"> функционирует непрерывно и, будет вести операции в обозримом будущем. Таким образом, </w:t>
      </w:r>
      <w:r w:rsidRPr="00FC4D09">
        <w:rPr>
          <w:sz w:val="28"/>
          <w:szCs w:val="28"/>
        </w:rPr>
        <w:lastRenderedPageBreak/>
        <w:t xml:space="preserve">предполагается, что у </w:t>
      </w:r>
      <w:r w:rsidR="00336EB7">
        <w:rPr>
          <w:sz w:val="28"/>
          <w:szCs w:val="28"/>
        </w:rPr>
        <w:t>РОО</w:t>
      </w:r>
      <w:r w:rsidRPr="00FC4D09">
        <w:rPr>
          <w:sz w:val="28"/>
          <w:szCs w:val="28"/>
        </w:rPr>
        <w:t xml:space="preserve"> нет ни намерения, ни необходимости в ликвидации или в существенном сокращении масштабов деятельности. </w:t>
      </w:r>
    </w:p>
    <w:p w14:paraId="62CEECAE"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 xml:space="preserve">Принцип существенности </w:t>
      </w:r>
      <w:r w:rsidRPr="00FC4D09">
        <w:rPr>
          <w:sz w:val="28"/>
          <w:szCs w:val="28"/>
        </w:rPr>
        <w:t>означает, что информация является существенной, если ее пропуск или неправильное представление могут повлиять на экономические решения пользователей информации, принятые на основе финансовой отчетности. На значимость информации может оказывать влияние, как ее сущность, так и ее ценность (существенность).</w:t>
      </w:r>
    </w:p>
    <w:p w14:paraId="375ABA5C"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 xml:space="preserve">Принцип нейтральности </w:t>
      </w:r>
      <w:r w:rsidRPr="00FC4D09">
        <w:rPr>
          <w:sz w:val="28"/>
          <w:szCs w:val="28"/>
        </w:rPr>
        <w:t>предполагает, что информация, представляемая в финансовой отчетности, должна быть свободной от предвзятости, для того чтобы быть надежной.</w:t>
      </w:r>
    </w:p>
    <w:p w14:paraId="2EAC2B86"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Принцип завершенности</w:t>
      </w:r>
      <w:r w:rsidRPr="00FC4D09">
        <w:rPr>
          <w:sz w:val="28"/>
          <w:szCs w:val="28"/>
        </w:rPr>
        <w:t>, подразумевает, что в целях обеспечения достоверности информация в финансовых отчетах должна быть полной.</w:t>
      </w:r>
    </w:p>
    <w:p w14:paraId="1E0E6DD4"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 xml:space="preserve">Принцип последовательности </w:t>
      </w:r>
      <w:r w:rsidRPr="00FC4D09">
        <w:rPr>
          <w:sz w:val="28"/>
          <w:szCs w:val="28"/>
        </w:rPr>
        <w:t>предполагает, что учетная политика применяется последовательно из одного периода к другому. Пользователи должны иметь возможность сравнивать финансовые отчеты субъекта за разные отчетные периоды, для того чтобы определить тенденции изменений в его финансовом положении.</w:t>
      </w:r>
    </w:p>
    <w:p w14:paraId="2A980FB2" w14:textId="77777777" w:rsidR="009D5B05" w:rsidRPr="00FC4D09" w:rsidRDefault="009D5B05" w:rsidP="009D5B05">
      <w:pPr>
        <w:numPr>
          <w:ilvl w:val="0"/>
          <w:numId w:val="1"/>
        </w:numPr>
        <w:tabs>
          <w:tab w:val="clear" w:pos="1131"/>
          <w:tab w:val="num" w:pos="540"/>
        </w:tabs>
        <w:ind w:left="0" w:firstLine="0"/>
        <w:jc w:val="both"/>
        <w:rPr>
          <w:sz w:val="28"/>
          <w:szCs w:val="28"/>
        </w:rPr>
      </w:pPr>
      <w:r w:rsidRPr="00FC4D09">
        <w:rPr>
          <w:b/>
          <w:sz w:val="28"/>
          <w:szCs w:val="28"/>
        </w:rPr>
        <w:t xml:space="preserve">Принцип правдивого и беспристрастного представления </w:t>
      </w:r>
      <w:r w:rsidRPr="00FC4D09">
        <w:rPr>
          <w:sz w:val="28"/>
          <w:szCs w:val="28"/>
        </w:rPr>
        <w:t>означает, что финансовые отчеты должны создавать у пользователя правдивое и беспристрастное представление о финансовом положении, результате финансово-хозяйственной деятельности, движении денежных средств субъекта.</w:t>
      </w:r>
    </w:p>
    <w:p w14:paraId="269EE38D" w14:textId="77777777" w:rsidR="009D5B05" w:rsidRPr="00FC4D09" w:rsidRDefault="009D5B05" w:rsidP="009D5B05">
      <w:pPr>
        <w:jc w:val="both"/>
        <w:rPr>
          <w:b/>
          <w:sz w:val="28"/>
          <w:szCs w:val="28"/>
        </w:rPr>
      </w:pPr>
    </w:p>
    <w:p w14:paraId="388C616E" w14:textId="77777777" w:rsidR="009D5B05" w:rsidRPr="00FC4D09" w:rsidRDefault="009D5B05" w:rsidP="00DA633A">
      <w:pPr>
        <w:ind w:firstLine="708"/>
        <w:jc w:val="both"/>
        <w:rPr>
          <w:sz w:val="28"/>
          <w:szCs w:val="28"/>
        </w:rPr>
      </w:pPr>
      <w:r w:rsidRPr="00FC4D09">
        <w:rPr>
          <w:sz w:val="28"/>
          <w:szCs w:val="28"/>
        </w:rPr>
        <w:t xml:space="preserve">Предполагается определенное постоянство Учетной политике </w:t>
      </w:r>
      <w:r w:rsidR="00336EB7">
        <w:rPr>
          <w:sz w:val="28"/>
          <w:szCs w:val="28"/>
        </w:rPr>
        <w:t>РОО</w:t>
      </w:r>
      <w:r w:rsidR="00C06B44" w:rsidRPr="00FC4D09">
        <w:rPr>
          <w:sz w:val="28"/>
          <w:szCs w:val="28"/>
        </w:rPr>
        <w:t xml:space="preserve"> </w:t>
      </w:r>
      <w:r w:rsidRPr="00FC4D09">
        <w:rPr>
          <w:sz w:val="28"/>
          <w:szCs w:val="28"/>
        </w:rPr>
        <w:t>и последовательное ее применение от одного периода к другому, что не исключает возможности ее совершенствования при изыскании более эффективных и надежных альтернатив применения принципов, способов и методов учета.</w:t>
      </w:r>
    </w:p>
    <w:p w14:paraId="7C827E31" w14:textId="77777777" w:rsidR="009D5B05" w:rsidRPr="00FC4D09" w:rsidRDefault="009D5B05" w:rsidP="009D5B05">
      <w:pPr>
        <w:jc w:val="both"/>
        <w:rPr>
          <w:sz w:val="28"/>
          <w:szCs w:val="28"/>
        </w:rPr>
      </w:pPr>
    </w:p>
    <w:p w14:paraId="353017B6" w14:textId="77777777" w:rsidR="00BB74C2" w:rsidRPr="00497A48" w:rsidRDefault="00B139A1" w:rsidP="00497A48">
      <w:pPr>
        <w:keepNext/>
        <w:widowControl w:val="0"/>
        <w:autoSpaceDE w:val="0"/>
        <w:autoSpaceDN w:val="0"/>
        <w:adjustRightInd w:val="0"/>
        <w:spacing w:before="240" w:after="60"/>
        <w:outlineLvl w:val="0"/>
        <w:rPr>
          <w:b/>
          <w:bCs/>
          <w:kern w:val="32"/>
          <w:sz w:val="28"/>
          <w:szCs w:val="28"/>
        </w:rPr>
      </w:pPr>
      <w:bookmarkStart w:id="3" w:name="_Toc498888794"/>
      <w:r w:rsidRPr="00497A48">
        <w:rPr>
          <w:b/>
          <w:bCs/>
          <w:kern w:val="32"/>
          <w:sz w:val="28"/>
          <w:szCs w:val="28"/>
        </w:rPr>
        <w:t>4</w:t>
      </w:r>
      <w:r w:rsidR="00BB74C2" w:rsidRPr="00497A48">
        <w:rPr>
          <w:b/>
          <w:bCs/>
          <w:kern w:val="32"/>
          <w:sz w:val="28"/>
          <w:szCs w:val="28"/>
        </w:rPr>
        <w:t xml:space="preserve">. ИЗМЕНЕНИЕ В УЧЕТНОЙ </w:t>
      </w:r>
      <w:proofErr w:type="gramStart"/>
      <w:r w:rsidR="00BB74C2" w:rsidRPr="00497A48">
        <w:rPr>
          <w:b/>
          <w:bCs/>
          <w:kern w:val="32"/>
          <w:sz w:val="28"/>
          <w:szCs w:val="28"/>
        </w:rPr>
        <w:t xml:space="preserve">ПОЛИТИКЕ, </w:t>
      </w:r>
      <w:r w:rsidR="00D336FB" w:rsidRPr="00497A48">
        <w:rPr>
          <w:b/>
          <w:bCs/>
          <w:kern w:val="32"/>
          <w:sz w:val="28"/>
          <w:szCs w:val="28"/>
        </w:rPr>
        <w:t xml:space="preserve"> </w:t>
      </w:r>
      <w:r w:rsidR="00BB74C2" w:rsidRPr="00497A48">
        <w:rPr>
          <w:b/>
          <w:bCs/>
          <w:kern w:val="32"/>
          <w:sz w:val="28"/>
          <w:szCs w:val="28"/>
        </w:rPr>
        <w:t>РАСЧЕТНЫХ</w:t>
      </w:r>
      <w:proofErr w:type="gramEnd"/>
      <w:r w:rsidR="00BB74C2" w:rsidRPr="00497A48">
        <w:rPr>
          <w:b/>
          <w:bCs/>
          <w:kern w:val="32"/>
          <w:sz w:val="28"/>
          <w:szCs w:val="28"/>
        </w:rPr>
        <w:t xml:space="preserve"> ОЦЕНКАХ И ОШИБКИ</w:t>
      </w:r>
      <w:bookmarkEnd w:id="3"/>
      <w:r w:rsidR="00BB74C2" w:rsidRPr="00497A48">
        <w:rPr>
          <w:b/>
          <w:bCs/>
          <w:kern w:val="32"/>
          <w:sz w:val="28"/>
          <w:szCs w:val="28"/>
        </w:rPr>
        <w:t xml:space="preserve"> </w:t>
      </w:r>
    </w:p>
    <w:p w14:paraId="110A68FA" w14:textId="77777777" w:rsidR="00BB74C2" w:rsidRPr="00FC4D09" w:rsidRDefault="00BB74C2" w:rsidP="00BB74C2">
      <w:pPr>
        <w:ind w:firstLine="540"/>
        <w:rPr>
          <w:sz w:val="28"/>
          <w:szCs w:val="28"/>
        </w:rPr>
      </w:pPr>
    </w:p>
    <w:p w14:paraId="5769F9B6" w14:textId="77777777" w:rsidR="00BB74C2" w:rsidRPr="00FC4D09" w:rsidRDefault="00BB74C2" w:rsidP="00BB74C2">
      <w:pPr>
        <w:ind w:firstLine="540"/>
        <w:rPr>
          <w:b/>
          <w:sz w:val="28"/>
          <w:szCs w:val="28"/>
        </w:rPr>
      </w:pPr>
      <w:r w:rsidRPr="00FC4D09">
        <w:rPr>
          <w:b/>
          <w:sz w:val="28"/>
          <w:szCs w:val="28"/>
        </w:rPr>
        <w:t>Изменения в учетной политике</w:t>
      </w:r>
    </w:p>
    <w:p w14:paraId="179DB27B" w14:textId="77777777" w:rsidR="00BB74C2" w:rsidRPr="00FC4D09" w:rsidRDefault="00BB74C2" w:rsidP="00BB74C2">
      <w:pPr>
        <w:ind w:firstLine="540"/>
        <w:jc w:val="both"/>
        <w:rPr>
          <w:sz w:val="28"/>
          <w:szCs w:val="28"/>
        </w:rPr>
      </w:pPr>
      <w:r w:rsidRPr="00FC4D09">
        <w:rPr>
          <w:spacing w:val="6"/>
          <w:sz w:val="28"/>
          <w:szCs w:val="28"/>
        </w:rPr>
        <w:t xml:space="preserve">Пользователям финансовой отчетности нужно иметь возможность сравнивать финансовые </w:t>
      </w:r>
      <w:proofErr w:type="gramStart"/>
      <w:r w:rsidRPr="00FC4D09">
        <w:rPr>
          <w:spacing w:val="6"/>
          <w:sz w:val="28"/>
          <w:szCs w:val="28"/>
        </w:rPr>
        <w:t xml:space="preserve">отчеты  </w:t>
      </w:r>
      <w:r w:rsidR="00336EB7">
        <w:rPr>
          <w:spacing w:val="6"/>
          <w:sz w:val="28"/>
          <w:szCs w:val="28"/>
        </w:rPr>
        <w:t>РОО</w:t>
      </w:r>
      <w:proofErr w:type="gramEnd"/>
      <w:r w:rsidRPr="00FC4D09">
        <w:rPr>
          <w:spacing w:val="6"/>
          <w:sz w:val="28"/>
          <w:szCs w:val="28"/>
        </w:rPr>
        <w:t xml:space="preserve"> разных периодов с тем, чтобы </w:t>
      </w:r>
      <w:r w:rsidRPr="00FC4D09">
        <w:rPr>
          <w:spacing w:val="2"/>
          <w:sz w:val="28"/>
          <w:szCs w:val="28"/>
        </w:rPr>
        <w:t xml:space="preserve">определить </w:t>
      </w:r>
      <w:r w:rsidRPr="00FC4D09">
        <w:rPr>
          <w:spacing w:val="6"/>
          <w:sz w:val="28"/>
          <w:szCs w:val="28"/>
        </w:rPr>
        <w:t xml:space="preserve">тенденции изменения его финансового положения, финансовых результатов и </w:t>
      </w:r>
      <w:r w:rsidRPr="00FC4D09">
        <w:rPr>
          <w:spacing w:val="1"/>
          <w:sz w:val="28"/>
          <w:szCs w:val="28"/>
        </w:rPr>
        <w:t xml:space="preserve">движения денежных средств. Таким образом, </w:t>
      </w:r>
      <w:r w:rsidRPr="00FC4D09">
        <w:rPr>
          <w:sz w:val="28"/>
          <w:szCs w:val="28"/>
        </w:rPr>
        <w:t xml:space="preserve">одна и та же учетная </w:t>
      </w:r>
      <w:proofErr w:type="gramStart"/>
      <w:r w:rsidRPr="00FC4D09">
        <w:rPr>
          <w:sz w:val="28"/>
          <w:szCs w:val="28"/>
        </w:rPr>
        <w:t>политика</w:t>
      </w:r>
      <w:r w:rsidRPr="00FC4D09">
        <w:rPr>
          <w:spacing w:val="1"/>
          <w:sz w:val="28"/>
          <w:szCs w:val="28"/>
        </w:rPr>
        <w:t xml:space="preserve">  применяется</w:t>
      </w:r>
      <w:proofErr w:type="gramEnd"/>
      <w:r w:rsidRPr="00FC4D09">
        <w:rPr>
          <w:spacing w:val="1"/>
          <w:sz w:val="28"/>
          <w:szCs w:val="28"/>
        </w:rPr>
        <w:t xml:space="preserve"> в течение каждого периода и от одного периода к следующему</w:t>
      </w:r>
      <w:r w:rsidRPr="00FC4D09">
        <w:rPr>
          <w:sz w:val="28"/>
          <w:szCs w:val="28"/>
        </w:rPr>
        <w:t xml:space="preserve">. </w:t>
      </w:r>
    </w:p>
    <w:p w14:paraId="17D4D9B9" w14:textId="77777777" w:rsidR="00BB74C2" w:rsidRPr="00FC4D09" w:rsidRDefault="00336EB7" w:rsidP="00BB74C2">
      <w:pPr>
        <w:ind w:firstLine="540"/>
        <w:jc w:val="both"/>
        <w:rPr>
          <w:sz w:val="28"/>
          <w:szCs w:val="28"/>
        </w:rPr>
      </w:pPr>
      <w:r>
        <w:rPr>
          <w:spacing w:val="6"/>
          <w:sz w:val="28"/>
          <w:szCs w:val="28"/>
        </w:rPr>
        <w:t>РОО</w:t>
      </w:r>
      <w:r w:rsidR="00BB74C2" w:rsidRPr="00FC4D09">
        <w:rPr>
          <w:spacing w:val="6"/>
          <w:sz w:val="28"/>
          <w:szCs w:val="28"/>
        </w:rPr>
        <w:t xml:space="preserve"> вносят изменения в учетную политику, только если такое изменение: </w:t>
      </w:r>
    </w:p>
    <w:p w14:paraId="5BB15B28" w14:textId="77777777" w:rsidR="00BB74C2" w:rsidRPr="00FC4D09" w:rsidRDefault="00BB74C2" w:rsidP="00BB74C2">
      <w:pPr>
        <w:widowControl w:val="0"/>
        <w:tabs>
          <w:tab w:val="left" w:pos="540"/>
        </w:tabs>
        <w:autoSpaceDE w:val="0"/>
        <w:autoSpaceDN w:val="0"/>
        <w:adjustRightInd w:val="0"/>
        <w:spacing w:before="14"/>
        <w:jc w:val="both"/>
        <w:rPr>
          <w:sz w:val="28"/>
          <w:szCs w:val="28"/>
        </w:rPr>
      </w:pPr>
      <w:r w:rsidRPr="00FC4D09">
        <w:rPr>
          <w:spacing w:val="1"/>
          <w:sz w:val="28"/>
          <w:szCs w:val="28"/>
        </w:rPr>
        <w:t>- требуется стандартом или разъяснением; или</w:t>
      </w:r>
    </w:p>
    <w:p w14:paraId="3E02FC47" w14:textId="77777777" w:rsidR="00BB74C2" w:rsidRPr="00FC4D09" w:rsidRDefault="00BB74C2" w:rsidP="00BB74C2">
      <w:pPr>
        <w:widowControl w:val="0"/>
        <w:tabs>
          <w:tab w:val="left" w:pos="540"/>
        </w:tabs>
        <w:autoSpaceDE w:val="0"/>
        <w:autoSpaceDN w:val="0"/>
        <w:adjustRightInd w:val="0"/>
        <w:spacing w:before="14"/>
        <w:jc w:val="both"/>
        <w:rPr>
          <w:sz w:val="28"/>
          <w:szCs w:val="28"/>
        </w:rPr>
      </w:pPr>
      <w:r w:rsidRPr="00FC4D09">
        <w:rPr>
          <w:sz w:val="28"/>
          <w:szCs w:val="28"/>
        </w:rPr>
        <w:t xml:space="preserve">- </w:t>
      </w:r>
      <w:r w:rsidRPr="00FC4D09">
        <w:rPr>
          <w:spacing w:val="3"/>
          <w:sz w:val="28"/>
          <w:szCs w:val="28"/>
        </w:rPr>
        <w:t xml:space="preserve">приведет к тому, что финансовая отчетность будет предоставлять надежную и более уместную   информацию о влиянии операций, прочих </w:t>
      </w:r>
      <w:r w:rsidRPr="00FC4D09">
        <w:rPr>
          <w:spacing w:val="3"/>
          <w:sz w:val="28"/>
          <w:szCs w:val="28"/>
        </w:rPr>
        <w:lastRenderedPageBreak/>
        <w:t xml:space="preserve">событий или условий на </w:t>
      </w:r>
      <w:r w:rsidRPr="00FC4D09">
        <w:rPr>
          <w:spacing w:val="6"/>
          <w:sz w:val="28"/>
          <w:szCs w:val="28"/>
        </w:rPr>
        <w:t xml:space="preserve">финансовое положение, финансовые результаты или движению денежных </w:t>
      </w:r>
      <w:r w:rsidRPr="00FC4D09">
        <w:rPr>
          <w:sz w:val="28"/>
          <w:szCs w:val="28"/>
        </w:rPr>
        <w:t>средств</w:t>
      </w:r>
      <w:r w:rsidR="00811365" w:rsidRPr="00FC4D09">
        <w:rPr>
          <w:sz w:val="28"/>
          <w:szCs w:val="28"/>
        </w:rPr>
        <w:t xml:space="preserve"> </w:t>
      </w:r>
      <w:r w:rsidR="00336EB7">
        <w:rPr>
          <w:sz w:val="28"/>
          <w:szCs w:val="28"/>
        </w:rPr>
        <w:t>РОО</w:t>
      </w:r>
      <w:r w:rsidRPr="00FC4D09">
        <w:rPr>
          <w:sz w:val="28"/>
          <w:szCs w:val="28"/>
        </w:rPr>
        <w:t>.</w:t>
      </w:r>
    </w:p>
    <w:p w14:paraId="1394F51B" w14:textId="77777777" w:rsidR="00BB74C2" w:rsidRPr="00FC4D09" w:rsidRDefault="00BB74C2" w:rsidP="00BB74C2">
      <w:pPr>
        <w:spacing w:before="14"/>
        <w:ind w:firstLine="540"/>
        <w:jc w:val="both"/>
        <w:rPr>
          <w:sz w:val="28"/>
          <w:szCs w:val="28"/>
        </w:rPr>
      </w:pPr>
      <w:r w:rsidRPr="00FC4D09">
        <w:rPr>
          <w:sz w:val="28"/>
          <w:szCs w:val="28"/>
        </w:rPr>
        <w:t>Следующие действия не являются изменениями в учетной политике:</w:t>
      </w:r>
    </w:p>
    <w:p w14:paraId="548BC0F5" w14:textId="77777777" w:rsidR="00BB74C2" w:rsidRPr="00FC4D09" w:rsidRDefault="00BB74C2" w:rsidP="00BB74C2">
      <w:pPr>
        <w:spacing w:before="14"/>
        <w:jc w:val="both"/>
        <w:rPr>
          <w:sz w:val="28"/>
          <w:szCs w:val="28"/>
        </w:rPr>
      </w:pPr>
      <w:r w:rsidRPr="00FC4D09">
        <w:rPr>
          <w:sz w:val="28"/>
          <w:szCs w:val="28"/>
        </w:rPr>
        <w:t xml:space="preserve">- </w:t>
      </w:r>
      <w:r w:rsidRPr="00FC4D09">
        <w:rPr>
          <w:spacing w:val="1"/>
          <w:sz w:val="28"/>
          <w:szCs w:val="28"/>
        </w:rPr>
        <w:t>применение учетной политики в отношении операций, прочих событий или условий, ранее имевших место; и</w:t>
      </w:r>
    </w:p>
    <w:p w14:paraId="10766108" w14:textId="77777777" w:rsidR="00BB74C2" w:rsidRPr="00FC4D09" w:rsidRDefault="00BB74C2" w:rsidP="00BB74C2">
      <w:pPr>
        <w:widowControl w:val="0"/>
        <w:tabs>
          <w:tab w:val="left" w:pos="540"/>
        </w:tabs>
        <w:autoSpaceDE w:val="0"/>
        <w:autoSpaceDN w:val="0"/>
        <w:adjustRightInd w:val="0"/>
        <w:spacing w:before="10"/>
        <w:jc w:val="both"/>
        <w:rPr>
          <w:sz w:val="28"/>
          <w:szCs w:val="28"/>
        </w:rPr>
      </w:pPr>
      <w:r w:rsidRPr="00FC4D09">
        <w:rPr>
          <w:spacing w:val="10"/>
          <w:sz w:val="28"/>
          <w:szCs w:val="28"/>
        </w:rPr>
        <w:t>- применение новой учетной политики в отношении операций, событий или условий, которые ранее не имели место</w:t>
      </w:r>
      <w:r w:rsidRPr="00FC4D09">
        <w:rPr>
          <w:sz w:val="28"/>
          <w:szCs w:val="28"/>
        </w:rPr>
        <w:t xml:space="preserve"> или были несущественными.</w:t>
      </w:r>
    </w:p>
    <w:p w14:paraId="28752435" w14:textId="77777777" w:rsidR="00BB74C2" w:rsidRPr="00FC4D09" w:rsidRDefault="00BB74C2" w:rsidP="00BB74C2">
      <w:pPr>
        <w:ind w:right="158" w:firstLine="540"/>
        <w:jc w:val="both"/>
        <w:rPr>
          <w:sz w:val="28"/>
          <w:szCs w:val="28"/>
        </w:rPr>
      </w:pPr>
      <w:r w:rsidRPr="00FC4D09">
        <w:rPr>
          <w:spacing w:val="2"/>
          <w:sz w:val="28"/>
          <w:szCs w:val="28"/>
        </w:rPr>
        <w:t xml:space="preserve">Изменение в учетной политике применяются </w:t>
      </w:r>
      <w:r w:rsidRPr="00FC4D09">
        <w:rPr>
          <w:b/>
          <w:i/>
          <w:spacing w:val="2"/>
          <w:sz w:val="28"/>
          <w:szCs w:val="28"/>
        </w:rPr>
        <w:t>ретроспективно</w:t>
      </w:r>
      <w:r w:rsidRPr="00FC4D09">
        <w:rPr>
          <w:spacing w:val="2"/>
          <w:sz w:val="28"/>
          <w:szCs w:val="28"/>
        </w:rPr>
        <w:t xml:space="preserve"> за исключением </w:t>
      </w:r>
      <w:r w:rsidRPr="00FC4D09">
        <w:rPr>
          <w:spacing w:val="3"/>
          <w:sz w:val="28"/>
          <w:szCs w:val="28"/>
        </w:rPr>
        <w:t xml:space="preserve">тех случаев, когда величина </w:t>
      </w:r>
      <w:r w:rsidR="00336EB7">
        <w:rPr>
          <w:spacing w:val="3"/>
          <w:sz w:val="28"/>
          <w:szCs w:val="28"/>
        </w:rPr>
        <w:t>соответст</w:t>
      </w:r>
      <w:r w:rsidRPr="00FC4D09">
        <w:rPr>
          <w:spacing w:val="3"/>
          <w:sz w:val="28"/>
          <w:szCs w:val="28"/>
        </w:rPr>
        <w:t xml:space="preserve">вующей корректировки, относящейся к </w:t>
      </w:r>
      <w:r w:rsidRPr="00FC4D09">
        <w:rPr>
          <w:spacing w:val="2"/>
          <w:sz w:val="28"/>
          <w:szCs w:val="28"/>
        </w:rPr>
        <w:t xml:space="preserve">предшествующим периодам, не поддается обоснованному определению. Любая полученная корректировка должна представляться в отчетности как корректировка начального сальдо каждого затронутого изменением компонента собственного капитала. Сравнительная информация </w:t>
      </w:r>
      <w:r w:rsidRPr="00FC4D09">
        <w:rPr>
          <w:sz w:val="28"/>
          <w:szCs w:val="28"/>
        </w:rPr>
        <w:t>должна пересчитываться, если только это практически осуществимо.</w:t>
      </w:r>
    </w:p>
    <w:p w14:paraId="30FAD6DA" w14:textId="77777777" w:rsidR="00BB74C2" w:rsidRPr="00FC4D09" w:rsidRDefault="00BB74C2" w:rsidP="00BB74C2">
      <w:pPr>
        <w:spacing w:before="144"/>
        <w:ind w:right="158" w:firstLine="540"/>
        <w:jc w:val="both"/>
        <w:rPr>
          <w:sz w:val="28"/>
          <w:szCs w:val="28"/>
        </w:rPr>
      </w:pPr>
      <w:r w:rsidRPr="00FC4D09">
        <w:rPr>
          <w:sz w:val="28"/>
          <w:szCs w:val="28"/>
        </w:rPr>
        <w:t xml:space="preserve">Если добровольное изменение в учетной политике оказывает влияние на текущий период </w:t>
      </w:r>
      <w:r w:rsidRPr="00FC4D09">
        <w:rPr>
          <w:spacing w:val="1"/>
          <w:sz w:val="28"/>
          <w:szCs w:val="28"/>
        </w:rPr>
        <w:t xml:space="preserve">или предыдущий, оказало бы влияние </w:t>
      </w:r>
      <w:r w:rsidRPr="00FC4D09">
        <w:rPr>
          <w:sz w:val="28"/>
          <w:szCs w:val="28"/>
        </w:rPr>
        <w:t xml:space="preserve">на этот период, </w:t>
      </w:r>
      <w:r w:rsidR="00336EB7">
        <w:rPr>
          <w:sz w:val="28"/>
          <w:szCs w:val="28"/>
        </w:rPr>
        <w:t>РОО</w:t>
      </w:r>
      <w:r w:rsidRPr="00FC4D09">
        <w:rPr>
          <w:sz w:val="28"/>
          <w:szCs w:val="28"/>
        </w:rPr>
        <w:t xml:space="preserve"> раскрывают следующую информацию:</w:t>
      </w:r>
    </w:p>
    <w:p w14:paraId="22113B9E" w14:textId="77777777" w:rsidR="00BB74C2" w:rsidRPr="00FC4D09" w:rsidRDefault="00BB74C2" w:rsidP="00BB74C2">
      <w:pPr>
        <w:spacing w:before="144"/>
        <w:ind w:right="158" w:firstLine="540"/>
        <w:jc w:val="both"/>
        <w:rPr>
          <w:sz w:val="28"/>
          <w:szCs w:val="28"/>
        </w:rPr>
      </w:pPr>
      <w:r w:rsidRPr="00FC4D09">
        <w:rPr>
          <w:sz w:val="28"/>
          <w:szCs w:val="28"/>
        </w:rPr>
        <w:t>- характер изменения учетной политики;</w:t>
      </w:r>
    </w:p>
    <w:p w14:paraId="0A28EEC0" w14:textId="77777777" w:rsidR="00BB74C2" w:rsidRPr="00FC4D09" w:rsidRDefault="00BB74C2" w:rsidP="00BB74C2">
      <w:pPr>
        <w:spacing w:before="144"/>
        <w:ind w:right="158" w:firstLine="540"/>
        <w:jc w:val="both"/>
        <w:rPr>
          <w:sz w:val="28"/>
          <w:szCs w:val="28"/>
        </w:rPr>
      </w:pPr>
      <w:r w:rsidRPr="00FC4D09">
        <w:rPr>
          <w:sz w:val="28"/>
          <w:szCs w:val="28"/>
        </w:rPr>
        <w:t xml:space="preserve">- причины, по которым применение новой учетной политики обеспечивает надежную и более уместную информацию; </w:t>
      </w:r>
    </w:p>
    <w:p w14:paraId="5F5BE0C3" w14:textId="77777777" w:rsidR="00BB74C2" w:rsidRPr="00FC4D09" w:rsidRDefault="00BB74C2" w:rsidP="00BB74C2">
      <w:pPr>
        <w:spacing w:before="144"/>
        <w:ind w:right="158" w:firstLine="540"/>
        <w:jc w:val="both"/>
        <w:rPr>
          <w:sz w:val="28"/>
          <w:szCs w:val="28"/>
        </w:rPr>
      </w:pPr>
      <w:r w:rsidRPr="00FC4D09">
        <w:rPr>
          <w:sz w:val="28"/>
          <w:szCs w:val="28"/>
        </w:rPr>
        <w:t xml:space="preserve">- сумму корректировки для текущего и для каждого из представленных периодов в той степени, в какой это практически осуществимо; </w:t>
      </w:r>
    </w:p>
    <w:p w14:paraId="62CA8EB3" w14:textId="77777777" w:rsidR="00BB74C2" w:rsidRPr="00FC4D09" w:rsidRDefault="00BB74C2" w:rsidP="00BB74C2">
      <w:pPr>
        <w:spacing w:before="144"/>
        <w:ind w:right="158" w:firstLine="540"/>
        <w:jc w:val="both"/>
        <w:rPr>
          <w:sz w:val="28"/>
          <w:szCs w:val="28"/>
        </w:rPr>
      </w:pPr>
      <w:r w:rsidRPr="00FC4D09">
        <w:rPr>
          <w:sz w:val="28"/>
          <w:szCs w:val="28"/>
        </w:rPr>
        <w:t>- для каждой затронутой ошибкой статьи финансовой отчетности;</w:t>
      </w:r>
    </w:p>
    <w:p w14:paraId="0FD15E85" w14:textId="77777777" w:rsidR="00BB74C2" w:rsidRPr="00FC4D09" w:rsidRDefault="00BB74C2" w:rsidP="00BB74C2">
      <w:pPr>
        <w:spacing w:before="144"/>
        <w:ind w:right="158" w:firstLine="540"/>
        <w:jc w:val="both"/>
        <w:rPr>
          <w:sz w:val="28"/>
          <w:szCs w:val="28"/>
        </w:rPr>
      </w:pPr>
      <w:r w:rsidRPr="00FC4D09">
        <w:rPr>
          <w:sz w:val="28"/>
          <w:szCs w:val="28"/>
        </w:rPr>
        <w:t>- сумму корректировки, относящейся к периодам, предшествующим представленным, в той степени, в какой это практически осуществимо; и</w:t>
      </w:r>
    </w:p>
    <w:p w14:paraId="6E23C099" w14:textId="77777777" w:rsidR="00BB74C2" w:rsidRPr="00FC4D09" w:rsidRDefault="00BB74C2" w:rsidP="00BB74C2">
      <w:pPr>
        <w:spacing w:before="144"/>
        <w:ind w:right="158" w:firstLine="540"/>
        <w:jc w:val="both"/>
        <w:rPr>
          <w:sz w:val="28"/>
          <w:szCs w:val="28"/>
        </w:rPr>
      </w:pPr>
      <w:r w:rsidRPr="00FC4D09">
        <w:rPr>
          <w:sz w:val="28"/>
          <w:szCs w:val="28"/>
        </w:rPr>
        <w:t xml:space="preserve">- если ретроспективное применение практически невозможно для определенного предыдущего периода или периодов, предшествующих </w:t>
      </w:r>
      <w:proofErr w:type="gramStart"/>
      <w:r w:rsidRPr="00FC4D09">
        <w:rPr>
          <w:sz w:val="28"/>
          <w:szCs w:val="28"/>
        </w:rPr>
        <w:t xml:space="preserve">представленным, </w:t>
      </w:r>
      <w:r w:rsidR="001477FA" w:rsidRPr="00FC4D09">
        <w:rPr>
          <w:sz w:val="28"/>
          <w:szCs w:val="28"/>
        </w:rPr>
        <w:t xml:space="preserve"> </w:t>
      </w:r>
      <w:r w:rsidRPr="00FC4D09">
        <w:rPr>
          <w:sz w:val="28"/>
          <w:szCs w:val="28"/>
        </w:rPr>
        <w:t>обстоятельства</w:t>
      </w:r>
      <w:proofErr w:type="gramEnd"/>
      <w:r w:rsidRPr="00FC4D09">
        <w:rPr>
          <w:sz w:val="28"/>
          <w:szCs w:val="28"/>
        </w:rPr>
        <w:t>, которые привели к наличию такого условия, и описание того, как и с какого момента применялось изменение в учетной политике.</w:t>
      </w:r>
    </w:p>
    <w:p w14:paraId="6CA094D5" w14:textId="77777777" w:rsidR="00044658" w:rsidRPr="00FC4D09" w:rsidRDefault="00044658" w:rsidP="00BB74C2">
      <w:pPr>
        <w:ind w:firstLine="540"/>
        <w:jc w:val="both"/>
        <w:rPr>
          <w:b/>
          <w:sz w:val="28"/>
          <w:szCs w:val="28"/>
        </w:rPr>
      </w:pPr>
    </w:p>
    <w:p w14:paraId="677A94E8" w14:textId="77777777" w:rsidR="00BB74C2" w:rsidRPr="00FC4D09" w:rsidRDefault="00BB74C2" w:rsidP="00BB74C2">
      <w:pPr>
        <w:ind w:firstLine="540"/>
        <w:jc w:val="both"/>
        <w:rPr>
          <w:b/>
          <w:sz w:val="28"/>
          <w:szCs w:val="28"/>
        </w:rPr>
      </w:pPr>
      <w:r w:rsidRPr="00FC4D09">
        <w:rPr>
          <w:b/>
          <w:sz w:val="28"/>
          <w:szCs w:val="28"/>
        </w:rPr>
        <w:t>Изменения в расчетных оценках</w:t>
      </w:r>
    </w:p>
    <w:p w14:paraId="64AF66EA" w14:textId="77777777" w:rsidR="00BB74C2" w:rsidRPr="00FC4D09" w:rsidRDefault="00BB74C2" w:rsidP="00BB74C2">
      <w:pPr>
        <w:ind w:firstLine="540"/>
        <w:jc w:val="both"/>
        <w:rPr>
          <w:spacing w:val="1"/>
          <w:sz w:val="28"/>
          <w:szCs w:val="28"/>
        </w:rPr>
      </w:pPr>
      <w:r w:rsidRPr="00FC4D09">
        <w:rPr>
          <w:spacing w:val="1"/>
          <w:sz w:val="28"/>
          <w:szCs w:val="28"/>
        </w:rPr>
        <w:t xml:space="preserve">В результате неопределенностей, свойственных хозяйственной деятельности, </w:t>
      </w:r>
      <w:r w:rsidRPr="00FC4D09">
        <w:rPr>
          <w:spacing w:val="3"/>
          <w:sz w:val="28"/>
          <w:szCs w:val="28"/>
        </w:rPr>
        <w:t>многие статьи финансовой отчетности не могут быть измерены точно, а могут быть лишь оценены на основании расчета.</w:t>
      </w:r>
      <w:r w:rsidRPr="00FC4D09">
        <w:rPr>
          <w:spacing w:val="1"/>
          <w:sz w:val="28"/>
          <w:szCs w:val="28"/>
        </w:rPr>
        <w:t xml:space="preserve"> Расчетная оценка предполагает суждения, основывающиеся, на самой свежей, доступной и надежной информации.</w:t>
      </w:r>
    </w:p>
    <w:p w14:paraId="380C08A8" w14:textId="77777777" w:rsidR="00BB74C2" w:rsidRPr="00FC4D09" w:rsidRDefault="00BB74C2" w:rsidP="00BB74C2">
      <w:pPr>
        <w:ind w:firstLine="540"/>
        <w:jc w:val="both"/>
        <w:rPr>
          <w:spacing w:val="1"/>
          <w:sz w:val="28"/>
          <w:szCs w:val="28"/>
        </w:rPr>
      </w:pPr>
      <w:r w:rsidRPr="00FC4D09">
        <w:rPr>
          <w:spacing w:val="1"/>
          <w:sz w:val="28"/>
          <w:szCs w:val="28"/>
        </w:rPr>
        <w:t>Могут потребоваться расчетные оценки:</w:t>
      </w:r>
    </w:p>
    <w:p w14:paraId="40B4F337" w14:textId="77777777" w:rsidR="00BB74C2" w:rsidRPr="00FC4D09" w:rsidRDefault="00BB74C2" w:rsidP="00BB74C2">
      <w:pPr>
        <w:jc w:val="both"/>
        <w:rPr>
          <w:spacing w:val="1"/>
          <w:sz w:val="28"/>
          <w:szCs w:val="28"/>
        </w:rPr>
      </w:pPr>
      <w:r w:rsidRPr="00FC4D09">
        <w:rPr>
          <w:spacing w:val="1"/>
          <w:sz w:val="28"/>
          <w:szCs w:val="28"/>
        </w:rPr>
        <w:t>- безнадежных долгов;</w:t>
      </w:r>
    </w:p>
    <w:p w14:paraId="78E36B2E" w14:textId="77777777" w:rsidR="00BB74C2" w:rsidRPr="00FC4D09" w:rsidRDefault="00BB74C2" w:rsidP="00BB74C2">
      <w:pPr>
        <w:jc w:val="both"/>
        <w:rPr>
          <w:spacing w:val="1"/>
          <w:sz w:val="28"/>
          <w:szCs w:val="28"/>
        </w:rPr>
      </w:pPr>
      <w:r w:rsidRPr="00FC4D09">
        <w:rPr>
          <w:spacing w:val="1"/>
          <w:sz w:val="28"/>
          <w:szCs w:val="28"/>
        </w:rPr>
        <w:t>- устаревания запасов;</w:t>
      </w:r>
    </w:p>
    <w:p w14:paraId="4793BA9F" w14:textId="77777777" w:rsidR="00BB74C2" w:rsidRPr="00FC4D09" w:rsidRDefault="00BB74C2" w:rsidP="00BB74C2">
      <w:pPr>
        <w:jc w:val="both"/>
        <w:rPr>
          <w:spacing w:val="1"/>
          <w:sz w:val="28"/>
          <w:szCs w:val="28"/>
        </w:rPr>
      </w:pPr>
      <w:r w:rsidRPr="00FC4D09">
        <w:rPr>
          <w:spacing w:val="1"/>
          <w:sz w:val="28"/>
          <w:szCs w:val="28"/>
        </w:rPr>
        <w:lastRenderedPageBreak/>
        <w:t>- справедливой стоимости финансовых активов или финансовых обязательств;</w:t>
      </w:r>
    </w:p>
    <w:p w14:paraId="096B49CB" w14:textId="77777777" w:rsidR="00BB74C2" w:rsidRPr="00FC4D09" w:rsidRDefault="00BB74C2" w:rsidP="00BB74C2">
      <w:pPr>
        <w:jc w:val="both"/>
        <w:rPr>
          <w:spacing w:val="1"/>
          <w:sz w:val="28"/>
          <w:szCs w:val="28"/>
        </w:rPr>
      </w:pPr>
      <w:r w:rsidRPr="00FC4D09">
        <w:rPr>
          <w:spacing w:val="1"/>
          <w:sz w:val="28"/>
          <w:szCs w:val="28"/>
        </w:rPr>
        <w:t xml:space="preserve">- сроков полезного использования или </w:t>
      </w:r>
      <w:proofErr w:type="gramStart"/>
      <w:r w:rsidRPr="00FC4D09">
        <w:rPr>
          <w:spacing w:val="1"/>
          <w:sz w:val="28"/>
          <w:szCs w:val="28"/>
        </w:rPr>
        <w:t>ожидаемой  схемы</w:t>
      </w:r>
      <w:proofErr w:type="gramEnd"/>
      <w:r w:rsidRPr="00FC4D09">
        <w:rPr>
          <w:spacing w:val="1"/>
          <w:sz w:val="28"/>
          <w:szCs w:val="28"/>
        </w:rPr>
        <w:t xml:space="preserve"> потребления будущих экономических выгод, заключенных в амортизируемых активах; и</w:t>
      </w:r>
    </w:p>
    <w:p w14:paraId="73FAB707" w14:textId="77777777" w:rsidR="00BB74C2" w:rsidRPr="00FC4D09" w:rsidRDefault="00BB74C2" w:rsidP="00BB74C2">
      <w:pPr>
        <w:jc w:val="both"/>
        <w:rPr>
          <w:spacing w:val="1"/>
          <w:sz w:val="28"/>
          <w:szCs w:val="28"/>
        </w:rPr>
      </w:pPr>
      <w:r w:rsidRPr="00FC4D09">
        <w:rPr>
          <w:spacing w:val="1"/>
          <w:sz w:val="28"/>
          <w:szCs w:val="28"/>
        </w:rPr>
        <w:t>- гарантийных обязательств.</w:t>
      </w:r>
    </w:p>
    <w:p w14:paraId="744C6FEA" w14:textId="77777777" w:rsidR="00BB74C2" w:rsidRPr="00FC4D09" w:rsidRDefault="00BB74C2" w:rsidP="00BB74C2">
      <w:pPr>
        <w:jc w:val="both"/>
        <w:rPr>
          <w:sz w:val="28"/>
          <w:szCs w:val="28"/>
        </w:rPr>
      </w:pPr>
      <w:r w:rsidRPr="00FC4D09">
        <w:rPr>
          <w:sz w:val="28"/>
          <w:szCs w:val="28"/>
        </w:rPr>
        <w:tab/>
        <w:t>Расчетные оценки могут требовать пересмотра, если меняются обстоятельства, на которых она основывалась, или в результате появления новой информации или накопленного опыта. По своей природе пересмотр расчетной оценки не имеет отношения к предыдущим периодам и не является корректировкой ошибки.</w:t>
      </w:r>
    </w:p>
    <w:p w14:paraId="336E6543" w14:textId="77777777" w:rsidR="00BB74C2" w:rsidRPr="00FC4D09" w:rsidRDefault="00BB74C2" w:rsidP="00BB74C2">
      <w:pPr>
        <w:ind w:firstLine="540"/>
        <w:jc w:val="both"/>
        <w:rPr>
          <w:sz w:val="28"/>
          <w:szCs w:val="28"/>
        </w:rPr>
      </w:pPr>
      <w:r w:rsidRPr="00FC4D09">
        <w:rPr>
          <w:sz w:val="28"/>
          <w:szCs w:val="28"/>
        </w:rPr>
        <w:t>Применяемое изменение в базе измерения является изменением в учетной политике, а не изменением в бухгалтерской оценке. Когда трудно отличить изменение в учетной политике от изменения в бухгалтерской оценке</w:t>
      </w:r>
      <w:r w:rsidR="001477FA" w:rsidRPr="00FC4D09">
        <w:rPr>
          <w:sz w:val="28"/>
          <w:szCs w:val="28"/>
        </w:rPr>
        <w:t>,</w:t>
      </w:r>
      <w:r w:rsidRPr="00FC4D09">
        <w:rPr>
          <w:sz w:val="28"/>
          <w:szCs w:val="28"/>
        </w:rPr>
        <w:t xml:space="preserve"> </w:t>
      </w:r>
      <w:r w:rsidR="001477FA" w:rsidRPr="00FC4D09">
        <w:rPr>
          <w:sz w:val="28"/>
          <w:szCs w:val="28"/>
        </w:rPr>
        <w:t>о</w:t>
      </w:r>
      <w:r w:rsidRPr="00FC4D09">
        <w:rPr>
          <w:sz w:val="28"/>
          <w:szCs w:val="28"/>
        </w:rPr>
        <w:t>но учитывается как изменение в бухгалтерской оценке.</w:t>
      </w:r>
    </w:p>
    <w:p w14:paraId="2D2F7B8E" w14:textId="77777777" w:rsidR="00BB74C2" w:rsidRPr="00FC4D09" w:rsidRDefault="00BB74C2" w:rsidP="00BB74C2">
      <w:pPr>
        <w:ind w:firstLine="540"/>
        <w:jc w:val="both"/>
        <w:rPr>
          <w:sz w:val="28"/>
          <w:szCs w:val="28"/>
        </w:rPr>
      </w:pPr>
      <w:r w:rsidRPr="00FC4D09">
        <w:rPr>
          <w:sz w:val="28"/>
          <w:szCs w:val="28"/>
        </w:rPr>
        <w:t xml:space="preserve">Влияние изменения в бухгалтерской оценке должно быть признано </w:t>
      </w:r>
      <w:r w:rsidRPr="00FC4D09">
        <w:rPr>
          <w:b/>
          <w:i/>
          <w:sz w:val="28"/>
          <w:szCs w:val="28"/>
        </w:rPr>
        <w:t>перспективно</w:t>
      </w:r>
      <w:r w:rsidRPr="00FC4D09">
        <w:rPr>
          <w:sz w:val="28"/>
          <w:szCs w:val="28"/>
        </w:rPr>
        <w:t xml:space="preserve"> посредством включения в прибыль или убыток:</w:t>
      </w:r>
    </w:p>
    <w:p w14:paraId="11A3C39E" w14:textId="77777777" w:rsidR="00BB74C2" w:rsidRPr="00FC4D09" w:rsidRDefault="00BB74C2" w:rsidP="00BB74C2">
      <w:pPr>
        <w:jc w:val="both"/>
        <w:rPr>
          <w:sz w:val="28"/>
          <w:szCs w:val="28"/>
        </w:rPr>
      </w:pPr>
      <w:r w:rsidRPr="00FC4D09">
        <w:rPr>
          <w:sz w:val="28"/>
          <w:szCs w:val="28"/>
        </w:rPr>
        <w:t>- периода, когда изменение имело место, если оно влияет только на данный период; или</w:t>
      </w:r>
    </w:p>
    <w:p w14:paraId="52942D62" w14:textId="77777777" w:rsidR="00BB74C2" w:rsidRPr="00FC4D09" w:rsidRDefault="00BB74C2" w:rsidP="00BB74C2">
      <w:pPr>
        <w:jc w:val="both"/>
        <w:rPr>
          <w:sz w:val="28"/>
          <w:szCs w:val="28"/>
        </w:rPr>
      </w:pPr>
      <w:r w:rsidRPr="00FC4D09">
        <w:rPr>
          <w:sz w:val="28"/>
          <w:szCs w:val="28"/>
        </w:rPr>
        <w:t>- периода, когда изменение имело место и будущих периодов, если оно влияет как на этот, так и на будущие периоды.</w:t>
      </w:r>
    </w:p>
    <w:p w14:paraId="199DF028" w14:textId="77777777" w:rsidR="00BB74C2" w:rsidRPr="00FC4D09" w:rsidRDefault="00BB74C2" w:rsidP="00BB74C2">
      <w:pPr>
        <w:jc w:val="both"/>
        <w:rPr>
          <w:sz w:val="28"/>
          <w:szCs w:val="28"/>
        </w:rPr>
      </w:pPr>
      <w:r w:rsidRPr="00FC4D09">
        <w:rPr>
          <w:sz w:val="28"/>
          <w:szCs w:val="28"/>
        </w:rPr>
        <w:tab/>
        <w:t xml:space="preserve">В той степени, в какой изменения в бухгалтерских оценках служат причиной изменений в активах и обязательствах или имеют отношение к статье собственного капитала, изменения в бухгалтерских оценках, должны признаваться путем корректировки балансовой стоимости </w:t>
      </w:r>
      <w:r w:rsidR="00336EB7">
        <w:rPr>
          <w:sz w:val="28"/>
          <w:szCs w:val="28"/>
        </w:rPr>
        <w:t>соответст</w:t>
      </w:r>
      <w:r w:rsidRPr="00FC4D09">
        <w:rPr>
          <w:sz w:val="28"/>
          <w:szCs w:val="28"/>
        </w:rPr>
        <w:t>вующего актива</w:t>
      </w:r>
      <w:r w:rsidR="001477FA" w:rsidRPr="00FC4D09">
        <w:rPr>
          <w:sz w:val="28"/>
          <w:szCs w:val="28"/>
        </w:rPr>
        <w:t>,</w:t>
      </w:r>
      <w:r w:rsidRPr="00FC4D09">
        <w:rPr>
          <w:sz w:val="28"/>
          <w:szCs w:val="28"/>
        </w:rPr>
        <w:t xml:space="preserve"> обязательства или статьи капитала в периоде изменения.</w:t>
      </w:r>
    </w:p>
    <w:p w14:paraId="5B12E30E" w14:textId="77777777" w:rsidR="00BB74C2" w:rsidRPr="00FC4D09" w:rsidRDefault="00336EB7" w:rsidP="00BB74C2">
      <w:pPr>
        <w:ind w:firstLine="540"/>
        <w:jc w:val="both"/>
        <w:rPr>
          <w:spacing w:val="5"/>
          <w:sz w:val="28"/>
          <w:szCs w:val="28"/>
        </w:rPr>
      </w:pPr>
      <w:r>
        <w:rPr>
          <w:spacing w:val="5"/>
          <w:sz w:val="28"/>
          <w:szCs w:val="28"/>
        </w:rPr>
        <w:t>РОО</w:t>
      </w:r>
      <w:r w:rsidR="00BB74C2" w:rsidRPr="00FC4D09">
        <w:rPr>
          <w:spacing w:val="5"/>
          <w:sz w:val="28"/>
          <w:szCs w:val="28"/>
        </w:rPr>
        <w:t xml:space="preserve"> должны раскрыть характер и сумму изменений в бухгалтерских оценках, оказывающих влияние в текущем периоде, или тех, которых, как ожидается, окажут влияние в будущих периодах, за исключением случаев раскрытия влияния на будущие периоды, когда практически невозможно оценить это влияние.</w:t>
      </w:r>
    </w:p>
    <w:p w14:paraId="7E9D7696" w14:textId="77777777" w:rsidR="00BB74C2" w:rsidRPr="00FC4D09" w:rsidRDefault="00BB74C2" w:rsidP="00BB74C2">
      <w:pPr>
        <w:ind w:firstLine="540"/>
        <w:jc w:val="both"/>
        <w:rPr>
          <w:spacing w:val="5"/>
          <w:sz w:val="28"/>
          <w:szCs w:val="28"/>
        </w:rPr>
      </w:pPr>
      <w:r w:rsidRPr="00FC4D09">
        <w:rPr>
          <w:spacing w:val="5"/>
          <w:sz w:val="28"/>
          <w:szCs w:val="28"/>
        </w:rPr>
        <w:t xml:space="preserve">Если величина влияния на будущие периоды не раскрывается, так как оценка не является практически осуществимой, то </w:t>
      </w:r>
      <w:r w:rsidR="00336EB7">
        <w:rPr>
          <w:spacing w:val="5"/>
          <w:sz w:val="28"/>
          <w:szCs w:val="28"/>
        </w:rPr>
        <w:t>РОО</w:t>
      </w:r>
      <w:r w:rsidRPr="00FC4D09">
        <w:rPr>
          <w:spacing w:val="5"/>
          <w:sz w:val="28"/>
          <w:szCs w:val="28"/>
        </w:rPr>
        <w:t xml:space="preserve"> должны раскрыть этот факт.</w:t>
      </w:r>
    </w:p>
    <w:p w14:paraId="79DB44E9" w14:textId="77777777" w:rsidR="005D13D0" w:rsidRPr="00FC4D09" w:rsidRDefault="005D13D0" w:rsidP="00BB74C2">
      <w:pPr>
        <w:ind w:firstLine="540"/>
        <w:jc w:val="both"/>
        <w:rPr>
          <w:b/>
          <w:sz w:val="28"/>
          <w:szCs w:val="28"/>
        </w:rPr>
      </w:pPr>
    </w:p>
    <w:p w14:paraId="6BEF988D" w14:textId="77777777" w:rsidR="00BB74C2" w:rsidRPr="00FC4D09" w:rsidRDefault="00BB74C2" w:rsidP="00BB74C2">
      <w:pPr>
        <w:ind w:firstLine="540"/>
        <w:jc w:val="both"/>
        <w:rPr>
          <w:b/>
          <w:sz w:val="28"/>
          <w:szCs w:val="28"/>
        </w:rPr>
      </w:pPr>
      <w:r w:rsidRPr="00FC4D09">
        <w:rPr>
          <w:b/>
          <w:sz w:val="28"/>
          <w:szCs w:val="28"/>
        </w:rPr>
        <w:t>Ошибки</w:t>
      </w:r>
    </w:p>
    <w:p w14:paraId="61BC4771" w14:textId="77777777" w:rsidR="00BB74C2" w:rsidRPr="00FC4D09" w:rsidRDefault="00BB74C2" w:rsidP="00BB74C2">
      <w:pPr>
        <w:ind w:firstLine="540"/>
        <w:jc w:val="both"/>
        <w:rPr>
          <w:sz w:val="28"/>
          <w:szCs w:val="28"/>
        </w:rPr>
      </w:pPr>
      <w:r w:rsidRPr="00FC4D09">
        <w:rPr>
          <w:sz w:val="28"/>
          <w:szCs w:val="28"/>
        </w:rPr>
        <w:t xml:space="preserve">Ошибки предыдущих периодов – это пропуски или искажения, в финансовой отчетности </w:t>
      </w:r>
      <w:r w:rsidR="00336EB7">
        <w:rPr>
          <w:sz w:val="28"/>
          <w:szCs w:val="28"/>
        </w:rPr>
        <w:t>РОО</w:t>
      </w:r>
      <w:r w:rsidRPr="00FC4D09">
        <w:rPr>
          <w:sz w:val="28"/>
          <w:szCs w:val="28"/>
        </w:rPr>
        <w:t xml:space="preserve"> для одного или более периодов, возникающие вследствие неиспользования либо неверного использования надежной информации, которая:</w:t>
      </w:r>
    </w:p>
    <w:p w14:paraId="0F0D9B63" w14:textId="77777777" w:rsidR="00BB74C2" w:rsidRPr="00FC4D09" w:rsidRDefault="00BB74C2" w:rsidP="00BB74C2">
      <w:pPr>
        <w:ind w:firstLine="540"/>
        <w:jc w:val="both"/>
        <w:rPr>
          <w:sz w:val="28"/>
          <w:szCs w:val="28"/>
        </w:rPr>
      </w:pPr>
      <w:r w:rsidRPr="00FC4D09">
        <w:rPr>
          <w:sz w:val="28"/>
          <w:szCs w:val="28"/>
        </w:rPr>
        <w:t>- имелась в наличии, когда финансовая отчетность за те периоды была утверждена к выпуску; и</w:t>
      </w:r>
    </w:p>
    <w:p w14:paraId="180ED692" w14:textId="77777777" w:rsidR="00BB74C2" w:rsidRPr="00FC4D09" w:rsidRDefault="00BB74C2" w:rsidP="00BB74C2">
      <w:pPr>
        <w:ind w:firstLine="540"/>
        <w:jc w:val="both"/>
        <w:rPr>
          <w:sz w:val="28"/>
          <w:szCs w:val="28"/>
        </w:rPr>
      </w:pPr>
      <w:r w:rsidRPr="00FC4D09">
        <w:rPr>
          <w:sz w:val="28"/>
          <w:szCs w:val="28"/>
        </w:rPr>
        <w:t>- могла обоснованно ожидаться быть полученной и рассмотренной в ходе подготовки и представления этой финансовой отчетности.</w:t>
      </w:r>
    </w:p>
    <w:p w14:paraId="0C4A5BF6" w14:textId="77777777" w:rsidR="00BB74C2" w:rsidRPr="00FC4D09" w:rsidRDefault="00BB74C2" w:rsidP="00BB74C2">
      <w:pPr>
        <w:ind w:firstLine="540"/>
        <w:jc w:val="both"/>
        <w:rPr>
          <w:sz w:val="28"/>
          <w:szCs w:val="28"/>
        </w:rPr>
      </w:pPr>
      <w:r w:rsidRPr="00FC4D09">
        <w:rPr>
          <w:sz w:val="28"/>
          <w:szCs w:val="28"/>
        </w:rPr>
        <w:t>Такие ошибки включают эффекты от:</w:t>
      </w:r>
    </w:p>
    <w:p w14:paraId="1BB69355" w14:textId="77777777" w:rsidR="00BB74C2" w:rsidRPr="00FC4D09" w:rsidRDefault="00BB74C2" w:rsidP="00BB74C2">
      <w:pPr>
        <w:ind w:firstLine="540"/>
        <w:jc w:val="both"/>
        <w:rPr>
          <w:sz w:val="28"/>
          <w:szCs w:val="28"/>
        </w:rPr>
      </w:pPr>
      <w:r w:rsidRPr="00FC4D09">
        <w:rPr>
          <w:sz w:val="28"/>
          <w:szCs w:val="28"/>
        </w:rPr>
        <w:lastRenderedPageBreak/>
        <w:t>- математических ошибок;</w:t>
      </w:r>
    </w:p>
    <w:p w14:paraId="463EE8BD" w14:textId="77777777" w:rsidR="00BB74C2" w:rsidRPr="00FC4D09" w:rsidRDefault="00BB74C2" w:rsidP="00BB74C2">
      <w:pPr>
        <w:ind w:firstLine="540"/>
        <w:jc w:val="both"/>
        <w:rPr>
          <w:sz w:val="28"/>
          <w:szCs w:val="28"/>
        </w:rPr>
      </w:pPr>
      <w:r w:rsidRPr="00FC4D09">
        <w:rPr>
          <w:sz w:val="28"/>
          <w:szCs w:val="28"/>
        </w:rPr>
        <w:t>- ошибок в применении учетной политики;</w:t>
      </w:r>
    </w:p>
    <w:p w14:paraId="767371B9" w14:textId="77777777" w:rsidR="00BB74C2" w:rsidRPr="00FC4D09" w:rsidRDefault="00BB74C2" w:rsidP="00BB74C2">
      <w:pPr>
        <w:ind w:firstLine="540"/>
        <w:jc w:val="both"/>
        <w:rPr>
          <w:sz w:val="28"/>
          <w:szCs w:val="28"/>
        </w:rPr>
      </w:pPr>
      <w:r w:rsidRPr="00FC4D09">
        <w:rPr>
          <w:sz w:val="28"/>
          <w:szCs w:val="28"/>
        </w:rPr>
        <w:t>- упущений или неверных истолкований фактов;</w:t>
      </w:r>
    </w:p>
    <w:p w14:paraId="45DEC8F5" w14:textId="77777777" w:rsidR="00BB74C2" w:rsidRPr="00FC4D09" w:rsidRDefault="00BB74C2" w:rsidP="00BB74C2">
      <w:pPr>
        <w:ind w:firstLine="540"/>
        <w:jc w:val="both"/>
        <w:rPr>
          <w:sz w:val="28"/>
          <w:szCs w:val="28"/>
        </w:rPr>
      </w:pPr>
      <w:r w:rsidRPr="00FC4D09">
        <w:rPr>
          <w:sz w:val="28"/>
          <w:szCs w:val="28"/>
        </w:rPr>
        <w:t>-мошенничества;</w:t>
      </w:r>
    </w:p>
    <w:p w14:paraId="0ED0377F" w14:textId="77777777" w:rsidR="00BB74C2" w:rsidRPr="00FC4D09" w:rsidRDefault="00BB74C2" w:rsidP="00BB74C2">
      <w:pPr>
        <w:ind w:firstLine="540"/>
        <w:jc w:val="both"/>
        <w:rPr>
          <w:sz w:val="28"/>
          <w:szCs w:val="28"/>
        </w:rPr>
      </w:pPr>
      <w:r w:rsidRPr="00FC4D09">
        <w:rPr>
          <w:sz w:val="28"/>
          <w:szCs w:val="28"/>
        </w:rPr>
        <w:t>- невнимательности.</w:t>
      </w:r>
    </w:p>
    <w:p w14:paraId="64EDCA77" w14:textId="77777777" w:rsidR="00BB74C2" w:rsidRPr="00FC4D09" w:rsidRDefault="00BB74C2" w:rsidP="00BB74C2">
      <w:pPr>
        <w:ind w:firstLine="540"/>
        <w:jc w:val="both"/>
        <w:rPr>
          <w:sz w:val="28"/>
          <w:szCs w:val="28"/>
        </w:rPr>
      </w:pPr>
      <w:r w:rsidRPr="00FC4D09">
        <w:rPr>
          <w:sz w:val="28"/>
          <w:szCs w:val="28"/>
        </w:rPr>
        <w:t xml:space="preserve">Ошибки могут возникнуть при признании, измерении, представлении или </w:t>
      </w:r>
      <w:r w:rsidRPr="00FC4D09">
        <w:rPr>
          <w:spacing w:val="11"/>
          <w:sz w:val="28"/>
          <w:szCs w:val="28"/>
        </w:rPr>
        <w:t xml:space="preserve">раскрытии элементов финансовой отчетности. Финансовая отчетность не </w:t>
      </w:r>
      <w:r w:rsidR="00336EB7">
        <w:rPr>
          <w:spacing w:val="2"/>
          <w:sz w:val="28"/>
          <w:szCs w:val="28"/>
        </w:rPr>
        <w:t>соответст</w:t>
      </w:r>
      <w:r w:rsidRPr="00FC4D09">
        <w:rPr>
          <w:spacing w:val="2"/>
          <w:sz w:val="28"/>
          <w:szCs w:val="28"/>
        </w:rPr>
        <w:t xml:space="preserve">вует </w:t>
      </w:r>
      <w:r w:rsidR="00811365" w:rsidRPr="00FC4D09">
        <w:rPr>
          <w:spacing w:val="2"/>
          <w:sz w:val="28"/>
          <w:szCs w:val="28"/>
        </w:rPr>
        <w:t>Н</w:t>
      </w:r>
      <w:r w:rsidRPr="00FC4D09">
        <w:rPr>
          <w:spacing w:val="2"/>
          <w:sz w:val="28"/>
          <w:szCs w:val="28"/>
        </w:rPr>
        <w:t xml:space="preserve">СФО, если она содержит существенные или </w:t>
      </w:r>
      <w:r w:rsidRPr="00FC4D09">
        <w:rPr>
          <w:spacing w:val="5"/>
          <w:sz w:val="28"/>
          <w:szCs w:val="28"/>
        </w:rPr>
        <w:t xml:space="preserve">несущественные ошибки, совершенные с целью достижения определенного представления </w:t>
      </w:r>
      <w:r w:rsidRPr="00FC4D09">
        <w:rPr>
          <w:spacing w:val="6"/>
          <w:sz w:val="28"/>
          <w:szCs w:val="28"/>
        </w:rPr>
        <w:t xml:space="preserve">финансового положения </w:t>
      </w:r>
      <w:r w:rsidR="00336EB7">
        <w:rPr>
          <w:spacing w:val="6"/>
          <w:sz w:val="28"/>
          <w:szCs w:val="28"/>
        </w:rPr>
        <w:t>РОО</w:t>
      </w:r>
      <w:r w:rsidRPr="00FC4D09">
        <w:rPr>
          <w:spacing w:val="6"/>
          <w:sz w:val="28"/>
          <w:szCs w:val="28"/>
        </w:rPr>
        <w:t xml:space="preserve">, финансовых результатов или </w:t>
      </w:r>
      <w:r w:rsidRPr="00FC4D09">
        <w:rPr>
          <w:spacing w:val="3"/>
          <w:sz w:val="28"/>
          <w:szCs w:val="28"/>
        </w:rPr>
        <w:t xml:space="preserve">движения денежных средств. Потенциальные ошибки текущего периода, </w:t>
      </w:r>
      <w:r w:rsidRPr="00FC4D09">
        <w:rPr>
          <w:spacing w:val="-1"/>
          <w:sz w:val="28"/>
          <w:szCs w:val="28"/>
        </w:rPr>
        <w:t xml:space="preserve">обнаруженные в том же периоде, корректируются до утверждения </w:t>
      </w:r>
      <w:r w:rsidRPr="00FC4D09">
        <w:rPr>
          <w:spacing w:val="1"/>
          <w:sz w:val="28"/>
          <w:szCs w:val="28"/>
        </w:rPr>
        <w:t xml:space="preserve">финансовой отчетности к выпуску. Однако иногда существенные ошибки остаются необнаруженными до следующего периода, и тогда ошибки предыдущих периодов корректируются </w:t>
      </w:r>
      <w:proofErr w:type="gramStart"/>
      <w:r w:rsidRPr="00FC4D09">
        <w:rPr>
          <w:spacing w:val="1"/>
          <w:sz w:val="28"/>
          <w:szCs w:val="28"/>
        </w:rPr>
        <w:t xml:space="preserve">в </w:t>
      </w:r>
      <w:r w:rsidRPr="00FC4D09">
        <w:rPr>
          <w:spacing w:val="3"/>
          <w:sz w:val="28"/>
          <w:szCs w:val="28"/>
        </w:rPr>
        <w:t>сравнительной информации</w:t>
      </w:r>
      <w:proofErr w:type="gramEnd"/>
      <w:r w:rsidRPr="00FC4D09">
        <w:rPr>
          <w:spacing w:val="3"/>
          <w:sz w:val="28"/>
          <w:szCs w:val="28"/>
        </w:rPr>
        <w:t xml:space="preserve"> представленной в финансовой отчетности за такой </w:t>
      </w:r>
      <w:r w:rsidRPr="00FC4D09">
        <w:rPr>
          <w:spacing w:val="-1"/>
          <w:sz w:val="28"/>
          <w:szCs w:val="28"/>
        </w:rPr>
        <w:t>последующий период.</w:t>
      </w:r>
    </w:p>
    <w:p w14:paraId="117D3470" w14:textId="77777777" w:rsidR="00BB74C2" w:rsidRPr="00FC4D09" w:rsidRDefault="00336EB7" w:rsidP="00BB74C2">
      <w:pPr>
        <w:spacing w:before="101"/>
        <w:ind w:firstLine="540"/>
        <w:jc w:val="both"/>
        <w:rPr>
          <w:sz w:val="28"/>
          <w:szCs w:val="28"/>
        </w:rPr>
      </w:pPr>
      <w:r>
        <w:rPr>
          <w:spacing w:val="1"/>
          <w:sz w:val="28"/>
          <w:szCs w:val="28"/>
        </w:rPr>
        <w:t>РОО</w:t>
      </w:r>
      <w:r w:rsidR="00BB74C2" w:rsidRPr="00FC4D09">
        <w:rPr>
          <w:spacing w:val="1"/>
          <w:sz w:val="28"/>
          <w:szCs w:val="28"/>
        </w:rPr>
        <w:t xml:space="preserve"> должны </w:t>
      </w:r>
      <w:r w:rsidR="00BB74C2" w:rsidRPr="00FC4D09">
        <w:rPr>
          <w:b/>
          <w:i/>
          <w:spacing w:val="1"/>
          <w:sz w:val="28"/>
          <w:szCs w:val="28"/>
        </w:rPr>
        <w:t>ретроспективно</w:t>
      </w:r>
      <w:r w:rsidR="00BB74C2" w:rsidRPr="00FC4D09">
        <w:rPr>
          <w:spacing w:val="1"/>
          <w:sz w:val="28"/>
          <w:szCs w:val="28"/>
        </w:rPr>
        <w:t xml:space="preserve"> корректировать существенные ошибки предыдущих периодов в первом пакете финансовой </w:t>
      </w:r>
      <w:r w:rsidR="00BB74C2" w:rsidRPr="00FC4D09">
        <w:rPr>
          <w:sz w:val="28"/>
          <w:szCs w:val="28"/>
        </w:rPr>
        <w:t>отчетности, утвержденной к выпуску, после их обнаружения посредством:</w:t>
      </w:r>
    </w:p>
    <w:p w14:paraId="0B51742C" w14:textId="77777777" w:rsidR="00BB74C2" w:rsidRPr="00FC4D09" w:rsidRDefault="00BB74C2" w:rsidP="00BB74C2">
      <w:pPr>
        <w:tabs>
          <w:tab w:val="left" w:pos="540"/>
        </w:tabs>
        <w:spacing w:before="125"/>
        <w:ind w:right="140"/>
        <w:jc w:val="both"/>
        <w:rPr>
          <w:spacing w:val="8"/>
          <w:sz w:val="28"/>
          <w:szCs w:val="28"/>
        </w:rPr>
      </w:pPr>
      <w:r w:rsidRPr="00FC4D09">
        <w:rPr>
          <w:spacing w:val="8"/>
          <w:sz w:val="28"/>
          <w:szCs w:val="28"/>
        </w:rPr>
        <w:t>- пересчета сравнительных данных за представленный предыдущий период, в котором была допущена ошибка; или</w:t>
      </w:r>
    </w:p>
    <w:p w14:paraId="4EE27A66" w14:textId="77777777" w:rsidR="00BB74C2" w:rsidRPr="00FC4D09" w:rsidRDefault="00BB74C2" w:rsidP="00BB74C2">
      <w:pPr>
        <w:tabs>
          <w:tab w:val="left" w:pos="540"/>
        </w:tabs>
        <w:spacing w:before="125"/>
        <w:ind w:right="140"/>
        <w:jc w:val="both"/>
        <w:rPr>
          <w:spacing w:val="8"/>
          <w:sz w:val="28"/>
          <w:szCs w:val="28"/>
        </w:rPr>
      </w:pPr>
      <w:r w:rsidRPr="00FC4D09">
        <w:rPr>
          <w:spacing w:val="8"/>
          <w:sz w:val="28"/>
          <w:szCs w:val="28"/>
        </w:rPr>
        <w:t>- если ошибка была допущена до самого раннего из представленных периодов, путем пересчета начального сальдо активов, обязательств и собственного капитала за самый ранний из представленных периодов.</w:t>
      </w:r>
    </w:p>
    <w:p w14:paraId="617E80A8" w14:textId="77777777" w:rsidR="00BB74C2" w:rsidRPr="00FC4D09" w:rsidRDefault="00BB74C2" w:rsidP="00BB74C2">
      <w:pPr>
        <w:spacing w:before="125"/>
        <w:ind w:firstLine="540"/>
        <w:jc w:val="both"/>
        <w:rPr>
          <w:sz w:val="28"/>
          <w:szCs w:val="28"/>
        </w:rPr>
      </w:pPr>
      <w:r w:rsidRPr="00FC4D09">
        <w:rPr>
          <w:spacing w:val="6"/>
          <w:sz w:val="28"/>
          <w:szCs w:val="28"/>
        </w:rPr>
        <w:t xml:space="preserve">Ошибки предыдущих периодов должны корректироваться посредством </w:t>
      </w:r>
      <w:r w:rsidRPr="00FC4D09">
        <w:rPr>
          <w:b/>
          <w:i/>
          <w:spacing w:val="6"/>
          <w:sz w:val="28"/>
          <w:szCs w:val="28"/>
        </w:rPr>
        <w:t>ретроспективного</w:t>
      </w:r>
      <w:r w:rsidRPr="00FC4D09">
        <w:rPr>
          <w:spacing w:val="6"/>
          <w:sz w:val="28"/>
          <w:szCs w:val="28"/>
        </w:rPr>
        <w:t xml:space="preserve"> </w:t>
      </w:r>
      <w:r w:rsidRPr="00FC4D09">
        <w:rPr>
          <w:spacing w:val="1"/>
          <w:sz w:val="28"/>
          <w:szCs w:val="28"/>
        </w:rPr>
        <w:t>пересчета, за исключением тех случаев, когда практически невозможно определить влияние, относящееся к определенному периоду, или кумулятивное влияние ошибки.</w:t>
      </w:r>
    </w:p>
    <w:p w14:paraId="4D1A928F" w14:textId="77777777" w:rsidR="00BB74C2" w:rsidRPr="00FC4D09" w:rsidRDefault="00BB74C2" w:rsidP="00BB74C2">
      <w:pPr>
        <w:ind w:firstLine="540"/>
        <w:jc w:val="both"/>
        <w:rPr>
          <w:sz w:val="28"/>
          <w:szCs w:val="28"/>
        </w:rPr>
      </w:pPr>
      <w:r w:rsidRPr="00FC4D09">
        <w:rPr>
          <w:spacing w:val="9"/>
          <w:sz w:val="28"/>
          <w:szCs w:val="28"/>
        </w:rPr>
        <w:t>Когда практически невозможно определить влияние</w:t>
      </w:r>
      <w:r w:rsidRPr="00FC4D09">
        <w:rPr>
          <w:spacing w:val="1"/>
          <w:sz w:val="28"/>
          <w:szCs w:val="28"/>
        </w:rPr>
        <w:t xml:space="preserve">  ошибки, относящейся к определенному периоду, на сравнительную информацию за один или более </w:t>
      </w:r>
      <w:r w:rsidRPr="00FC4D09">
        <w:rPr>
          <w:spacing w:val="2"/>
          <w:sz w:val="28"/>
          <w:szCs w:val="28"/>
        </w:rPr>
        <w:t xml:space="preserve">представленных периодов, </w:t>
      </w:r>
      <w:r w:rsidR="00336EB7">
        <w:rPr>
          <w:spacing w:val="2"/>
          <w:sz w:val="28"/>
          <w:szCs w:val="28"/>
        </w:rPr>
        <w:t>РОО</w:t>
      </w:r>
      <w:r w:rsidRPr="00FC4D09">
        <w:rPr>
          <w:spacing w:val="2"/>
          <w:sz w:val="28"/>
          <w:szCs w:val="28"/>
        </w:rPr>
        <w:t xml:space="preserve"> должны пересчитать начальное сальдо активов, обязательств </w:t>
      </w:r>
      <w:r w:rsidRPr="00FC4D09">
        <w:rPr>
          <w:spacing w:val="5"/>
          <w:sz w:val="28"/>
          <w:szCs w:val="28"/>
        </w:rPr>
        <w:t xml:space="preserve">и собственного капитала за самый ранний период, для которого </w:t>
      </w:r>
      <w:r w:rsidRPr="00FC4D09">
        <w:rPr>
          <w:spacing w:val="6"/>
          <w:sz w:val="28"/>
          <w:szCs w:val="28"/>
        </w:rPr>
        <w:t xml:space="preserve">ретроспективный пересчет практически осуществим (этот период может быть </w:t>
      </w:r>
      <w:r w:rsidRPr="00FC4D09">
        <w:rPr>
          <w:spacing w:val="-1"/>
          <w:sz w:val="28"/>
          <w:szCs w:val="28"/>
        </w:rPr>
        <w:t>текущим).</w:t>
      </w:r>
    </w:p>
    <w:p w14:paraId="0F755683" w14:textId="77777777" w:rsidR="00BB74C2" w:rsidRPr="00FC4D09" w:rsidRDefault="00BB74C2" w:rsidP="00BB74C2">
      <w:pPr>
        <w:spacing w:before="139"/>
        <w:ind w:firstLine="540"/>
        <w:jc w:val="both"/>
        <w:rPr>
          <w:sz w:val="28"/>
          <w:szCs w:val="28"/>
        </w:rPr>
      </w:pPr>
      <w:r w:rsidRPr="00FC4D09">
        <w:rPr>
          <w:spacing w:val="2"/>
          <w:sz w:val="28"/>
          <w:szCs w:val="28"/>
        </w:rPr>
        <w:t xml:space="preserve">Когда практически </w:t>
      </w:r>
      <w:proofErr w:type="gramStart"/>
      <w:r w:rsidRPr="00FC4D09">
        <w:rPr>
          <w:spacing w:val="2"/>
          <w:sz w:val="28"/>
          <w:szCs w:val="28"/>
        </w:rPr>
        <w:t>не возможно</w:t>
      </w:r>
      <w:proofErr w:type="gramEnd"/>
      <w:r w:rsidRPr="00FC4D09">
        <w:rPr>
          <w:spacing w:val="2"/>
          <w:sz w:val="28"/>
          <w:szCs w:val="28"/>
        </w:rPr>
        <w:t xml:space="preserve"> определить кумулятивное влияние ошибки на все предыдущие периоды по состоянию на начало текущего периода, </w:t>
      </w:r>
      <w:r w:rsidR="00336EB7">
        <w:rPr>
          <w:spacing w:val="2"/>
          <w:sz w:val="28"/>
          <w:szCs w:val="28"/>
        </w:rPr>
        <w:t>РОО</w:t>
      </w:r>
      <w:r w:rsidRPr="00FC4D09">
        <w:rPr>
          <w:spacing w:val="2"/>
          <w:sz w:val="28"/>
          <w:szCs w:val="28"/>
        </w:rPr>
        <w:t xml:space="preserve"> должны </w:t>
      </w:r>
      <w:r w:rsidRPr="00FC4D09">
        <w:rPr>
          <w:spacing w:val="3"/>
          <w:sz w:val="28"/>
          <w:szCs w:val="28"/>
        </w:rPr>
        <w:t>пересчитать сравнительную информацию для того, чтобы перспективно скорректировать ошибку с самой ранней даты, с которой это будет практически осуществимо.</w:t>
      </w:r>
    </w:p>
    <w:p w14:paraId="23849BE9" w14:textId="77777777" w:rsidR="00BB74C2" w:rsidRPr="00FC4D09" w:rsidRDefault="00BB74C2" w:rsidP="00BB74C2">
      <w:pPr>
        <w:spacing w:before="139"/>
        <w:ind w:firstLine="540"/>
        <w:jc w:val="both"/>
        <w:rPr>
          <w:sz w:val="28"/>
          <w:szCs w:val="28"/>
        </w:rPr>
      </w:pPr>
      <w:r w:rsidRPr="00FC4D09">
        <w:rPr>
          <w:spacing w:val="3"/>
          <w:sz w:val="28"/>
          <w:szCs w:val="28"/>
        </w:rPr>
        <w:t xml:space="preserve">Корректировка ошибок предыдущего периода не включается в прибыль или убыток за </w:t>
      </w:r>
      <w:r w:rsidRPr="00FC4D09">
        <w:rPr>
          <w:spacing w:val="1"/>
          <w:sz w:val="28"/>
          <w:szCs w:val="28"/>
        </w:rPr>
        <w:t xml:space="preserve">период, в котором была обнаружена ошибка. Любая </w:t>
      </w:r>
      <w:r w:rsidRPr="00FC4D09">
        <w:rPr>
          <w:spacing w:val="1"/>
          <w:sz w:val="28"/>
          <w:szCs w:val="28"/>
        </w:rPr>
        <w:lastRenderedPageBreak/>
        <w:t>представленная информация о</w:t>
      </w:r>
      <w:r w:rsidRPr="00FC4D09">
        <w:rPr>
          <w:spacing w:val="7"/>
          <w:sz w:val="28"/>
          <w:szCs w:val="28"/>
        </w:rPr>
        <w:t xml:space="preserve"> предыдущих периодах, включая исторические сводки финансовой информации, </w:t>
      </w:r>
      <w:r w:rsidRPr="00FC4D09">
        <w:rPr>
          <w:spacing w:val="2"/>
          <w:sz w:val="28"/>
          <w:szCs w:val="28"/>
        </w:rPr>
        <w:t>пересчитывается на столько периодов назад, насколько это практически осуществимо.</w:t>
      </w:r>
    </w:p>
    <w:p w14:paraId="315DF597" w14:textId="77777777" w:rsidR="00BB74C2" w:rsidRPr="00FC4D09" w:rsidRDefault="00BB74C2" w:rsidP="00BB74C2">
      <w:pPr>
        <w:spacing w:before="134"/>
        <w:ind w:firstLine="540"/>
        <w:jc w:val="both"/>
        <w:rPr>
          <w:sz w:val="28"/>
          <w:szCs w:val="28"/>
        </w:rPr>
      </w:pPr>
      <w:r w:rsidRPr="00FC4D09">
        <w:rPr>
          <w:spacing w:val="4"/>
          <w:sz w:val="28"/>
          <w:szCs w:val="28"/>
        </w:rPr>
        <w:t>Может быть проведено различие между корректировк</w:t>
      </w:r>
      <w:r w:rsidR="001477FA" w:rsidRPr="00FC4D09">
        <w:rPr>
          <w:spacing w:val="4"/>
          <w:sz w:val="28"/>
          <w:szCs w:val="28"/>
        </w:rPr>
        <w:t>ой</w:t>
      </w:r>
      <w:r w:rsidRPr="00FC4D09">
        <w:rPr>
          <w:spacing w:val="4"/>
          <w:sz w:val="28"/>
          <w:szCs w:val="28"/>
        </w:rPr>
        <w:t xml:space="preserve"> ошибок и изменениями в </w:t>
      </w:r>
      <w:r w:rsidRPr="00FC4D09">
        <w:rPr>
          <w:spacing w:val="9"/>
          <w:sz w:val="28"/>
          <w:szCs w:val="28"/>
        </w:rPr>
        <w:t xml:space="preserve">бухгалтерских оценках. Последние по своей природе являются приближенными значениями, которые могут нуждаться в пересмотре по мере поступления </w:t>
      </w:r>
      <w:r w:rsidRPr="00FC4D09">
        <w:rPr>
          <w:spacing w:val="4"/>
          <w:sz w:val="28"/>
          <w:szCs w:val="28"/>
        </w:rPr>
        <w:t xml:space="preserve">дополнительной информации. Доход или убыток, признанные по результатам </w:t>
      </w:r>
      <w:r w:rsidRPr="00FC4D09">
        <w:rPr>
          <w:spacing w:val="6"/>
          <w:sz w:val="28"/>
          <w:szCs w:val="28"/>
        </w:rPr>
        <w:t xml:space="preserve">условных фактов хозяйственной деятельности, которые не могли быть надежно </w:t>
      </w:r>
      <w:r w:rsidRPr="00FC4D09">
        <w:rPr>
          <w:sz w:val="28"/>
          <w:szCs w:val="28"/>
        </w:rPr>
        <w:t>оценены ранее, не является корректировкой ошибки.</w:t>
      </w:r>
    </w:p>
    <w:p w14:paraId="7CA36151" w14:textId="77777777" w:rsidR="00BB74C2" w:rsidRPr="00FC4D09" w:rsidRDefault="00336EB7" w:rsidP="00BB74C2">
      <w:pPr>
        <w:spacing w:before="24"/>
        <w:ind w:firstLine="540"/>
        <w:jc w:val="both"/>
        <w:rPr>
          <w:spacing w:val="-1"/>
          <w:sz w:val="28"/>
          <w:szCs w:val="28"/>
        </w:rPr>
      </w:pPr>
      <w:r>
        <w:rPr>
          <w:spacing w:val="-1"/>
          <w:sz w:val="28"/>
          <w:szCs w:val="28"/>
        </w:rPr>
        <w:t>РОО</w:t>
      </w:r>
      <w:r w:rsidR="00BB74C2" w:rsidRPr="00FC4D09">
        <w:rPr>
          <w:spacing w:val="-1"/>
          <w:sz w:val="28"/>
          <w:szCs w:val="28"/>
        </w:rPr>
        <w:t xml:space="preserve"> должны раскрывать следующую информацию: </w:t>
      </w:r>
    </w:p>
    <w:p w14:paraId="22D95ADC" w14:textId="77777777" w:rsidR="00BB74C2" w:rsidRPr="00FC4D09" w:rsidRDefault="00BB74C2" w:rsidP="002F4200">
      <w:pPr>
        <w:numPr>
          <w:ilvl w:val="0"/>
          <w:numId w:val="3"/>
        </w:numPr>
        <w:tabs>
          <w:tab w:val="left" w:pos="540"/>
        </w:tabs>
        <w:spacing w:before="24"/>
        <w:jc w:val="both"/>
        <w:rPr>
          <w:sz w:val="28"/>
          <w:szCs w:val="28"/>
        </w:rPr>
      </w:pPr>
      <w:r w:rsidRPr="00FC4D09">
        <w:rPr>
          <w:spacing w:val="1"/>
          <w:sz w:val="28"/>
          <w:szCs w:val="28"/>
        </w:rPr>
        <w:t>сущность ошибки прошлых периодов;</w:t>
      </w:r>
    </w:p>
    <w:p w14:paraId="077F7C46" w14:textId="77777777" w:rsidR="00BB74C2" w:rsidRPr="00FC4D09" w:rsidRDefault="00BB74C2" w:rsidP="002F4200">
      <w:pPr>
        <w:numPr>
          <w:ilvl w:val="0"/>
          <w:numId w:val="3"/>
        </w:numPr>
        <w:tabs>
          <w:tab w:val="left" w:pos="540"/>
        </w:tabs>
        <w:spacing w:before="106"/>
        <w:jc w:val="both"/>
        <w:rPr>
          <w:sz w:val="28"/>
          <w:szCs w:val="28"/>
        </w:rPr>
      </w:pPr>
      <w:r w:rsidRPr="00FC4D09">
        <w:rPr>
          <w:spacing w:val="9"/>
          <w:sz w:val="28"/>
          <w:szCs w:val="28"/>
        </w:rPr>
        <w:t xml:space="preserve">величину исправления для текущего периода и для всех представленных </w:t>
      </w:r>
      <w:r w:rsidRPr="00FC4D09">
        <w:rPr>
          <w:sz w:val="28"/>
          <w:szCs w:val="28"/>
        </w:rPr>
        <w:t>предыдущих периодов;</w:t>
      </w:r>
    </w:p>
    <w:p w14:paraId="40CF2E72" w14:textId="77777777" w:rsidR="00BB74C2" w:rsidRPr="00FC4D09" w:rsidRDefault="00BB74C2" w:rsidP="002F4200">
      <w:pPr>
        <w:numPr>
          <w:ilvl w:val="0"/>
          <w:numId w:val="3"/>
        </w:numPr>
        <w:tabs>
          <w:tab w:val="left" w:pos="540"/>
        </w:tabs>
        <w:spacing w:before="139"/>
        <w:jc w:val="both"/>
        <w:rPr>
          <w:sz w:val="28"/>
          <w:szCs w:val="28"/>
        </w:rPr>
      </w:pPr>
      <w:r w:rsidRPr="00FC4D09">
        <w:rPr>
          <w:spacing w:val="1"/>
          <w:sz w:val="28"/>
          <w:szCs w:val="28"/>
        </w:rPr>
        <w:t>статью, к которой относится ошибка прошлых периодов;</w:t>
      </w:r>
    </w:p>
    <w:p w14:paraId="67359AE9" w14:textId="77777777" w:rsidR="00BB74C2" w:rsidRPr="00FC4D09" w:rsidRDefault="00BB74C2" w:rsidP="002F4200">
      <w:pPr>
        <w:numPr>
          <w:ilvl w:val="0"/>
          <w:numId w:val="3"/>
        </w:numPr>
        <w:tabs>
          <w:tab w:val="left" w:pos="540"/>
        </w:tabs>
        <w:spacing w:before="134"/>
        <w:jc w:val="both"/>
        <w:rPr>
          <w:sz w:val="28"/>
          <w:szCs w:val="28"/>
        </w:rPr>
      </w:pPr>
      <w:r w:rsidRPr="00FC4D09">
        <w:rPr>
          <w:spacing w:val="1"/>
          <w:sz w:val="28"/>
          <w:szCs w:val="28"/>
        </w:rPr>
        <w:t>величину исправления, относящегося к периодам, предшествующим включенным в сравнительную информацию; и</w:t>
      </w:r>
    </w:p>
    <w:p w14:paraId="0E84D223" w14:textId="77777777" w:rsidR="00BB74C2" w:rsidRPr="00FC4D09" w:rsidRDefault="00BB74C2" w:rsidP="002F4200">
      <w:pPr>
        <w:numPr>
          <w:ilvl w:val="0"/>
          <w:numId w:val="3"/>
        </w:numPr>
        <w:tabs>
          <w:tab w:val="left" w:pos="540"/>
        </w:tabs>
        <w:spacing w:before="134"/>
        <w:jc w:val="both"/>
        <w:rPr>
          <w:sz w:val="28"/>
          <w:szCs w:val="28"/>
        </w:rPr>
      </w:pPr>
      <w:r w:rsidRPr="00FC4D09">
        <w:rPr>
          <w:spacing w:val="1"/>
          <w:sz w:val="28"/>
          <w:szCs w:val="28"/>
        </w:rPr>
        <w:t xml:space="preserve">если ретроспективный пересчет практически невозможен за какой-либо из прошлых периодов, обстоятельства, приводящие к невозможности пересчета и описание, как </w:t>
      </w:r>
      <w:r w:rsidRPr="00FC4D09">
        <w:rPr>
          <w:sz w:val="28"/>
          <w:szCs w:val="28"/>
        </w:rPr>
        <w:t>и начиная с какого периода, ошибка была исправлена.</w:t>
      </w:r>
    </w:p>
    <w:p w14:paraId="187E3500" w14:textId="77777777" w:rsidR="00BB74C2" w:rsidRPr="00FC4D09" w:rsidRDefault="00BB74C2" w:rsidP="00BB74C2">
      <w:pPr>
        <w:spacing w:before="130"/>
        <w:ind w:firstLine="540"/>
        <w:jc w:val="both"/>
        <w:rPr>
          <w:sz w:val="28"/>
          <w:szCs w:val="28"/>
        </w:rPr>
      </w:pPr>
      <w:r w:rsidRPr="00FC4D09">
        <w:rPr>
          <w:sz w:val="28"/>
          <w:szCs w:val="28"/>
        </w:rPr>
        <w:t>Раскрытие вышеуказанной информации не требуется для последующих периодов.</w:t>
      </w:r>
    </w:p>
    <w:p w14:paraId="3CC401E3" w14:textId="77777777" w:rsidR="00BB74C2" w:rsidRPr="00FC4D09" w:rsidRDefault="00336EB7" w:rsidP="00BB74C2">
      <w:pPr>
        <w:spacing w:before="139"/>
        <w:ind w:firstLine="540"/>
        <w:jc w:val="both"/>
        <w:rPr>
          <w:sz w:val="28"/>
          <w:szCs w:val="28"/>
        </w:rPr>
      </w:pPr>
      <w:r>
        <w:rPr>
          <w:spacing w:val="1"/>
          <w:sz w:val="28"/>
          <w:szCs w:val="28"/>
        </w:rPr>
        <w:t>РОО</w:t>
      </w:r>
      <w:r w:rsidR="00BB74C2" w:rsidRPr="00FC4D09">
        <w:rPr>
          <w:spacing w:val="1"/>
          <w:sz w:val="28"/>
          <w:szCs w:val="28"/>
        </w:rPr>
        <w:t xml:space="preserve"> самостоятельно выбирают критерии существенности для </w:t>
      </w:r>
      <w:r w:rsidR="00BB74C2" w:rsidRPr="00FC4D09">
        <w:rPr>
          <w:sz w:val="28"/>
          <w:szCs w:val="28"/>
        </w:rPr>
        <w:t>расчета материальной ошибки.</w:t>
      </w:r>
    </w:p>
    <w:p w14:paraId="468946D8" w14:textId="77777777" w:rsidR="00BB74C2" w:rsidRDefault="003B267B" w:rsidP="00BB74C2">
      <w:pPr>
        <w:ind w:firstLine="540"/>
        <w:jc w:val="both"/>
        <w:rPr>
          <w:b/>
          <w:i/>
          <w:sz w:val="28"/>
          <w:szCs w:val="28"/>
        </w:rPr>
      </w:pPr>
      <w:r w:rsidRPr="00FC4D09">
        <w:rPr>
          <w:sz w:val="28"/>
          <w:szCs w:val="28"/>
        </w:rPr>
        <w:t>В</w:t>
      </w:r>
      <w:r w:rsidR="00BB74C2" w:rsidRPr="00FC4D09">
        <w:rPr>
          <w:sz w:val="28"/>
          <w:szCs w:val="28"/>
        </w:rPr>
        <w:t xml:space="preserve">еличина ошибки, подлежащая исправлению, должна быть </w:t>
      </w:r>
      <w:r w:rsidR="00BB74C2" w:rsidRPr="00FC4D09">
        <w:rPr>
          <w:b/>
          <w:i/>
          <w:sz w:val="28"/>
          <w:szCs w:val="28"/>
        </w:rPr>
        <w:t>более 0,</w:t>
      </w:r>
      <w:r w:rsidR="00752504" w:rsidRPr="00FC4D09">
        <w:rPr>
          <w:b/>
          <w:i/>
          <w:sz w:val="28"/>
          <w:szCs w:val="28"/>
        </w:rPr>
        <w:t>0</w:t>
      </w:r>
      <w:r w:rsidR="00BB74C2" w:rsidRPr="00FC4D09">
        <w:rPr>
          <w:b/>
          <w:i/>
          <w:sz w:val="28"/>
          <w:szCs w:val="28"/>
        </w:rPr>
        <w:t xml:space="preserve">5 % величины </w:t>
      </w:r>
      <w:r w:rsidR="00752504" w:rsidRPr="00FC4D09">
        <w:rPr>
          <w:b/>
          <w:i/>
          <w:sz w:val="28"/>
          <w:szCs w:val="28"/>
        </w:rPr>
        <w:t>баланса организации.</w:t>
      </w:r>
    </w:p>
    <w:p w14:paraId="1B6F9D18" w14:textId="77777777" w:rsidR="00657DA0" w:rsidRPr="00FC4D09" w:rsidRDefault="00657DA0" w:rsidP="00BB74C2">
      <w:pPr>
        <w:ind w:firstLine="540"/>
        <w:jc w:val="both"/>
        <w:rPr>
          <w:sz w:val="28"/>
          <w:szCs w:val="28"/>
        </w:rPr>
      </w:pPr>
    </w:p>
    <w:p w14:paraId="23EA6648" w14:textId="77777777" w:rsidR="005D13D0" w:rsidRPr="00497A48" w:rsidRDefault="00E512A0" w:rsidP="00497A48">
      <w:pPr>
        <w:keepNext/>
        <w:widowControl w:val="0"/>
        <w:autoSpaceDE w:val="0"/>
        <w:autoSpaceDN w:val="0"/>
        <w:adjustRightInd w:val="0"/>
        <w:spacing w:before="240" w:after="60"/>
        <w:outlineLvl w:val="0"/>
        <w:rPr>
          <w:b/>
          <w:bCs/>
          <w:kern w:val="32"/>
          <w:sz w:val="28"/>
          <w:szCs w:val="28"/>
        </w:rPr>
      </w:pPr>
      <w:bookmarkStart w:id="4" w:name="_Toc265744429"/>
      <w:bookmarkStart w:id="5" w:name="_Toc498888795"/>
      <w:r w:rsidRPr="00497A48">
        <w:rPr>
          <w:b/>
          <w:bCs/>
          <w:kern w:val="32"/>
          <w:sz w:val="28"/>
          <w:szCs w:val="28"/>
        </w:rPr>
        <w:t xml:space="preserve">5. </w:t>
      </w:r>
      <w:r w:rsidR="005D13D0" w:rsidRPr="00497A48">
        <w:rPr>
          <w:b/>
          <w:bCs/>
          <w:kern w:val="32"/>
          <w:sz w:val="28"/>
          <w:szCs w:val="28"/>
        </w:rPr>
        <w:t>Б</w:t>
      </w:r>
      <w:r w:rsidR="00A21B00" w:rsidRPr="00497A48">
        <w:rPr>
          <w:b/>
          <w:bCs/>
          <w:kern w:val="32"/>
          <w:sz w:val="28"/>
          <w:szCs w:val="28"/>
        </w:rPr>
        <w:t xml:space="preserve">УХГАЛТЕРСКАЯ ДОКУМЕНТАЦИЯ И ОРГАНИЗАЦИЯ </w:t>
      </w:r>
      <w:r w:rsidR="00CF1CA6">
        <w:rPr>
          <w:b/>
          <w:bCs/>
          <w:kern w:val="32"/>
          <w:sz w:val="28"/>
          <w:szCs w:val="28"/>
        </w:rPr>
        <w:t>ДОКУМЕНТООБОРОТ</w:t>
      </w:r>
      <w:r w:rsidR="00A21B00" w:rsidRPr="00497A48">
        <w:rPr>
          <w:b/>
          <w:bCs/>
          <w:kern w:val="32"/>
          <w:sz w:val="28"/>
          <w:szCs w:val="28"/>
        </w:rPr>
        <w:t>А.</w:t>
      </w:r>
      <w:bookmarkEnd w:id="4"/>
      <w:bookmarkEnd w:id="5"/>
    </w:p>
    <w:p w14:paraId="72629359" w14:textId="77777777" w:rsidR="008B1387" w:rsidRPr="00FC4D09" w:rsidRDefault="008B1387" w:rsidP="009B483E">
      <w:pPr>
        <w:widowControl w:val="0"/>
        <w:autoSpaceDE w:val="0"/>
        <w:autoSpaceDN w:val="0"/>
        <w:adjustRightInd w:val="0"/>
        <w:ind w:firstLine="720"/>
        <w:jc w:val="both"/>
        <w:rPr>
          <w:sz w:val="28"/>
          <w:szCs w:val="28"/>
        </w:rPr>
      </w:pPr>
    </w:p>
    <w:p w14:paraId="4ABBAA34" w14:textId="77777777" w:rsidR="005D13D0" w:rsidRPr="00FC4D09" w:rsidRDefault="005D13D0" w:rsidP="009B483E">
      <w:pPr>
        <w:widowControl w:val="0"/>
        <w:autoSpaceDE w:val="0"/>
        <w:autoSpaceDN w:val="0"/>
        <w:adjustRightInd w:val="0"/>
        <w:ind w:firstLine="720"/>
        <w:jc w:val="both"/>
        <w:rPr>
          <w:sz w:val="28"/>
          <w:szCs w:val="28"/>
        </w:rPr>
      </w:pPr>
      <w:r w:rsidRPr="00FC4D09">
        <w:rPr>
          <w:sz w:val="28"/>
          <w:szCs w:val="28"/>
        </w:rPr>
        <w:t xml:space="preserve">В </w:t>
      </w:r>
      <w:r w:rsidR="00336EB7">
        <w:rPr>
          <w:sz w:val="28"/>
          <w:szCs w:val="28"/>
        </w:rPr>
        <w:t>соответст</w:t>
      </w:r>
      <w:r w:rsidRPr="00FC4D09">
        <w:rPr>
          <w:sz w:val="28"/>
          <w:szCs w:val="28"/>
        </w:rPr>
        <w:t>вии с Законом РК «О бухгалтерском учете и финансовой отчетности</w:t>
      </w:r>
      <w:proofErr w:type="gramStart"/>
      <w:r w:rsidRPr="00FC4D09">
        <w:rPr>
          <w:sz w:val="28"/>
          <w:szCs w:val="28"/>
        </w:rPr>
        <w:t>»</w:t>
      </w:r>
      <w:r w:rsidR="008B1387" w:rsidRPr="00FC4D09">
        <w:rPr>
          <w:sz w:val="28"/>
          <w:szCs w:val="28"/>
        </w:rPr>
        <w:t xml:space="preserve">, </w:t>
      </w:r>
      <w:r w:rsidRPr="00FC4D09">
        <w:rPr>
          <w:sz w:val="28"/>
          <w:szCs w:val="28"/>
        </w:rPr>
        <w:t xml:space="preserve"> бухгалтерски</w:t>
      </w:r>
      <w:r w:rsidR="009B483E" w:rsidRPr="00FC4D09">
        <w:rPr>
          <w:sz w:val="28"/>
          <w:szCs w:val="28"/>
        </w:rPr>
        <w:t>е</w:t>
      </w:r>
      <w:proofErr w:type="gramEnd"/>
      <w:r w:rsidRPr="00FC4D09">
        <w:rPr>
          <w:sz w:val="28"/>
          <w:szCs w:val="28"/>
        </w:rPr>
        <w:t xml:space="preserve"> записи производятся на основании первичных документов, фиксирующих факт со</w:t>
      </w:r>
      <w:r w:rsidR="009B483E" w:rsidRPr="00FC4D09">
        <w:rPr>
          <w:sz w:val="28"/>
          <w:szCs w:val="28"/>
        </w:rPr>
        <w:t xml:space="preserve">вершения хозяйственной операции. </w:t>
      </w:r>
      <w:r w:rsidRPr="00FC4D09">
        <w:rPr>
          <w:sz w:val="28"/>
          <w:szCs w:val="28"/>
        </w:rPr>
        <w:t xml:space="preserve">В бухгалтерском учете применяются первичные документы в </w:t>
      </w:r>
      <w:r w:rsidR="00336EB7">
        <w:rPr>
          <w:sz w:val="28"/>
          <w:szCs w:val="28"/>
        </w:rPr>
        <w:t>соответст</w:t>
      </w:r>
      <w:r w:rsidRPr="00FC4D09">
        <w:rPr>
          <w:sz w:val="28"/>
          <w:szCs w:val="28"/>
        </w:rPr>
        <w:t xml:space="preserve">вии с Типовыми формами первичных документов, утвержденные </w:t>
      </w:r>
      <w:r w:rsidR="008C5F2E" w:rsidRPr="00FC4D09">
        <w:rPr>
          <w:rStyle w:val="s0"/>
          <w:sz w:val="28"/>
          <w:szCs w:val="28"/>
        </w:rPr>
        <w:t>Приказом Минфина РК от 20.12.12г. № 562 «Об утверждении первичных учетных документов»</w:t>
      </w:r>
      <w:r w:rsidRPr="00FC4D09">
        <w:rPr>
          <w:bCs/>
          <w:color w:val="000000"/>
          <w:sz w:val="28"/>
          <w:szCs w:val="28"/>
        </w:rPr>
        <w:t xml:space="preserve"> </w:t>
      </w:r>
      <w:r w:rsidRPr="00FC4D09">
        <w:rPr>
          <w:sz w:val="28"/>
          <w:szCs w:val="28"/>
        </w:rPr>
        <w:t>и формы первичных документов, предусмотренные в программе «1С</w:t>
      </w:r>
      <w:r w:rsidR="00C061A0" w:rsidRPr="00FC4D09">
        <w:rPr>
          <w:sz w:val="28"/>
          <w:szCs w:val="28"/>
        </w:rPr>
        <w:t>:</w:t>
      </w:r>
      <w:r w:rsidRPr="00FC4D09">
        <w:rPr>
          <w:sz w:val="28"/>
          <w:szCs w:val="28"/>
        </w:rPr>
        <w:t xml:space="preserve"> Бухгалтерия».</w:t>
      </w:r>
    </w:p>
    <w:p w14:paraId="1C7D63E3"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 xml:space="preserve">Первичные документы, не утвержденные Типовыми формами, разрабатываются и утверждаются </w:t>
      </w:r>
      <w:r w:rsidR="00336EB7">
        <w:rPr>
          <w:sz w:val="28"/>
          <w:szCs w:val="28"/>
        </w:rPr>
        <w:t>РОО</w:t>
      </w:r>
      <w:r w:rsidRPr="00FC4D09">
        <w:rPr>
          <w:sz w:val="28"/>
          <w:szCs w:val="28"/>
        </w:rPr>
        <w:t xml:space="preserve"> самостоятельно.</w:t>
      </w:r>
    </w:p>
    <w:p w14:paraId="116DAA86"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lastRenderedPageBreak/>
        <w:t>Первичные документы, для придания им юридической силы, должны иметь обязательные реквизиты: наименование документа, дату составления, содержание хозяйственной операции, измерители хозяйственной операции (в натуральном и стоимостном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 В необходимых случаях могут быть приведены дополнительные реквизиты.</w:t>
      </w:r>
    </w:p>
    <w:p w14:paraId="37338CDB"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Первичные документы составляются в момент совершения операци</w:t>
      </w:r>
      <w:r w:rsidR="009B483E" w:rsidRPr="00FC4D09">
        <w:rPr>
          <w:sz w:val="28"/>
          <w:szCs w:val="28"/>
        </w:rPr>
        <w:t>и</w:t>
      </w:r>
      <w:r w:rsidRPr="00FC4D09">
        <w:rPr>
          <w:sz w:val="28"/>
          <w:szCs w:val="28"/>
        </w:rPr>
        <w:t xml:space="preserve"> или </w:t>
      </w:r>
      <w:proofErr w:type="gramStart"/>
      <w:r w:rsidRPr="00FC4D09">
        <w:rPr>
          <w:sz w:val="28"/>
          <w:szCs w:val="28"/>
        </w:rPr>
        <w:t>события, в случае, если</w:t>
      </w:r>
      <w:proofErr w:type="gramEnd"/>
      <w:r w:rsidRPr="00FC4D09">
        <w:rPr>
          <w:sz w:val="28"/>
          <w:szCs w:val="28"/>
        </w:rPr>
        <w:t xml:space="preserve"> это представляется невозможным - непосредственно по окончании операции. Первичный документ на электронном носителе имеет силу первичного документа, оформленного в бумажном варианте.</w:t>
      </w:r>
    </w:p>
    <w:p w14:paraId="4FAF6D8C"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Внесение исправлений в кассовые и банковские первичные документы не допускается. При наличии ошибок такие документы должны быть составлены заново. В остальные первичные документы исправления могут вноситься только по согласованию с участниками операций и событий, что должно быть подтверждено подписями тех же лиц, которые подписали документы с указанием даты внесения исправлений.</w:t>
      </w:r>
    </w:p>
    <w:p w14:paraId="180A7259"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 xml:space="preserve">Основанием для введения проводок в бухгалтерскую систему служат только надлежащим образом оформленные первичные документы, подписанные и одобренные </w:t>
      </w:r>
      <w:r w:rsidR="00336EB7">
        <w:rPr>
          <w:sz w:val="28"/>
          <w:szCs w:val="28"/>
        </w:rPr>
        <w:t>соответст</w:t>
      </w:r>
      <w:r w:rsidRPr="00FC4D09">
        <w:rPr>
          <w:sz w:val="28"/>
          <w:szCs w:val="28"/>
        </w:rPr>
        <w:t xml:space="preserve">вующими должностными лицами </w:t>
      </w:r>
      <w:r w:rsidR="00336EB7">
        <w:rPr>
          <w:sz w:val="28"/>
          <w:szCs w:val="28"/>
        </w:rPr>
        <w:t>РОО</w:t>
      </w:r>
      <w:r w:rsidRPr="00FC4D09">
        <w:rPr>
          <w:sz w:val="28"/>
          <w:szCs w:val="28"/>
        </w:rPr>
        <w:t xml:space="preserve">. </w:t>
      </w:r>
      <w:r w:rsidR="001B4C96" w:rsidRPr="00FC4D09">
        <w:rPr>
          <w:sz w:val="28"/>
          <w:szCs w:val="28"/>
        </w:rPr>
        <w:t>Н</w:t>
      </w:r>
      <w:r w:rsidRPr="00FC4D09">
        <w:rPr>
          <w:sz w:val="28"/>
          <w:szCs w:val="28"/>
        </w:rPr>
        <w:t>а исправление ранее допущенных неправильных записей составляется бухгалтерская справка об исправительной проводке (в произвольной форме с описанием содержания хозяйственных операций). Бухгалтерская справка должна быть подписана составившим её исполнителем бухгалтером.</w:t>
      </w:r>
    </w:p>
    <w:p w14:paraId="63D175AE"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 xml:space="preserve">На однородные хозяйственные операции составляются сводные бухгалтерские документы. Сводные бухгалтерские документы (описи, ведомости, журналы-ордера и </w:t>
      </w:r>
      <w:proofErr w:type="gramStart"/>
      <w:r w:rsidRPr="00FC4D09">
        <w:rPr>
          <w:sz w:val="28"/>
          <w:szCs w:val="28"/>
        </w:rPr>
        <w:t>т.п.</w:t>
      </w:r>
      <w:proofErr w:type="gramEnd"/>
      <w:r w:rsidRPr="00FC4D09">
        <w:rPr>
          <w:sz w:val="28"/>
          <w:szCs w:val="28"/>
        </w:rPr>
        <w:t>) сохраняют свою доказательную силу, если к ним прилагаются первичные документы.</w:t>
      </w:r>
    </w:p>
    <w:p w14:paraId="759C7AA3"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 xml:space="preserve">Содержащаяся в принятых к учету первичных документах информация, </w:t>
      </w:r>
      <w:proofErr w:type="gramStart"/>
      <w:r w:rsidRPr="00FC4D09">
        <w:rPr>
          <w:sz w:val="28"/>
          <w:szCs w:val="28"/>
        </w:rPr>
        <w:t>необходимая  для</w:t>
      </w:r>
      <w:proofErr w:type="gramEnd"/>
      <w:r w:rsidRPr="00FC4D09">
        <w:rPr>
          <w:sz w:val="28"/>
          <w:szCs w:val="28"/>
        </w:rPr>
        <w:t xml:space="preserve"> отражения в бухгалтерском учете, накапливается и систематизируется в регистрах бухгалтерского учета.</w:t>
      </w:r>
    </w:p>
    <w:p w14:paraId="0F19A4AC"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Регистры бухгалтерского учета (ведомости учета хозяйственных операций, ведомости учета сгруппированных показателей активов, обязательств и собственного капитала) составляются в формате, предусмотренном программой 1С- Бухгалтерия, на базе которой ведется бухгалтерский учет. Данные регистров бухгалтерского учета в сгруппированном виде переносятся в финансовую отчетность.</w:t>
      </w:r>
    </w:p>
    <w:p w14:paraId="65CF0BDC"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 xml:space="preserve">Содержание регистров бухгалтерского учета и внутренней бухгалтерской отчетности является коммерческой тайной. Доступ к учетно-бухгалтерской информации предоставляется лишь лицам, которые имеют разрешение руководства </w:t>
      </w:r>
      <w:r w:rsidR="00336EB7">
        <w:rPr>
          <w:sz w:val="28"/>
          <w:szCs w:val="28"/>
        </w:rPr>
        <w:t>РОО</w:t>
      </w:r>
      <w:r w:rsidRPr="00FC4D09">
        <w:rPr>
          <w:sz w:val="28"/>
          <w:szCs w:val="28"/>
        </w:rPr>
        <w:t xml:space="preserve"> или должностным лицам государственных органов в </w:t>
      </w:r>
      <w:r w:rsidR="00336EB7">
        <w:rPr>
          <w:sz w:val="28"/>
          <w:szCs w:val="28"/>
        </w:rPr>
        <w:t>соответст</w:t>
      </w:r>
      <w:r w:rsidRPr="00FC4D09">
        <w:rPr>
          <w:sz w:val="28"/>
          <w:szCs w:val="28"/>
        </w:rPr>
        <w:t>вии с их компетенцией, предусмотренной законодательством Республики Казахстан.</w:t>
      </w:r>
    </w:p>
    <w:p w14:paraId="5306EBA9"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lastRenderedPageBreak/>
        <w:t xml:space="preserve">Руководство </w:t>
      </w:r>
      <w:r w:rsidR="00336EB7">
        <w:rPr>
          <w:sz w:val="28"/>
          <w:szCs w:val="28"/>
        </w:rPr>
        <w:t>РОО</w:t>
      </w:r>
      <w:r w:rsidRPr="00FC4D09">
        <w:rPr>
          <w:sz w:val="28"/>
          <w:szCs w:val="28"/>
        </w:rPr>
        <w:t xml:space="preserve"> определяет лиц, имеющих право подписи бухгалтерских документов. При этом: может быть установлена иерархия подписи в зависимости от занимаемой должности, размеров денежных сумм, сферы действия и сущности операции</w:t>
      </w:r>
      <w:r w:rsidR="001B4C96" w:rsidRPr="00FC4D09">
        <w:rPr>
          <w:sz w:val="28"/>
          <w:szCs w:val="28"/>
        </w:rPr>
        <w:t>.</w:t>
      </w:r>
    </w:p>
    <w:p w14:paraId="4B8B8C15"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 xml:space="preserve">Движение первичных документов в бухгалтерском учете (создание или получение от других объектов, принятие к учету, обработка, передача в архив - </w:t>
      </w:r>
      <w:r w:rsidR="00CF1CA6">
        <w:rPr>
          <w:sz w:val="28"/>
          <w:szCs w:val="28"/>
        </w:rPr>
        <w:t>документооборот</w:t>
      </w:r>
      <w:r w:rsidRPr="00FC4D09">
        <w:rPr>
          <w:sz w:val="28"/>
          <w:szCs w:val="28"/>
        </w:rPr>
        <w:t xml:space="preserve">) регламентируются графиком, утверждаемым руководством </w:t>
      </w:r>
      <w:r w:rsidR="00336EB7">
        <w:rPr>
          <w:sz w:val="28"/>
          <w:szCs w:val="28"/>
        </w:rPr>
        <w:t>РОО</w:t>
      </w:r>
      <w:r w:rsidRPr="00FC4D09">
        <w:rPr>
          <w:sz w:val="28"/>
          <w:szCs w:val="28"/>
        </w:rPr>
        <w:t xml:space="preserve">. Ответственность за соблюдением графика </w:t>
      </w:r>
      <w:r w:rsidR="00CF1CA6">
        <w:rPr>
          <w:sz w:val="28"/>
          <w:szCs w:val="28"/>
        </w:rPr>
        <w:t>документооборот</w:t>
      </w:r>
      <w:r w:rsidRPr="00FC4D09">
        <w:rPr>
          <w:sz w:val="28"/>
          <w:szCs w:val="28"/>
        </w:rPr>
        <w:t>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14:paraId="4389EBBA"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 xml:space="preserve">Хранение первичных документов, регистров бухгалтерского учета и финансовой отчетности производится в </w:t>
      </w:r>
      <w:r w:rsidR="00336EB7">
        <w:rPr>
          <w:sz w:val="28"/>
          <w:szCs w:val="28"/>
        </w:rPr>
        <w:t>соответст</w:t>
      </w:r>
      <w:r w:rsidRPr="00FC4D09">
        <w:rPr>
          <w:sz w:val="28"/>
          <w:szCs w:val="28"/>
        </w:rPr>
        <w:t>вии с Законом РК от 22 декабря 1998 года № 326-1 «О национальном архивном фонде и архивах».</w:t>
      </w:r>
    </w:p>
    <w:p w14:paraId="1D252034"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 xml:space="preserve">Для хранения определенных документов создаются дела (единицы хранения) за каждый отчетный </w:t>
      </w:r>
      <w:r w:rsidR="00752504" w:rsidRPr="00FC4D09">
        <w:rPr>
          <w:sz w:val="28"/>
          <w:szCs w:val="28"/>
        </w:rPr>
        <w:t>год</w:t>
      </w:r>
      <w:r w:rsidRPr="00FC4D09">
        <w:rPr>
          <w:sz w:val="28"/>
          <w:szCs w:val="28"/>
        </w:rPr>
        <w:t xml:space="preserve">. Не допускается подшивать в одно и то же дело пачки документов, созданных в течение двух или более </w:t>
      </w:r>
      <w:r w:rsidR="00752504" w:rsidRPr="00FC4D09">
        <w:rPr>
          <w:sz w:val="28"/>
          <w:szCs w:val="28"/>
        </w:rPr>
        <w:t>годов</w:t>
      </w:r>
      <w:r w:rsidRPr="00FC4D09">
        <w:rPr>
          <w:sz w:val="28"/>
          <w:szCs w:val="28"/>
        </w:rPr>
        <w:t>. Оформляется опись документов, сданных в архив в двух экземплярах. Один экземпляр хранится в бухгалтерии, второй в архиве.</w:t>
      </w:r>
    </w:p>
    <w:p w14:paraId="3451385E"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Исчисление срока, хранения документов производится с 1 января года, следующего за годом окончания их делопроизводством.</w:t>
      </w:r>
    </w:p>
    <w:p w14:paraId="2AEC40F2" w14:textId="77777777" w:rsidR="00723ACF" w:rsidRPr="00FC4D09" w:rsidRDefault="00723ACF" w:rsidP="005D13D0">
      <w:pPr>
        <w:widowControl w:val="0"/>
        <w:autoSpaceDE w:val="0"/>
        <w:autoSpaceDN w:val="0"/>
        <w:adjustRightInd w:val="0"/>
        <w:ind w:firstLine="720"/>
        <w:jc w:val="both"/>
        <w:rPr>
          <w:sz w:val="28"/>
          <w:szCs w:val="28"/>
        </w:rPr>
      </w:pPr>
    </w:p>
    <w:tbl>
      <w:tblPr>
        <w:tblW w:w="5000" w:type="pct"/>
        <w:tblCellMar>
          <w:left w:w="0" w:type="dxa"/>
          <w:right w:w="0" w:type="dxa"/>
        </w:tblCellMar>
        <w:tblLook w:val="04A0" w:firstRow="1" w:lastRow="0" w:firstColumn="1" w:lastColumn="0" w:noHBand="0" w:noVBand="1"/>
      </w:tblPr>
      <w:tblGrid>
        <w:gridCol w:w="594"/>
        <w:gridCol w:w="6309"/>
        <w:gridCol w:w="2176"/>
      </w:tblGrid>
      <w:tr w:rsidR="00923AB1" w:rsidRPr="00FC4D09" w14:paraId="0342CA91" w14:textId="77777777" w:rsidTr="00FC4D09">
        <w:tc>
          <w:tcPr>
            <w:tcW w:w="3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8452BD" w14:textId="77777777" w:rsidR="00923AB1" w:rsidRPr="00FC4D09" w:rsidRDefault="00923AB1" w:rsidP="00FC4D09">
            <w:pPr>
              <w:jc w:val="both"/>
              <w:rPr>
                <w:sz w:val="28"/>
                <w:szCs w:val="28"/>
              </w:rPr>
            </w:pPr>
            <w:r w:rsidRPr="00FC4D09">
              <w:rPr>
                <w:rStyle w:val="s0"/>
                <w:sz w:val="28"/>
                <w:szCs w:val="28"/>
              </w:rPr>
              <w:t>№ п/п</w:t>
            </w:r>
          </w:p>
        </w:tc>
        <w:tc>
          <w:tcPr>
            <w:tcW w:w="3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66F9CC" w14:textId="77777777" w:rsidR="00923AB1" w:rsidRPr="00FC4D09" w:rsidRDefault="00923AB1" w:rsidP="00FC4D09">
            <w:pPr>
              <w:ind w:firstLine="400"/>
              <w:jc w:val="both"/>
              <w:rPr>
                <w:sz w:val="28"/>
                <w:szCs w:val="28"/>
              </w:rPr>
            </w:pPr>
            <w:r w:rsidRPr="00FC4D09">
              <w:rPr>
                <w:rStyle w:val="s0"/>
                <w:sz w:val="28"/>
                <w:szCs w:val="28"/>
              </w:rPr>
              <w:t>Наименование документа</w:t>
            </w:r>
          </w:p>
        </w:tc>
        <w:tc>
          <w:tcPr>
            <w:tcW w:w="1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9D87B" w14:textId="77777777" w:rsidR="00923AB1" w:rsidRPr="00FC4D09" w:rsidRDefault="00923AB1" w:rsidP="00FC4D09">
            <w:pPr>
              <w:ind w:firstLine="400"/>
              <w:jc w:val="both"/>
              <w:rPr>
                <w:sz w:val="28"/>
                <w:szCs w:val="28"/>
              </w:rPr>
            </w:pPr>
            <w:r w:rsidRPr="00FC4D09">
              <w:rPr>
                <w:rStyle w:val="s0"/>
                <w:sz w:val="28"/>
                <w:szCs w:val="28"/>
              </w:rPr>
              <w:t>Срок хранения</w:t>
            </w:r>
          </w:p>
        </w:tc>
      </w:tr>
      <w:tr w:rsidR="00923AB1" w:rsidRPr="00FC4D09" w14:paraId="2DEA1C87" w14:textId="77777777" w:rsidTr="00FC4D09">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1D506" w14:textId="77777777" w:rsidR="00923AB1" w:rsidRPr="00FC4D09" w:rsidRDefault="00923AB1" w:rsidP="00FC4D09">
            <w:pPr>
              <w:jc w:val="both"/>
              <w:rPr>
                <w:sz w:val="28"/>
                <w:szCs w:val="28"/>
              </w:rPr>
            </w:pPr>
            <w:r w:rsidRPr="00FC4D09">
              <w:rPr>
                <w:rStyle w:val="s0"/>
                <w:sz w:val="28"/>
                <w:szCs w:val="28"/>
              </w:rPr>
              <w:t>1.</w:t>
            </w:r>
          </w:p>
        </w:tc>
        <w:tc>
          <w:tcPr>
            <w:tcW w:w="3479" w:type="pct"/>
            <w:tcBorders>
              <w:top w:val="nil"/>
              <w:left w:val="nil"/>
              <w:bottom w:val="single" w:sz="8" w:space="0" w:color="auto"/>
              <w:right w:val="single" w:sz="8" w:space="0" w:color="auto"/>
            </w:tcBorders>
            <w:tcMar>
              <w:top w:w="0" w:type="dxa"/>
              <w:left w:w="108" w:type="dxa"/>
              <w:bottom w:w="0" w:type="dxa"/>
              <w:right w:w="108" w:type="dxa"/>
            </w:tcMar>
            <w:hideMark/>
          </w:tcPr>
          <w:p w14:paraId="28361170" w14:textId="77777777" w:rsidR="00923AB1" w:rsidRPr="00FC4D09" w:rsidRDefault="00923AB1" w:rsidP="00657DA0">
            <w:pPr>
              <w:ind w:hanging="32"/>
              <w:jc w:val="both"/>
              <w:rPr>
                <w:sz w:val="28"/>
                <w:szCs w:val="28"/>
              </w:rPr>
            </w:pPr>
            <w:r w:rsidRPr="00FC4D09">
              <w:rPr>
                <w:rStyle w:val="s0"/>
                <w:sz w:val="28"/>
                <w:szCs w:val="28"/>
              </w:rPr>
              <w:t>Финансовая отчетность Фонда и пояснительная записка к ней</w:t>
            </w:r>
          </w:p>
          <w:p w14:paraId="3D47C064" w14:textId="77777777" w:rsidR="00923AB1" w:rsidRPr="00FC4D09" w:rsidRDefault="00923AB1" w:rsidP="00657DA0">
            <w:pPr>
              <w:ind w:hanging="32"/>
              <w:jc w:val="both"/>
              <w:rPr>
                <w:sz w:val="28"/>
                <w:szCs w:val="28"/>
              </w:rPr>
            </w:pPr>
            <w:r w:rsidRPr="00FC4D09">
              <w:rPr>
                <w:rStyle w:val="s0"/>
                <w:sz w:val="28"/>
                <w:szCs w:val="28"/>
              </w:rPr>
              <w:t>Акты, ведомости переоценки и расчета износа основных средств</w:t>
            </w:r>
          </w:p>
        </w:tc>
        <w:tc>
          <w:tcPr>
            <w:tcW w:w="1202" w:type="pct"/>
            <w:tcBorders>
              <w:top w:val="nil"/>
              <w:left w:val="nil"/>
              <w:bottom w:val="single" w:sz="8" w:space="0" w:color="auto"/>
              <w:right w:val="single" w:sz="8" w:space="0" w:color="auto"/>
            </w:tcBorders>
            <w:tcMar>
              <w:top w:w="0" w:type="dxa"/>
              <w:left w:w="108" w:type="dxa"/>
              <w:bottom w:w="0" w:type="dxa"/>
              <w:right w:w="108" w:type="dxa"/>
            </w:tcMar>
            <w:hideMark/>
          </w:tcPr>
          <w:p w14:paraId="04AC99D8" w14:textId="77777777" w:rsidR="00923AB1" w:rsidRPr="00FC4D09" w:rsidRDefault="00923AB1" w:rsidP="00FC4D09">
            <w:pPr>
              <w:ind w:firstLine="400"/>
              <w:jc w:val="both"/>
              <w:rPr>
                <w:sz w:val="28"/>
                <w:szCs w:val="28"/>
              </w:rPr>
            </w:pPr>
            <w:r w:rsidRPr="00FC4D09">
              <w:rPr>
                <w:rStyle w:val="s0"/>
                <w:sz w:val="28"/>
                <w:szCs w:val="28"/>
              </w:rPr>
              <w:t>Постоянно</w:t>
            </w:r>
          </w:p>
          <w:p w14:paraId="6C969AF4" w14:textId="77777777" w:rsidR="00923AB1" w:rsidRPr="00FC4D09" w:rsidRDefault="00923AB1" w:rsidP="00FC4D09">
            <w:pPr>
              <w:ind w:firstLine="400"/>
              <w:jc w:val="both"/>
              <w:rPr>
                <w:sz w:val="28"/>
                <w:szCs w:val="28"/>
              </w:rPr>
            </w:pPr>
            <w:r w:rsidRPr="00FC4D09">
              <w:rPr>
                <w:rStyle w:val="s0"/>
                <w:sz w:val="28"/>
                <w:szCs w:val="28"/>
              </w:rPr>
              <w:t>Постоянно</w:t>
            </w:r>
          </w:p>
          <w:p w14:paraId="68C37847" w14:textId="77777777" w:rsidR="00923AB1" w:rsidRPr="00FC4D09" w:rsidRDefault="00923AB1" w:rsidP="00FC4D09">
            <w:pPr>
              <w:ind w:firstLine="400"/>
              <w:jc w:val="both"/>
              <w:rPr>
                <w:sz w:val="28"/>
                <w:szCs w:val="28"/>
              </w:rPr>
            </w:pPr>
            <w:r w:rsidRPr="00FC4D09">
              <w:rPr>
                <w:rStyle w:val="s0"/>
                <w:sz w:val="28"/>
                <w:szCs w:val="28"/>
              </w:rPr>
              <w:t> </w:t>
            </w:r>
          </w:p>
        </w:tc>
      </w:tr>
      <w:tr w:rsidR="00923AB1" w:rsidRPr="00FC4D09" w14:paraId="3537A4B5" w14:textId="77777777" w:rsidTr="00FC4D09">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52DA1" w14:textId="77777777" w:rsidR="00923AB1" w:rsidRPr="00FC4D09" w:rsidRDefault="00923AB1" w:rsidP="00FC4D09">
            <w:pPr>
              <w:jc w:val="both"/>
              <w:rPr>
                <w:sz w:val="28"/>
                <w:szCs w:val="28"/>
              </w:rPr>
            </w:pPr>
            <w:r w:rsidRPr="00FC4D09">
              <w:rPr>
                <w:rStyle w:val="s0"/>
                <w:sz w:val="28"/>
                <w:szCs w:val="28"/>
              </w:rPr>
              <w:t>2.</w:t>
            </w:r>
          </w:p>
        </w:tc>
        <w:tc>
          <w:tcPr>
            <w:tcW w:w="3479" w:type="pct"/>
            <w:tcBorders>
              <w:top w:val="nil"/>
              <w:left w:val="nil"/>
              <w:bottom w:val="single" w:sz="8" w:space="0" w:color="auto"/>
              <w:right w:val="single" w:sz="8" w:space="0" w:color="auto"/>
            </w:tcBorders>
            <w:tcMar>
              <w:top w:w="0" w:type="dxa"/>
              <w:left w:w="108" w:type="dxa"/>
              <w:bottom w:w="0" w:type="dxa"/>
              <w:right w:w="108" w:type="dxa"/>
            </w:tcMar>
            <w:hideMark/>
          </w:tcPr>
          <w:p w14:paraId="23C43103" w14:textId="77777777" w:rsidR="00923AB1" w:rsidRPr="00FC4D09" w:rsidRDefault="00923AB1" w:rsidP="00657DA0">
            <w:pPr>
              <w:ind w:hanging="32"/>
              <w:jc w:val="both"/>
              <w:rPr>
                <w:sz w:val="28"/>
                <w:szCs w:val="28"/>
              </w:rPr>
            </w:pPr>
            <w:r w:rsidRPr="00FC4D09">
              <w:rPr>
                <w:rStyle w:val="s0"/>
                <w:sz w:val="28"/>
                <w:szCs w:val="28"/>
              </w:rPr>
              <w:t>Лицевые счета:</w:t>
            </w:r>
          </w:p>
          <w:p w14:paraId="38990A6B" w14:textId="77777777" w:rsidR="00923AB1" w:rsidRPr="00FC4D09" w:rsidRDefault="00923AB1" w:rsidP="00657DA0">
            <w:pPr>
              <w:ind w:hanging="32"/>
              <w:jc w:val="both"/>
              <w:rPr>
                <w:sz w:val="28"/>
                <w:szCs w:val="28"/>
              </w:rPr>
            </w:pPr>
            <w:r w:rsidRPr="00FC4D09">
              <w:rPr>
                <w:rStyle w:val="s0"/>
                <w:sz w:val="28"/>
                <w:szCs w:val="28"/>
              </w:rPr>
              <w:t>А. рабочих и служащих</w:t>
            </w:r>
          </w:p>
          <w:p w14:paraId="62318BE7" w14:textId="77777777" w:rsidR="00923AB1" w:rsidRPr="00FC4D09" w:rsidRDefault="00923AB1" w:rsidP="00657DA0">
            <w:pPr>
              <w:ind w:hanging="32"/>
              <w:jc w:val="both"/>
              <w:rPr>
                <w:sz w:val="28"/>
                <w:szCs w:val="28"/>
              </w:rPr>
            </w:pPr>
            <w:r w:rsidRPr="00FC4D09">
              <w:rPr>
                <w:rStyle w:val="s0"/>
                <w:sz w:val="28"/>
                <w:szCs w:val="28"/>
              </w:rPr>
              <w:t>Б. получателей пенсий и государственных пособий</w:t>
            </w:r>
          </w:p>
        </w:tc>
        <w:tc>
          <w:tcPr>
            <w:tcW w:w="1202" w:type="pct"/>
            <w:tcBorders>
              <w:top w:val="nil"/>
              <w:left w:val="nil"/>
              <w:bottom w:val="single" w:sz="8" w:space="0" w:color="auto"/>
              <w:right w:val="single" w:sz="8" w:space="0" w:color="auto"/>
            </w:tcBorders>
            <w:tcMar>
              <w:top w:w="0" w:type="dxa"/>
              <w:left w:w="108" w:type="dxa"/>
              <w:bottom w:w="0" w:type="dxa"/>
              <w:right w:w="108" w:type="dxa"/>
            </w:tcMar>
            <w:hideMark/>
          </w:tcPr>
          <w:p w14:paraId="21D0FF60" w14:textId="77777777" w:rsidR="00923AB1" w:rsidRPr="00FC4D09" w:rsidRDefault="00923AB1" w:rsidP="00FC4D09">
            <w:pPr>
              <w:ind w:firstLine="400"/>
              <w:jc w:val="both"/>
              <w:rPr>
                <w:sz w:val="28"/>
                <w:szCs w:val="28"/>
              </w:rPr>
            </w:pPr>
            <w:r w:rsidRPr="00FC4D09">
              <w:rPr>
                <w:rStyle w:val="s0"/>
                <w:sz w:val="28"/>
                <w:szCs w:val="28"/>
              </w:rPr>
              <w:t> </w:t>
            </w:r>
          </w:p>
          <w:p w14:paraId="69E1D346" w14:textId="77777777" w:rsidR="00923AB1" w:rsidRPr="00FC4D09" w:rsidRDefault="00923AB1" w:rsidP="00FC4D09">
            <w:pPr>
              <w:ind w:firstLine="400"/>
              <w:jc w:val="both"/>
              <w:rPr>
                <w:sz w:val="28"/>
                <w:szCs w:val="28"/>
              </w:rPr>
            </w:pPr>
            <w:r w:rsidRPr="00FC4D09">
              <w:rPr>
                <w:rStyle w:val="s0"/>
                <w:sz w:val="28"/>
                <w:szCs w:val="28"/>
              </w:rPr>
              <w:t>75 лет - «в»</w:t>
            </w:r>
          </w:p>
          <w:p w14:paraId="177316A0" w14:textId="77777777" w:rsidR="00923AB1" w:rsidRPr="00FC4D09" w:rsidRDefault="00923AB1" w:rsidP="00FC4D09">
            <w:pPr>
              <w:ind w:firstLine="400"/>
              <w:jc w:val="both"/>
              <w:rPr>
                <w:sz w:val="28"/>
                <w:szCs w:val="28"/>
              </w:rPr>
            </w:pPr>
            <w:r w:rsidRPr="00FC4D09">
              <w:rPr>
                <w:rStyle w:val="s0"/>
                <w:sz w:val="28"/>
                <w:szCs w:val="28"/>
              </w:rPr>
              <w:t>5 лет</w:t>
            </w:r>
          </w:p>
        </w:tc>
      </w:tr>
      <w:tr w:rsidR="00923AB1" w:rsidRPr="00FC4D09" w14:paraId="4744F77A" w14:textId="77777777" w:rsidTr="00FC4D09">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69084" w14:textId="77777777" w:rsidR="00923AB1" w:rsidRPr="00FC4D09" w:rsidRDefault="00923AB1" w:rsidP="00FC4D09">
            <w:pPr>
              <w:jc w:val="both"/>
              <w:rPr>
                <w:sz w:val="28"/>
                <w:szCs w:val="28"/>
              </w:rPr>
            </w:pPr>
            <w:r w:rsidRPr="00FC4D09">
              <w:rPr>
                <w:rStyle w:val="s0"/>
                <w:sz w:val="28"/>
                <w:szCs w:val="28"/>
              </w:rPr>
              <w:t>3.</w:t>
            </w:r>
          </w:p>
        </w:tc>
        <w:tc>
          <w:tcPr>
            <w:tcW w:w="3479" w:type="pct"/>
            <w:tcBorders>
              <w:top w:val="nil"/>
              <w:left w:val="nil"/>
              <w:bottom w:val="single" w:sz="8" w:space="0" w:color="auto"/>
              <w:right w:val="single" w:sz="8" w:space="0" w:color="auto"/>
            </w:tcBorders>
            <w:tcMar>
              <w:top w:w="0" w:type="dxa"/>
              <w:left w:w="108" w:type="dxa"/>
              <w:bottom w:w="0" w:type="dxa"/>
              <w:right w:w="108" w:type="dxa"/>
            </w:tcMar>
            <w:hideMark/>
          </w:tcPr>
          <w:p w14:paraId="20D2ECD9" w14:textId="77777777" w:rsidR="00923AB1" w:rsidRPr="00FC4D09" w:rsidRDefault="00923AB1" w:rsidP="00FC4D09">
            <w:pPr>
              <w:ind w:firstLine="400"/>
              <w:jc w:val="both"/>
              <w:rPr>
                <w:sz w:val="28"/>
                <w:szCs w:val="28"/>
              </w:rPr>
            </w:pPr>
            <w:r w:rsidRPr="00FC4D09">
              <w:rPr>
                <w:rStyle w:val="s0"/>
                <w:sz w:val="28"/>
                <w:szCs w:val="28"/>
              </w:rPr>
              <w:t>Все остальные документы, не указанные выше</w:t>
            </w:r>
          </w:p>
        </w:tc>
        <w:tc>
          <w:tcPr>
            <w:tcW w:w="1202" w:type="pct"/>
            <w:tcBorders>
              <w:top w:val="nil"/>
              <w:left w:val="nil"/>
              <w:bottom w:val="single" w:sz="8" w:space="0" w:color="auto"/>
              <w:right w:val="single" w:sz="8" w:space="0" w:color="auto"/>
            </w:tcBorders>
            <w:tcMar>
              <w:top w:w="0" w:type="dxa"/>
              <w:left w:w="108" w:type="dxa"/>
              <w:bottom w:w="0" w:type="dxa"/>
              <w:right w:w="108" w:type="dxa"/>
            </w:tcMar>
            <w:hideMark/>
          </w:tcPr>
          <w:p w14:paraId="56D512F4" w14:textId="77777777" w:rsidR="00923AB1" w:rsidRPr="00FC4D09" w:rsidRDefault="00923AB1" w:rsidP="00FC4D09">
            <w:pPr>
              <w:ind w:firstLine="400"/>
              <w:jc w:val="both"/>
              <w:rPr>
                <w:sz w:val="28"/>
                <w:szCs w:val="28"/>
              </w:rPr>
            </w:pPr>
            <w:r w:rsidRPr="00FC4D09">
              <w:rPr>
                <w:rStyle w:val="s0"/>
                <w:sz w:val="28"/>
                <w:szCs w:val="28"/>
              </w:rPr>
              <w:t>5 лет</w:t>
            </w:r>
          </w:p>
        </w:tc>
      </w:tr>
    </w:tbl>
    <w:p w14:paraId="3BD6DF2F" w14:textId="77777777" w:rsidR="005D13D0" w:rsidRPr="00FC4D09" w:rsidRDefault="005D13D0" w:rsidP="005D13D0">
      <w:pPr>
        <w:widowControl w:val="0"/>
        <w:autoSpaceDE w:val="0"/>
        <w:autoSpaceDN w:val="0"/>
        <w:adjustRightInd w:val="0"/>
        <w:ind w:firstLine="720"/>
        <w:jc w:val="both"/>
        <w:rPr>
          <w:sz w:val="28"/>
          <w:szCs w:val="28"/>
        </w:rPr>
      </w:pPr>
    </w:p>
    <w:p w14:paraId="3D3CDC13"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Все сроки хранения, принятые в бумажном делопроизводстве, действительны для электронных архивов. Документы на бумажной основе должны быть с необходимыми подписями и печатями.</w:t>
      </w:r>
    </w:p>
    <w:p w14:paraId="62D3A21D"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 xml:space="preserve">Уничтожение документов временного хранения с истекшим сроком хранения оформляется актом, утвержденным руководством </w:t>
      </w:r>
      <w:r w:rsidR="00336EB7">
        <w:rPr>
          <w:sz w:val="28"/>
          <w:szCs w:val="28"/>
        </w:rPr>
        <w:t>РОО</w:t>
      </w:r>
      <w:r w:rsidRPr="00FC4D09">
        <w:rPr>
          <w:sz w:val="28"/>
          <w:szCs w:val="28"/>
        </w:rPr>
        <w:t>. Акты на уничтожение документов составляются в 2-х экземплярах.</w:t>
      </w:r>
    </w:p>
    <w:p w14:paraId="6BFF0AE0"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 xml:space="preserve">Последовательность движения документации, перечень исполнителей, сроков поступления в бухгалтерию, обработки и прохождения внутри учетного аппарата и завершения всех работ за </w:t>
      </w:r>
      <w:r w:rsidRPr="00FC4D09">
        <w:rPr>
          <w:sz w:val="28"/>
          <w:szCs w:val="28"/>
        </w:rPr>
        <w:lastRenderedPageBreak/>
        <w:t xml:space="preserve">отчетный период вплоть до составления бухгалтерского баланса и отчетности представляют собой </w:t>
      </w:r>
      <w:r w:rsidR="00CF1CA6">
        <w:rPr>
          <w:sz w:val="28"/>
          <w:szCs w:val="28"/>
        </w:rPr>
        <w:t>документооборот</w:t>
      </w:r>
      <w:r w:rsidRPr="00FC4D09">
        <w:rPr>
          <w:sz w:val="28"/>
          <w:szCs w:val="28"/>
        </w:rPr>
        <w:t>, исполнение которого строго обязательно не только для счетных, но и для других работников.</w:t>
      </w:r>
    </w:p>
    <w:p w14:paraId="32511322"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Контроль над хозяйственными операциями, ответственность за своевременное и качественное оформление первичных учетных документов, достоверность и законность содержащихся в них данных, и передачу документов в установленные бухгалтером сроки для отражения в бухгалтерском учете несут лица, составившие и подписавшие эти документы.</w:t>
      </w:r>
    </w:p>
    <w:p w14:paraId="6B57DE95" w14:textId="77777777" w:rsidR="005D13D0" w:rsidRPr="00FC4D09" w:rsidRDefault="005D13D0" w:rsidP="005D13D0">
      <w:pPr>
        <w:widowControl w:val="0"/>
        <w:autoSpaceDE w:val="0"/>
        <w:autoSpaceDN w:val="0"/>
        <w:adjustRightInd w:val="0"/>
        <w:ind w:firstLine="720"/>
        <w:jc w:val="both"/>
        <w:rPr>
          <w:sz w:val="28"/>
          <w:szCs w:val="28"/>
        </w:rPr>
      </w:pPr>
      <w:r w:rsidRPr="00FC4D09">
        <w:rPr>
          <w:sz w:val="28"/>
          <w:szCs w:val="28"/>
        </w:rPr>
        <w:t xml:space="preserve">Требования бухгалтера по документальному оформлению и представлению в бухгалтерию необходимых документов и сведений, связанных с бухгалтерским и налоговым: учетом, анализом хозяйственной деятельности </w:t>
      </w:r>
      <w:r w:rsidR="00336EB7">
        <w:rPr>
          <w:sz w:val="28"/>
          <w:szCs w:val="28"/>
        </w:rPr>
        <w:t>РОО</w:t>
      </w:r>
      <w:r w:rsidRPr="00FC4D09">
        <w:rPr>
          <w:sz w:val="28"/>
          <w:szCs w:val="28"/>
        </w:rPr>
        <w:t xml:space="preserve"> является обязательным к исполнению всеми работниками.</w:t>
      </w:r>
    </w:p>
    <w:p w14:paraId="2502F52A" w14:textId="77777777" w:rsidR="00A21B00" w:rsidRPr="00FC4D09" w:rsidRDefault="00A21B00" w:rsidP="009D5B05">
      <w:pPr>
        <w:jc w:val="both"/>
        <w:rPr>
          <w:b/>
          <w:sz w:val="28"/>
          <w:szCs w:val="28"/>
        </w:rPr>
      </w:pPr>
    </w:p>
    <w:p w14:paraId="7D84099F" w14:textId="77777777" w:rsidR="00923AB1" w:rsidRPr="00600326" w:rsidRDefault="00923AB1" w:rsidP="00600326">
      <w:pPr>
        <w:keepNext/>
        <w:widowControl w:val="0"/>
        <w:autoSpaceDE w:val="0"/>
        <w:autoSpaceDN w:val="0"/>
        <w:adjustRightInd w:val="0"/>
        <w:spacing w:before="240" w:after="60"/>
        <w:outlineLvl w:val="0"/>
        <w:rPr>
          <w:b/>
          <w:bCs/>
          <w:kern w:val="32"/>
          <w:sz w:val="28"/>
          <w:szCs w:val="28"/>
        </w:rPr>
      </w:pPr>
      <w:bookmarkStart w:id="6" w:name="_Toc498888796"/>
      <w:r w:rsidRPr="00600326">
        <w:rPr>
          <w:b/>
          <w:bCs/>
          <w:kern w:val="32"/>
          <w:sz w:val="28"/>
          <w:szCs w:val="28"/>
        </w:rPr>
        <w:t>6. ИНВЕНТАРИЗАЦИЯ.</w:t>
      </w:r>
      <w:bookmarkEnd w:id="6"/>
    </w:p>
    <w:p w14:paraId="4D720FE6" w14:textId="77777777" w:rsidR="00923AB1" w:rsidRPr="00FC4D09" w:rsidRDefault="00923AB1" w:rsidP="00923AB1">
      <w:pPr>
        <w:ind w:right="-81"/>
        <w:jc w:val="both"/>
        <w:rPr>
          <w:sz w:val="28"/>
          <w:szCs w:val="28"/>
        </w:rPr>
      </w:pPr>
    </w:p>
    <w:p w14:paraId="2BD8BD34" w14:textId="77777777" w:rsidR="00923AB1" w:rsidRPr="00FC4D09" w:rsidRDefault="00923AB1" w:rsidP="00923AB1">
      <w:pPr>
        <w:ind w:firstLine="400"/>
        <w:jc w:val="both"/>
        <w:rPr>
          <w:sz w:val="28"/>
          <w:szCs w:val="28"/>
        </w:rPr>
      </w:pPr>
      <w:r w:rsidRPr="00FC4D09">
        <w:rPr>
          <w:rStyle w:val="s0"/>
          <w:sz w:val="28"/>
          <w:szCs w:val="28"/>
        </w:rPr>
        <w:t xml:space="preserve">В целях обеспечения достоверности данных бухгалтерского учета и финансовой отчетности </w:t>
      </w:r>
      <w:r w:rsidR="00336EB7">
        <w:rPr>
          <w:rStyle w:val="s0"/>
          <w:sz w:val="28"/>
          <w:szCs w:val="28"/>
        </w:rPr>
        <w:t>РОО</w:t>
      </w:r>
      <w:r w:rsidRPr="00FC4D09">
        <w:rPr>
          <w:rStyle w:val="s0"/>
          <w:sz w:val="28"/>
          <w:szCs w:val="28"/>
        </w:rPr>
        <w:t xml:space="preserve"> проводится инвентаризация имущества и денежных обязательств не менее одного раза в год. Инвентаризации подлежит:</w:t>
      </w:r>
    </w:p>
    <w:p w14:paraId="34DF34C8" w14:textId="77777777" w:rsidR="00923AB1" w:rsidRPr="00FC4D09" w:rsidRDefault="00923AB1" w:rsidP="00923AB1">
      <w:pPr>
        <w:ind w:firstLine="400"/>
        <w:jc w:val="both"/>
        <w:rPr>
          <w:sz w:val="28"/>
          <w:szCs w:val="28"/>
        </w:rPr>
      </w:pPr>
      <w:r w:rsidRPr="00FC4D09">
        <w:rPr>
          <w:rStyle w:val="s0"/>
          <w:sz w:val="28"/>
          <w:szCs w:val="28"/>
        </w:rPr>
        <w:t xml:space="preserve">- имущество </w:t>
      </w:r>
      <w:r w:rsidR="00336EB7">
        <w:rPr>
          <w:rStyle w:val="s0"/>
          <w:sz w:val="28"/>
          <w:szCs w:val="28"/>
        </w:rPr>
        <w:t>РОО</w:t>
      </w:r>
      <w:r w:rsidRPr="00FC4D09">
        <w:rPr>
          <w:rStyle w:val="s0"/>
          <w:sz w:val="28"/>
          <w:szCs w:val="28"/>
        </w:rPr>
        <w:t>, независимо от места его нахождения;</w:t>
      </w:r>
    </w:p>
    <w:p w14:paraId="71F89BAB" w14:textId="77777777" w:rsidR="00923AB1" w:rsidRPr="00FC4D09" w:rsidRDefault="00923AB1" w:rsidP="00923AB1">
      <w:pPr>
        <w:ind w:firstLine="400"/>
        <w:jc w:val="both"/>
        <w:rPr>
          <w:sz w:val="28"/>
          <w:szCs w:val="28"/>
        </w:rPr>
      </w:pPr>
      <w:r w:rsidRPr="00FC4D09">
        <w:rPr>
          <w:rStyle w:val="s0"/>
          <w:sz w:val="28"/>
          <w:szCs w:val="28"/>
        </w:rPr>
        <w:t xml:space="preserve">- имущество, не принадлежащее </w:t>
      </w:r>
      <w:r w:rsidR="00336EB7">
        <w:rPr>
          <w:rStyle w:val="s0"/>
          <w:sz w:val="28"/>
          <w:szCs w:val="28"/>
        </w:rPr>
        <w:t>РОО</w:t>
      </w:r>
      <w:r w:rsidRPr="00FC4D09">
        <w:rPr>
          <w:rStyle w:val="s0"/>
          <w:sz w:val="28"/>
          <w:szCs w:val="28"/>
        </w:rPr>
        <w:t xml:space="preserve">, но числящееся в бухгалтерском учете (находящееся на </w:t>
      </w:r>
      <w:proofErr w:type="spellStart"/>
      <w:r w:rsidRPr="00FC4D09">
        <w:rPr>
          <w:rStyle w:val="s0"/>
          <w:sz w:val="28"/>
          <w:szCs w:val="28"/>
        </w:rPr>
        <w:t>ответхранении</w:t>
      </w:r>
      <w:proofErr w:type="spellEnd"/>
      <w:r w:rsidRPr="00FC4D09">
        <w:rPr>
          <w:rStyle w:val="s0"/>
          <w:sz w:val="28"/>
          <w:szCs w:val="28"/>
        </w:rPr>
        <w:t>, арендованное);</w:t>
      </w:r>
    </w:p>
    <w:p w14:paraId="6978E61B" w14:textId="77777777" w:rsidR="00923AB1" w:rsidRPr="00FC4D09" w:rsidRDefault="00923AB1" w:rsidP="00923AB1">
      <w:pPr>
        <w:ind w:firstLine="400"/>
        <w:jc w:val="both"/>
        <w:rPr>
          <w:sz w:val="28"/>
          <w:szCs w:val="28"/>
        </w:rPr>
      </w:pPr>
      <w:r w:rsidRPr="00FC4D09">
        <w:rPr>
          <w:rStyle w:val="s0"/>
          <w:sz w:val="28"/>
          <w:szCs w:val="28"/>
        </w:rPr>
        <w:t>- все виды финансовых обязательств.</w:t>
      </w:r>
    </w:p>
    <w:p w14:paraId="5E2084BB" w14:textId="77777777" w:rsidR="00923AB1" w:rsidRPr="00FC4D09" w:rsidRDefault="00923AB1" w:rsidP="00923AB1">
      <w:pPr>
        <w:ind w:firstLine="400"/>
        <w:jc w:val="both"/>
        <w:rPr>
          <w:sz w:val="28"/>
          <w:szCs w:val="28"/>
        </w:rPr>
      </w:pPr>
      <w:r w:rsidRPr="00FC4D09">
        <w:rPr>
          <w:rStyle w:val="s0"/>
          <w:sz w:val="28"/>
          <w:szCs w:val="28"/>
        </w:rPr>
        <w:t xml:space="preserve">По характеру проведения инвентаризации могут носить плановый и внезапный характер. Плановые инвентаризации в </w:t>
      </w:r>
      <w:r w:rsidR="00336EB7">
        <w:rPr>
          <w:rStyle w:val="s0"/>
          <w:sz w:val="28"/>
          <w:szCs w:val="28"/>
        </w:rPr>
        <w:t>РОО</w:t>
      </w:r>
      <w:r w:rsidRPr="00FC4D09">
        <w:rPr>
          <w:rStyle w:val="s0"/>
          <w:sz w:val="28"/>
          <w:szCs w:val="28"/>
        </w:rPr>
        <w:t xml:space="preserve"> проводятся в жестко установленные сроки:</w:t>
      </w:r>
    </w:p>
    <w:p w14:paraId="2090DB7E" w14:textId="77777777" w:rsidR="00923AB1" w:rsidRPr="00FC4D09" w:rsidRDefault="00923AB1" w:rsidP="00923AB1">
      <w:pPr>
        <w:ind w:firstLine="400"/>
        <w:jc w:val="both"/>
        <w:rPr>
          <w:sz w:val="28"/>
          <w:szCs w:val="28"/>
        </w:rPr>
      </w:pPr>
      <w:r w:rsidRPr="00FC4D09">
        <w:rPr>
          <w:rStyle w:val="s0"/>
          <w:b/>
          <w:bCs/>
          <w:sz w:val="28"/>
          <w:szCs w:val="28"/>
        </w:rPr>
        <w:t>- инвентаризация основных средств, нематериальных активов и товарно-материальных ценностей</w:t>
      </w:r>
      <w:r w:rsidRPr="00FC4D09">
        <w:rPr>
          <w:rStyle w:val="s0"/>
          <w:sz w:val="28"/>
          <w:szCs w:val="28"/>
        </w:rPr>
        <w:t xml:space="preserve"> проводится не менее одного раза в год перед составлением годового бухгалтерского отчета (на 1 декабря отчетного года); </w:t>
      </w:r>
    </w:p>
    <w:p w14:paraId="70413747" w14:textId="77777777" w:rsidR="00923AB1" w:rsidRPr="00FC4D09" w:rsidRDefault="00923AB1" w:rsidP="00923AB1">
      <w:pPr>
        <w:ind w:firstLine="400"/>
        <w:jc w:val="both"/>
        <w:rPr>
          <w:sz w:val="28"/>
          <w:szCs w:val="28"/>
        </w:rPr>
      </w:pPr>
      <w:r w:rsidRPr="00FC4D09">
        <w:rPr>
          <w:rStyle w:val="s0"/>
          <w:b/>
          <w:bCs/>
          <w:sz w:val="28"/>
          <w:szCs w:val="28"/>
        </w:rPr>
        <w:t>- инвентаризация денежных средств и денежных документов в кассе</w:t>
      </w:r>
      <w:r w:rsidRPr="00FC4D09">
        <w:rPr>
          <w:rStyle w:val="s0"/>
          <w:sz w:val="28"/>
          <w:szCs w:val="28"/>
        </w:rPr>
        <w:t xml:space="preserve"> </w:t>
      </w:r>
      <w:r w:rsidR="00336EB7">
        <w:rPr>
          <w:rStyle w:val="s0"/>
          <w:sz w:val="28"/>
          <w:szCs w:val="28"/>
        </w:rPr>
        <w:t>РОО</w:t>
      </w:r>
      <w:r w:rsidRPr="00FC4D09">
        <w:rPr>
          <w:rStyle w:val="s0"/>
          <w:sz w:val="28"/>
          <w:szCs w:val="28"/>
        </w:rPr>
        <w:t xml:space="preserve"> проводится:</w:t>
      </w:r>
    </w:p>
    <w:p w14:paraId="10F29C14" w14:textId="77777777" w:rsidR="00923AB1" w:rsidRPr="00FC4D09" w:rsidRDefault="00923AB1" w:rsidP="00923AB1">
      <w:pPr>
        <w:ind w:firstLine="400"/>
        <w:jc w:val="both"/>
        <w:rPr>
          <w:sz w:val="28"/>
          <w:szCs w:val="28"/>
        </w:rPr>
      </w:pPr>
      <w:r w:rsidRPr="00FC4D09">
        <w:rPr>
          <w:rStyle w:val="s0"/>
          <w:sz w:val="28"/>
          <w:szCs w:val="28"/>
        </w:rPr>
        <w:t>а) не менее 1 раза в месяц Председателем Объединения;</w:t>
      </w:r>
    </w:p>
    <w:p w14:paraId="465A535A" w14:textId="77777777" w:rsidR="00923AB1" w:rsidRPr="00FC4D09" w:rsidRDefault="00923AB1" w:rsidP="00923AB1">
      <w:pPr>
        <w:ind w:firstLine="400"/>
        <w:jc w:val="both"/>
        <w:rPr>
          <w:sz w:val="28"/>
          <w:szCs w:val="28"/>
        </w:rPr>
      </w:pPr>
      <w:r w:rsidRPr="00FC4D09">
        <w:rPr>
          <w:rStyle w:val="s0"/>
          <w:sz w:val="28"/>
          <w:szCs w:val="28"/>
        </w:rPr>
        <w:t>б) не менее 1 раза в квартал Председателем Совета Объединения;</w:t>
      </w:r>
    </w:p>
    <w:p w14:paraId="123C845B" w14:textId="77777777" w:rsidR="00923AB1" w:rsidRPr="00FC4D09" w:rsidRDefault="00923AB1" w:rsidP="00923AB1">
      <w:pPr>
        <w:ind w:firstLine="400"/>
        <w:jc w:val="both"/>
        <w:rPr>
          <w:sz w:val="28"/>
          <w:szCs w:val="28"/>
        </w:rPr>
      </w:pPr>
      <w:r w:rsidRPr="00FC4D09">
        <w:rPr>
          <w:rStyle w:val="s0"/>
          <w:sz w:val="28"/>
          <w:szCs w:val="28"/>
        </w:rPr>
        <w:t>в) не менее 1 раза в год Ревизионной комиссией Объединения.</w:t>
      </w:r>
    </w:p>
    <w:p w14:paraId="36AE56AC" w14:textId="77777777" w:rsidR="00923AB1" w:rsidRPr="00FC4D09" w:rsidRDefault="00923AB1" w:rsidP="00923AB1">
      <w:pPr>
        <w:ind w:firstLine="400"/>
        <w:jc w:val="both"/>
        <w:rPr>
          <w:sz w:val="28"/>
          <w:szCs w:val="28"/>
        </w:rPr>
      </w:pPr>
      <w:r w:rsidRPr="00FC4D09">
        <w:rPr>
          <w:rStyle w:val="s0"/>
          <w:sz w:val="28"/>
          <w:szCs w:val="28"/>
        </w:rPr>
        <w:t>-</w:t>
      </w:r>
      <w:r w:rsidRPr="00FC4D09">
        <w:rPr>
          <w:rStyle w:val="s0"/>
          <w:b/>
          <w:bCs/>
          <w:sz w:val="28"/>
          <w:szCs w:val="28"/>
        </w:rPr>
        <w:t>инвентаризация расчетов с дебиторами и кредиторами</w:t>
      </w:r>
      <w:r w:rsidRPr="00FC4D09">
        <w:rPr>
          <w:rStyle w:val="s0"/>
          <w:sz w:val="28"/>
          <w:szCs w:val="28"/>
        </w:rPr>
        <w:t xml:space="preserve"> </w:t>
      </w:r>
      <w:r w:rsidR="00336EB7">
        <w:rPr>
          <w:rStyle w:val="s0"/>
          <w:sz w:val="28"/>
          <w:szCs w:val="28"/>
        </w:rPr>
        <w:t>РОО</w:t>
      </w:r>
      <w:r w:rsidRPr="00FC4D09">
        <w:rPr>
          <w:rStyle w:val="s0"/>
          <w:sz w:val="28"/>
          <w:szCs w:val="28"/>
        </w:rPr>
        <w:t xml:space="preserve"> проводится один раз в год перед составлением годового бухгалтерского отчета (на 1 декабря отчетного года); </w:t>
      </w:r>
    </w:p>
    <w:p w14:paraId="593FE67D" w14:textId="77777777" w:rsidR="00923AB1" w:rsidRPr="00FC4D09" w:rsidRDefault="00923AB1" w:rsidP="00923AB1">
      <w:pPr>
        <w:ind w:firstLine="400"/>
        <w:jc w:val="both"/>
        <w:rPr>
          <w:sz w:val="28"/>
          <w:szCs w:val="28"/>
        </w:rPr>
      </w:pPr>
      <w:r w:rsidRPr="00FC4D09">
        <w:rPr>
          <w:rStyle w:val="s0"/>
          <w:sz w:val="28"/>
          <w:szCs w:val="28"/>
        </w:rPr>
        <w:t xml:space="preserve">Внезапные инвентаризации в </w:t>
      </w:r>
      <w:r w:rsidR="00336EB7">
        <w:rPr>
          <w:rStyle w:val="s0"/>
          <w:sz w:val="28"/>
          <w:szCs w:val="28"/>
        </w:rPr>
        <w:t>РОО</w:t>
      </w:r>
      <w:r w:rsidRPr="00FC4D09">
        <w:rPr>
          <w:rStyle w:val="s0"/>
          <w:sz w:val="28"/>
          <w:szCs w:val="28"/>
        </w:rPr>
        <w:t xml:space="preserve"> проводятся по распоряжению первого руководителя независимо от графика проведения плановых инвентаризаций.</w:t>
      </w:r>
    </w:p>
    <w:p w14:paraId="037A39BB" w14:textId="77777777" w:rsidR="00923AB1" w:rsidRPr="00FC4D09" w:rsidRDefault="00923AB1" w:rsidP="00923AB1">
      <w:pPr>
        <w:ind w:firstLine="400"/>
        <w:jc w:val="both"/>
        <w:rPr>
          <w:sz w:val="28"/>
          <w:szCs w:val="28"/>
        </w:rPr>
      </w:pPr>
      <w:r w:rsidRPr="00FC4D09">
        <w:rPr>
          <w:rStyle w:val="s0"/>
          <w:sz w:val="28"/>
          <w:szCs w:val="28"/>
        </w:rPr>
        <w:t xml:space="preserve">В обязательном порядке в </w:t>
      </w:r>
      <w:r w:rsidR="00336EB7">
        <w:rPr>
          <w:rStyle w:val="s0"/>
          <w:sz w:val="28"/>
          <w:szCs w:val="28"/>
        </w:rPr>
        <w:t>РОО</w:t>
      </w:r>
      <w:r w:rsidRPr="00FC4D09">
        <w:rPr>
          <w:rStyle w:val="s0"/>
          <w:sz w:val="28"/>
          <w:szCs w:val="28"/>
        </w:rPr>
        <w:t xml:space="preserve"> инвентаризации проводятся:</w:t>
      </w:r>
    </w:p>
    <w:p w14:paraId="03057921" w14:textId="77777777" w:rsidR="00923AB1" w:rsidRPr="00FC4D09" w:rsidRDefault="00923AB1" w:rsidP="00923AB1">
      <w:pPr>
        <w:ind w:firstLine="400"/>
        <w:jc w:val="both"/>
        <w:rPr>
          <w:sz w:val="28"/>
          <w:szCs w:val="28"/>
        </w:rPr>
      </w:pPr>
      <w:r w:rsidRPr="00FC4D09">
        <w:rPr>
          <w:rStyle w:val="s0"/>
          <w:sz w:val="28"/>
          <w:szCs w:val="28"/>
        </w:rPr>
        <w:lastRenderedPageBreak/>
        <w:t>- при смене материально-ответственных лиц (на день приемки-передачи дел);</w:t>
      </w:r>
    </w:p>
    <w:p w14:paraId="04049154" w14:textId="77777777" w:rsidR="00923AB1" w:rsidRPr="00FC4D09" w:rsidRDefault="00923AB1" w:rsidP="00923AB1">
      <w:pPr>
        <w:ind w:firstLine="400"/>
        <w:jc w:val="both"/>
        <w:rPr>
          <w:sz w:val="28"/>
          <w:szCs w:val="28"/>
        </w:rPr>
      </w:pPr>
      <w:r w:rsidRPr="00FC4D09">
        <w:rPr>
          <w:rStyle w:val="s0"/>
          <w:sz w:val="28"/>
          <w:szCs w:val="28"/>
        </w:rPr>
        <w:t>- при установлении фактов хищения или злоупотреблений, а также порчи товарно-материальных запасов;</w:t>
      </w:r>
    </w:p>
    <w:p w14:paraId="3E47E8AF" w14:textId="77777777" w:rsidR="00923AB1" w:rsidRPr="00FC4D09" w:rsidRDefault="00923AB1" w:rsidP="00923AB1">
      <w:pPr>
        <w:ind w:firstLine="400"/>
        <w:jc w:val="both"/>
        <w:rPr>
          <w:sz w:val="28"/>
          <w:szCs w:val="28"/>
        </w:rPr>
      </w:pPr>
      <w:r w:rsidRPr="00FC4D09">
        <w:rPr>
          <w:rStyle w:val="s0"/>
          <w:sz w:val="28"/>
          <w:szCs w:val="28"/>
        </w:rPr>
        <w:t xml:space="preserve">- в случае стихийных бедствий, пожара аварий или </w:t>
      </w:r>
      <w:proofErr w:type="gramStart"/>
      <w:r w:rsidRPr="00FC4D09">
        <w:rPr>
          <w:rStyle w:val="s0"/>
          <w:sz w:val="28"/>
          <w:szCs w:val="28"/>
        </w:rPr>
        <w:t>других чрезвычайных ситуаций</w:t>
      </w:r>
      <w:proofErr w:type="gramEnd"/>
      <w:r w:rsidRPr="00FC4D09">
        <w:rPr>
          <w:rStyle w:val="s0"/>
          <w:sz w:val="28"/>
          <w:szCs w:val="28"/>
        </w:rPr>
        <w:t xml:space="preserve"> вызванных экстремальными условиями;</w:t>
      </w:r>
    </w:p>
    <w:p w14:paraId="67B64FA3" w14:textId="77777777" w:rsidR="00923AB1" w:rsidRPr="00FC4D09" w:rsidRDefault="00923AB1" w:rsidP="00923AB1">
      <w:pPr>
        <w:ind w:firstLine="400"/>
        <w:jc w:val="both"/>
        <w:rPr>
          <w:sz w:val="28"/>
          <w:szCs w:val="28"/>
        </w:rPr>
      </w:pPr>
      <w:r w:rsidRPr="00FC4D09">
        <w:rPr>
          <w:rStyle w:val="s0"/>
          <w:sz w:val="28"/>
          <w:szCs w:val="28"/>
        </w:rPr>
        <w:t>- при ликвидации (реорганизации) компании перед составлением ликвидационного (разделительного) баланса и в других случаях, предусмотренных законодательством Республики Казахстан.</w:t>
      </w:r>
    </w:p>
    <w:p w14:paraId="581A1B79" w14:textId="77777777" w:rsidR="00923AB1" w:rsidRPr="00FC4D09" w:rsidRDefault="00923AB1" w:rsidP="00923AB1">
      <w:pPr>
        <w:ind w:firstLine="400"/>
        <w:jc w:val="both"/>
        <w:rPr>
          <w:sz w:val="28"/>
          <w:szCs w:val="28"/>
        </w:rPr>
      </w:pPr>
      <w:r w:rsidRPr="00FC4D09">
        <w:rPr>
          <w:rStyle w:val="s0"/>
          <w:sz w:val="28"/>
          <w:szCs w:val="28"/>
        </w:rPr>
        <w:t xml:space="preserve">Для проведения инвентаризации и оформления её результатов создается </w:t>
      </w:r>
      <w:proofErr w:type="gramStart"/>
      <w:r w:rsidRPr="00FC4D09">
        <w:rPr>
          <w:rStyle w:val="s0"/>
          <w:sz w:val="28"/>
          <w:szCs w:val="28"/>
        </w:rPr>
        <w:t>постоянно-действующая</w:t>
      </w:r>
      <w:proofErr w:type="gramEnd"/>
      <w:r w:rsidRPr="00FC4D09">
        <w:rPr>
          <w:rStyle w:val="s0"/>
          <w:sz w:val="28"/>
          <w:szCs w:val="28"/>
        </w:rPr>
        <w:t xml:space="preserve"> инвентаризационная комиссия, назначаемая приказом первого руководителя </w:t>
      </w:r>
      <w:r w:rsidR="00336EB7">
        <w:rPr>
          <w:rStyle w:val="s0"/>
          <w:sz w:val="28"/>
          <w:szCs w:val="28"/>
        </w:rPr>
        <w:t>РОО</w:t>
      </w:r>
      <w:r w:rsidRPr="00FC4D09">
        <w:rPr>
          <w:rStyle w:val="s0"/>
          <w:sz w:val="28"/>
          <w:szCs w:val="28"/>
        </w:rPr>
        <w:t>.</w:t>
      </w:r>
    </w:p>
    <w:p w14:paraId="7C9CC313" w14:textId="77777777" w:rsidR="00923AB1" w:rsidRPr="00FC4D09" w:rsidRDefault="00923AB1" w:rsidP="00923AB1">
      <w:pPr>
        <w:ind w:firstLine="400"/>
        <w:jc w:val="both"/>
        <w:rPr>
          <w:sz w:val="28"/>
          <w:szCs w:val="28"/>
        </w:rPr>
      </w:pPr>
      <w:r w:rsidRPr="00FC4D09">
        <w:rPr>
          <w:rStyle w:val="s0"/>
          <w:sz w:val="28"/>
          <w:szCs w:val="28"/>
        </w:rPr>
        <w:t xml:space="preserve">Условия проведения инвентаризации активов и обязательств, форма представления результатов инвентаризации и отражения их в бухгалтерском учете регламентируются действующими нормативными актами. Результаты инвентаризации утверждаются первым руководителем </w:t>
      </w:r>
      <w:r w:rsidR="00336EB7">
        <w:rPr>
          <w:rStyle w:val="s0"/>
          <w:sz w:val="28"/>
          <w:szCs w:val="28"/>
        </w:rPr>
        <w:t>РОО</w:t>
      </w:r>
      <w:r w:rsidRPr="00FC4D09">
        <w:rPr>
          <w:rStyle w:val="s0"/>
          <w:sz w:val="28"/>
          <w:szCs w:val="28"/>
        </w:rPr>
        <w:t xml:space="preserve"> в течение 10 дней после сличения результатов инвентаризации с данными бухгалтерского учета.</w:t>
      </w:r>
    </w:p>
    <w:p w14:paraId="24F4B31B" w14:textId="77777777" w:rsidR="00923AB1" w:rsidRPr="00FC4D09" w:rsidRDefault="00923AB1" w:rsidP="00923AB1">
      <w:pPr>
        <w:ind w:firstLine="400"/>
        <w:jc w:val="both"/>
        <w:rPr>
          <w:sz w:val="28"/>
          <w:szCs w:val="28"/>
        </w:rPr>
      </w:pPr>
      <w:r w:rsidRPr="00FC4D09">
        <w:rPr>
          <w:rStyle w:val="s0"/>
          <w:sz w:val="28"/>
          <w:szCs w:val="28"/>
        </w:rPr>
        <w:t>Обязательным условием проведения инвентаризации является присутствие материально-ответственного лица, в ведении которого находятся ценности, подлежащие инвентаризации.</w:t>
      </w:r>
    </w:p>
    <w:p w14:paraId="5A87C862" w14:textId="77777777" w:rsidR="00923AB1" w:rsidRPr="00FC4D09" w:rsidRDefault="00923AB1" w:rsidP="00923AB1">
      <w:pPr>
        <w:ind w:firstLine="400"/>
        <w:jc w:val="both"/>
        <w:rPr>
          <w:sz w:val="28"/>
          <w:szCs w:val="28"/>
        </w:rPr>
      </w:pPr>
      <w:r w:rsidRPr="00FC4D09">
        <w:rPr>
          <w:rStyle w:val="s0"/>
          <w:sz w:val="28"/>
          <w:szCs w:val="28"/>
        </w:rPr>
        <w:t>Выявленные при инвентаризации расхождения фактического наличия имущества с данными бухгалтерского учета отражаются следующим образом:</w:t>
      </w:r>
    </w:p>
    <w:p w14:paraId="261F2C92" w14:textId="77777777" w:rsidR="00923AB1" w:rsidRPr="00FC4D09" w:rsidRDefault="00923AB1" w:rsidP="00923AB1">
      <w:pPr>
        <w:ind w:firstLine="400"/>
        <w:jc w:val="both"/>
        <w:rPr>
          <w:sz w:val="28"/>
          <w:szCs w:val="28"/>
        </w:rPr>
      </w:pPr>
      <w:r w:rsidRPr="00FC4D09">
        <w:rPr>
          <w:rStyle w:val="s0"/>
          <w:sz w:val="28"/>
          <w:szCs w:val="28"/>
        </w:rPr>
        <w:t>- излишки приходуются по рыночным ценам;</w:t>
      </w:r>
    </w:p>
    <w:p w14:paraId="14FDB622" w14:textId="77777777" w:rsidR="00923AB1" w:rsidRPr="00FC4D09" w:rsidRDefault="00923AB1" w:rsidP="00923AB1">
      <w:pPr>
        <w:ind w:firstLine="400"/>
        <w:jc w:val="both"/>
        <w:rPr>
          <w:sz w:val="28"/>
          <w:szCs w:val="28"/>
        </w:rPr>
      </w:pPr>
      <w:r w:rsidRPr="00FC4D09">
        <w:rPr>
          <w:rStyle w:val="s0"/>
          <w:sz w:val="28"/>
          <w:szCs w:val="28"/>
        </w:rPr>
        <w:t>- суммы недостач и порчи запасов списываются со счетов учета по их фактической себестоимости. Возмещение недостачи материально-подотчетными лицами производится по рыночным ценам.</w:t>
      </w:r>
    </w:p>
    <w:p w14:paraId="6440E8B4" w14:textId="77777777" w:rsidR="00923AB1" w:rsidRPr="00FC4D09" w:rsidRDefault="00923AB1" w:rsidP="00923AB1">
      <w:pPr>
        <w:ind w:firstLine="400"/>
        <w:jc w:val="both"/>
        <w:rPr>
          <w:sz w:val="28"/>
          <w:szCs w:val="28"/>
        </w:rPr>
      </w:pPr>
      <w:r w:rsidRPr="00FC4D09">
        <w:rPr>
          <w:rStyle w:val="s0"/>
          <w:sz w:val="28"/>
          <w:szCs w:val="28"/>
        </w:rPr>
        <w:t> </w:t>
      </w:r>
    </w:p>
    <w:p w14:paraId="292C1DA1" w14:textId="77777777" w:rsidR="00A21B00" w:rsidRPr="00600326" w:rsidRDefault="00923AB1" w:rsidP="00600326">
      <w:pPr>
        <w:keepNext/>
        <w:widowControl w:val="0"/>
        <w:autoSpaceDE w:val="0"/>
        <w:autoSpaceDN w:val="0"/>
        <w:adjustRightInd w:val="0"/>
        <w:spacing w:before="240" w:after="60"/>
        <w:outlineLvl w:val="0"/>
        <w:rPr>
          <w:b/>
          <w:bCs/>
          <w:kern w:val="32"/>
          <w:sz w:val="28"/>
          <w:szCs w:val="28"/>
        </w:rPr>
      </w:pPr>
      <w:bookmarkStart w:id="7" w:name="_Toc498888797"/>
      <w:r w:rsidRPr="00600326">
        <w:rPr>
          <w:b/>
          <w:bCs/>
          <w:kern w:val="32"/>
          <w:sz w:val="28"/>
          <w:szCs w:val="28"/>
        </w:rPr>
        <w:t>7</w:t>
      </w:r>
      <w:r w:rsidR="00A21B00" w:rsidRPr="00600326">
        <w:rPr>
          <w:b/>
          <w:bCs/>
          <w:kern w:val="32"/>
          <w:sz w:val="28"/>
          <w:szCs w:val="28"/>
        </w:rPr>
        <w:t>. СОСТАВ ФИНАНСОВОЙ ОТЧЕТНОСТИ</w:t>
      </w:r>
      <w:bookmarkEnd w:id="7"/>
    </w:p>
    <w:p w14:paraId="1C7973F8" w14:textId="77777777" w:rsidR="00600326" w:rsidRDefault="00600326" w:rsidP="00923AB1">
      <w:pPr>
        <w:ind w:firstLine="708"/>
        <w:jc w:val="both"/>
        <w:rPr>
          <w:rStyle w:val="s0"/>
          <w:sz w:val="28"/>
          <w:szCs w:val="28"/>
        </w:rPr>
      </w:pPr>
    </w:p>
    <w:p w14:paraId="7A62B9B2" w14:textId="77777777" w:rsidR="00923AB1" w:rsidRPr="00FC4D09" w:rsidRDefault="00923AB1" w:rsidP="00923AB1">
      <w:pPr>
        <w:ind w:firstLine="708"/>
        <w:jc w:val="both"/>
        <w:rPr>
          <w:sz w:val="28"/>
          <w:szCs w:val="28"/>
        </w:rPr>
      </w:pPr>
      <w:r w:rsidRPr="00FC4D09">
        <w:rPr>
          <w:rStyle w:val="s0"/>
          <w:sz w:val="28"/>
          <w:szCs w:val="28"/>
        </w:rPr>
        <w:t xml:space="preserve">Финансовая отчетность составляется и представляется на основании </w:t>
      </w:r>
      <w:hyperlink r:id="rId8" w:history="1">
        <w:r w:rsidRPr="00FC4D09">
          <w:rPr>
            <w:rStyle w:val="af4"/>
            <w:sz w:val="28"/>
            <w:szCs w:val="28"/>
          </w:rPr>
          <w:t>МСФО (IAS) 1</w:t>
        </w:r>
      </w:hyperlink>
      <w:r w:rsidRPr="00FC4D09">
        <w:rPr>
          <w:rStyle w:val="s0"/>
          <w:sz w:val="28"/>
          <w:szCs w:val="28"/>
        </w:rPr>
        <w:t xml:space="preserve"> «Представление финансовой отчетности». При составлении финансовой отчетности </w:t>
      </w:r>
      <w:r w:rsidR="00336EB7">
        <w:rPr>
          <w:rStyle w:val="s0"/>
          <w:sz w:val="28"/>
          <w:szCs w:val="28"/>
        </w:rPr>
        <w:t>РОО</w:t>
      </w:r>
      <w:r w:rsidRPr="00FC4D09">
        <w:rPr>
          <w:rStyle w:val="s0"/>
          <w:sz w:val="28"/>
          <w:szCs w:val="28"/>
        </w:rPr>
        <w:t xml:space="preserve"> руководствуется </w:t>
      </w:r>
      <w:hyperlink r:id="rId9" w:history="1">
        <w:r w:rsidRPr="00FC4D09">
          <w:rPr>
            <w:rStyle w:val="af4"/>
            <w:sz w:val="28"/>
            <w:szCs w:val="28"/>
          </w:rPr>
          <w:t>Законом</w:t>
        </w:r>
      </w:hyperlink>
      <w:r w:rsidRPr="00FC4D09">
        <w:rPr>
          <w:rStyle w:val="s0"/>
          <w:sz w:val="28"/>
          <w:szCs w:val="28"/>
        </w:rPr>
        <w:t xml:space="preserve"> РК «О бухгалтерском учете и финансовой отчетности» и </w:t>
      </w:r>
      <w:r w:rsidR="00336EB7">
        <w:rPr>
          <w:rStyle w:val="s0"/>
          <w:sz w:val="28"/>
          <w:szCs w:val="28"/>
        </w:rPr>
        <w:t>соответст</w:t>
      </w:r>
      <w:r w:rsidRPr="00FC4D09">
        <w:rPr>
          <w:rStyle w:val="s0"/>
          <w:sz w:val="28"/>
          <w:szCs w:val="28"/>
        </w:rPr>
        <w:t xml:space="preserve">вующими МСФО. </w:t>
      </w:r>
    </w:p>
    <w:p w14:paraId="387AE23E" w14:textId="77777777" w:rsidR="00923AB1" w:rsidRPr="00FC4D09" w:rsidRDefault="00923AB1" w:rsidP="00923AB1">
      <w:pPr>
        <w:ind w:firstLine="708"/>
        <w:jc w:val="both"/>
        <w:rPr>
          <w:sz w:val="28"/>
          <w:szCs w:val="28"/>
        </w:rPr>
      </w:pPr>
      <w:r w:rsidRPr="00FC4D09">
        <w:rPr>
          <w:rStyle w:val="s0"/>
          <w:sz w:val="28"/>
          <w:szCs w:val="28"/>
        </w:rPr>
        <w:t xml:space="preserve">Финансовая отчетность представляет собой структурированное отображение финансового положения и финансовых результатов предприятия. Целью финансовой отчетности является представление информации о финансовом положении, финансовых результатах и движении денежных средств </w:t>
      </w:r>
      <w:r w:rsidR="00336EB7">
        <w:rPr>
          <w:rStyle w:val="s0"/>
          <w:sz w:val="28"/>
          <w:szCs w:val="28"/>
        </w:rPr>
        <w:t>РОО</w:t>
      </w:r>
      <w:r w:rsidRPr="00FC4D09">
        <w:rPr>
          <w:rStyle w:val="s0"/>
          <w:sz w:val="28"/>
          <w:szCs w:val="28"/>
        </w:rPr>
        <w:t xml:space="preserve">, которая будет полезна широкому кругу пользователей при принятии ими экономических решений. Финансовая отчетность также показывает результаты управления ресурсами, доверенными руководству </w:t>
      </w:r>
      <w:r w:rsidR="00336EB7">
        <w:rPr>
          <w:rStyle w:val="s0"/>
          <w:sz w:val="28"/>
          <w:szCs w:val="28"/>
        </w:rPr>
        <w:t>РОО</w:t>
      </w:r>
      <w:r w:rsidRPr="00FC4D09">
        <w:rPr>
          <w:rStyle w:val="s0"/>
          <w:sz w:val="28"/>
          <w:szCs w:val="28"/>
        </w:rPr>
        <w:t xml:space="preserve">. Для достижения указанной цели </w:t>
      </w:r>
      <w:r w:rsidRPr="00FC4D09">
        <w:rPr>
          <w:rStyle w:val="s0"/>
          <w:sz w:val="28"/>
          <w:szCs w:val="28"/>
        </w:rPr>
        <w:lastRenderedPageBreak/>
        <w:t xml:space="preserve">финансовая отчетность содержит сведения о следующих показателях деятельности </w:t>
      </w:r>
      <w:r w:rsidR="00336EB7">
        <w:rPr>
          <w:rStyle w:val="s0"/>
          <w:sz w:val="28"/>
          <w:szCs w:val="28"/>
        </w:rPr>
        <w:t>РОО</w:t>
      </w:r>
      <w:r w:rsidRPr="00FC4D09">
        <w:rPr>
          <w:rStyle w:val="s0"/>
          <w:sz w:val="28"/>
          <w:szCs w:val="28"/>
        </w:rPr>
        <w:t xml:space="preserve">: </w:t>
      </w:r>
    </w:p>
    <w:p w14:paraId="5D4632AC" w14:textId="77777777" w:rsidR="00923AB1" w:rsidRPr="00FC4D09" w:rsidRDefault="00923AB1" w:rsidP="00923AB1">
      <w:pPr>
        <w:ind w:firstLine="400"/>
        <w:jc w:val="both"/>
        <w:rPr>
          <w:sz w:val="28"/>
          <w:szCs w:val="28"/>
        </w:rPr>
      </w:pPr>
      <w:r w:rsidRPr="00FC4D09">
        <w:rPr>
          <w:rStyle w:val="s0"/>
          <w:sz w:val="28"/>
          <w:szCs w:val="28"/>
        </w:rPr>
        <w:t>- активы;</w:t>
      </w:r>
    </w:p>
    <w:p w14:paraId="6912DBA1" w14:textId="77777777" w:rsidR="00923AB1" w:rsidRPr="00FC4D09" w:rsidRDefault="00923AB1" w:rsidP="00923AB1">
      <w:pPr>
        <w:ind w:firstLine="400"/>
        <w:jc w:val="both"/>
        <w:rPr>
          <w:sz w:val="28"/>
          <w:szCs w:val="28"/>
        </w:rPr>
      </w:pPr>
      <w:r w:rsidRPr="00FC4D09">
        <w:rPr>
          <w:rStyle w:val="s0"/>
          <w:sz w:val="28"/>
          <w:szCs w:val="28"/>
        </w:rPr>
        <w:t>- обязательства;</w:t>
      </w:r>
    </w:p>
    <w:p w14:paraId="1380A5F4" w14:textId="77777777" w:rsidR="00923AB1" w:rsidRPr="00FC4D09" w:rsidRDefault="00923AB1" w:rsidP="00923AB1">
      <w:pPr>
        <w:ind w:firstLine="400"/>
        <w:jc w:val="both"/>
        <w:rPr>
          <w:sz w:val="28"/>
          <w:szCs w:val="28"/>
        </w:rPr>
      </w:pPr>
      <w:r w:rsidRPr="00FC4D09">
        <w:rPr>
          <w:rStyle w:val="s0"/>
          <w:sz w:val="28"/>
          <w:szCs w:val="28"/>
        </w:rPr>
        <w:t>- капитал;</w:t>
      </w:r>
    </w:p>
    <w:p w14:paraId="496B3BC9" w14:textId="77777777" w:rsidR="00923AB1" w:rsidRPr="00FC4D09" w:rsidRDefault="00923AB1" w:rsidP="00923AB1">
      <w:pPr>
        <w:ind w:firstLine="400"/>
        <w:jc w:val="both"/>
        <w:rPr>
          <w:sz w:val="28"/>
          <w:szCs w:val="28"/>
        </w:rPr>
      </w:pPr>
      <w:r w:rsidRPr="00FC4D09">
        <w:rPr>
          <w:rStyle w:val="s0"/>
          <w:sz w:val="28"/>
          <w:szCs w:val="28"/>
        </w:rPr>
        <w:t>- доходы и расходы, включая прибыли и убытки;</w:t>
      </w:r>
    </w:p>
    <w:p w14:paraId="31E16610" w14:textId="77777777" w:rsidR="00923AB1" w:rsidRPr="00FC4D09" w:rsidRDefault="00923AB1" w:rsidP="00923AB1">
      <w:pPr>
        <w:ind w:firstLine="400"/>
        <w:jc w:val="both"/>
        <w:rPr>
          <w:sz w:val="28"/>
          <w:szCs w:val="28"/>
        </w:rPr>
      </w:pPr>
      <w:r w:rsidRPr="00FC4D09">
        <w:rPr>
          <w:rStyle w:val="s0"/>
          <w:sz w:val="28"/>
          <w:szCs w:val="28"/>
        </w:rPr>
        <w:t>- движение денежных средств.</w:t>
      </w:r>
    </w:p>
    <w:p w14:paraId="2F1537B3" w14:textId="77777777" w:rsidR="00923AB1" w:rsidRPr="00FC4D09" w:rsidRDefault="00923AB1" w:rsidP="00923AB1">
      <w:pPr>
        <w:ind w:firstLine="400"/>
        <w:jc w:val="both"/>
        <w:rPr>
          <w:sz w:val="28"/>
          <w:szCs w:val="28"/>
        </w:rPr>
      </w:pPr>
      <w:r w:rsidRPr="00FC4D09">
        <w:rPr>
          <w:rStyle w:val="s0"/>
          <w:sz w:val="28"/>
          <w:szCs w:val="28"/>
        </w:rPr>
        <w:t xml:space="preserve">Эти сведения наряду с дополнительной информацией, содержащейся в примечаниях, помогают пользователям финансовой отчетности прогнозировать будущие потоки денежных средств </w:t>
      </w:r>
      <w:r w:rsidR="00336EB7">
        <w:rPr>
          <w:rStyle w:val="s0"/>
          <w:sz w:val="28"/>
          <w:szCs w:val="28"/>
        </w:rPr>
        <w:t>РОО</w:t>
      </w:r>
      <w:r w:rsidRPr="00FC4D09">
        <w:rPr>
          <w:rStyle w:val="s0"/>
          <w:sz w:val="28"/>
          <w:szCs w:val="28"/>
        </w:rPr>
        <w:t xml:space="preserve"> и, в частности, сроки и вероятность их возникновения.</w:t>
      </w:r>
    </w:p>
    <w:p w14:paraId="5C06973B" w14:textId="77777777" w:rsidR="00923AB1" w:rsidRPr="00FC4D09" w:rsidRDefault="00923AB1" w:rsidP="00923AB1">
      <w:pPr>
        <w:ind w:firstLine="400"/>
        <w:jc w:val="both"/>
        <w:rPr>
          <w:sz w:val="28"/>
          <w:szCs w:val="28"/>
        </w:rPr>
      </w:pPr>
      <w:r w:rsidRPr="00FC4D09">
        <w:rPr>
          <w:rStyle w:val="s0"/>
          <w:sz w:val="28"/>
          <w:szCs w:val="28"/>
        </w:rPr>
        <w:t> </w:t>
      </w:r>
    </w:p>
    <w:p w14:paraId="03E49E09" w14:textId="77777777" w:rsidR="00923AB1" w:rsidRPr="00FC4D09" w:rsidRDefault="00923AB1" w:rsidP="00923AB1">
      <w:pPr>
        <w:ind w:firstLine="400"/>
        <w:jc w:val="both"/>
        <w:rPr>
          <w:sz w:val="28"/>
          <w:szCs w:val="28"/>
        </w:rPr>
      </w:pPr>
      <w:r w:rsidRPr="00FC4D09">
        <w:rPr>
          <w:rStyle w:val="s0"/>
          <w:sz w:val="28"/>
          <w:szCs w:val="28"/>
        </w:rPr>
        <w:t>В состав финансовой отчетности входит:</w:t>
      </w:r>
    </w:p>
    <w:tbl>
      <w:tblPr>
        <w:tblW w:w="0" w:type="auto"/>
        <w:jc w:val="center"/>
        <w:tblCellMar>
          <w:left w:w="0" w:type="dxa"/>
          <w:right w:w="0" w:type="dxa"/>
        </w:tblCellMar>
        <w:tblLook w:val="04A0" w:firstRow="1" w:lastRow="0" w:firstColumn="1" w:lastColumn="0" w:noHBand="0" w:noVBand="1"/>
      </w:tblPr>
      <w:tblGrid>
        <w:gridCol w:w="5035"/>
        <w:gridCol w:w="4044"/>
      </w:tblGrid>
      <w:tr w:rsidR="00923AB1" w:rsidRPr="00FC4D09" w14:paraId="4FC1FE6B" w14:textId="77777777" w:rsidTr="00923AB1">
        <w:trPr>
          <w:trHeight w:val="421"/>
          <w:jc w:val="center"/>
        </w:trPr>
        <w:tc>
          <w:tcPr>
            <w:tcW w:w="6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8F6C73" w14:textId="77777777" w:rsidR="00923AB1" w:rsidRPr="00FC4D09" w:rsidRDefault="00923AB1" w:rsidP="00FC4D09">
            <w:pPr>
              <w:ind w:firstLine="400"/>
              <w:jc w:val="center"/>
              <w:rPr>
                <w:sz w:val="28"/>
                <w:szCs w:val="28"/>
              </w:rPr>
            </w:pPr>
            <w:r w:rsidRPr="00FC4D09">
              <w:rPr>
                <w:rStyle w:val="s0"/>
                <w:b/>
                <w:bCs/>
                <w:sz w:val="28"/>
                <w:szCs w:val="28"/>
              </w:rPr>
              <w:t> </w:t>
            </w:r>
          </w:p>
          <w:p w14:paraId="3D4065EC" w14:textId="77777777" w:rsidR="00923AB1" w:rsidRPr="00FC4D09" w:rsidRDefault="00923AB1" w:rsidP="00FC4D09">
            <w:pPr>
              <w:ind w:firstLine="400"/>
              <w:jc w:val="center"/>
              <w:rPr>
                <w:sz w:val="28"/>
                <w:szCs w:val="28"/>
              </w:rPr>
            </w:pPr>
            <w:r w:rsidRPr="00FC4D09">
              <w:rPr>
                <w:rStyle w:val="s0"/>
                <w:b/>
                <w:bCs/>
                <w:sz w:val="28"/>
                <w:szCs w:val="28"/>
              </w:rPr>
              <w:t>Наименование формы финансовой отчетности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2E92C" w14:textId="77777777" w:rsidR="00923AB1" w:rsidRPr="00FC4D09" w:rsidRDefault="00923AB1" w:rsidP="00FC4D09">
            <w:pPr>
              <w:ind w:firstLine="400"/>
              <w:jc w:val="center"/>
              <w:rPr>
                <w:sz w:val="28"/>
                <w:szCs w:val="28"/>
              </w:rPr>
            </w:pPr>
            <w:r w:rsidRPr="00FC4D09">
              <w:rPr>
                <w:rStyle w:val="s0"/>
                <w:b/>
                <w:bCs/>
                <w:sz w:val="28"/>
                <w:szCs w:val="28"/>
              </w:rPr>
              <w:t> </w:t>
            </w:r>
          </w:p>
          <w:p w14:paraId="2108200B" w14:textId="77777777" w:rsidR="00923AB1" w:rsidRPr="00FC4D09" w:rsidRDefault="00923AB1" w:rsidP="00FC4D09">
            <w:pPr>
              <w:ind w:firstLine="400"/>
              <w:jc w:val="center"/>
              <w:rPr>
                <w:sz w:val="28"/>
                <w:szCs w:val="28"/>
              </w:rPr>
            </w:pPr>
            <w:r w:rsidRPr="00FC4D09">
              <w:rPr>
                <w:rStyle w:val="s0"/>
                <w:b/>
                <w:bCs/>
                <w:sz w:val="28"/>
                <w:szCs w:val="28"/>
              </w:rPr>
              <w:t>Периодичность составления отчетности</w:t>
            </w:r>
          </w:p>
        </w:tc>
      </w:tr>
      <w:tr w:rsidR="00923AB1" w:rsidRPr="00FC4D09" w14:paraId="14455059" w14:textId="77777777" w:rsidTr="00923AB1">
        <w:trPr>
          <w:jc w:val="center"/>
        </w:trPr>
        <w:tc>
          <w:tcPr>
            <w:tcW w:w="63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A2017" w14:textId="77777777" w:rsidR="00923AB1" w:rsidRPr="00FC4D09" w:rsidRDefault="00923AB1" w:rsidP="00923AB1">
            <w:pPr>
              <w:ind w:firstLine="400"/>
              <w:jc w:val="both"/>
              <w:rPr>
                <w:sz w:val="28"/>
                <w:szCs w:val="28"/>
              </w:rPr>
            </w:pPr>
            <w:r w:rsidRPr="00FC4D09">
              <w:rPr>
                <w:rStyle w:val="s0"/>
                <w:sz w:val="28"/>
                <w:szCs w:val="28"/>
              </w:rPr>
              <w:t xml:space="preserve">Отчет о финансовом положении (Бухгалтерский баланс), составляется на дату окончания отчетного периода. В отчете отражаются показатели в </w:t>
            </w:r>
            <w:r w:rsidR="00336EB7">
              <w:rPr>
                <w:rStyle w:val="s0"/>
                <w:sz w:val="28"/>
                <w:szCs w:val="28"/>
              </w:rPr>
              <w:t>соответст</w:t>
            </w:r>
            <w:r w:rsidRPr="00FC4D09">
              <w:rPr>
                <w:rStyle w:val="s0"/>
                <w:sz w:val="28"/>
                <w:szCs w:val="28"/>
              </w:rPr>
              <w:t xml:space="preserve">вии с МСФО (IAS) 1 </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16BE0EAA" w14:textId="77777777" w:rsidR="00923AB1" w:rsidRPr="00FC4D09" w:rsidRDefault="00923AB1" w:rsidP="00923AB1">
            <w:pPr>
              <w:ind w:firstLine="400"/>
              <w:jc w:val="both"/>
              <w:rPr>
                <w:sz w:val="28"/>
                <w:szCs w:val="28"/>
              </w:rPr>
            </w:pPr>
            <w:r w:rsidRPr="00FC4D09">
              <w:rPr>
                <w:rStyle w:val="s0"/>
                <w:sz w:val="28"/>
                <w:szCs w:val="28"/>
              </w:rPr>
              <w:t>Ежеквартально</w:t>
            </w:r>
          </w:p>
        </w:tc>
      </w:tr>
      <w:tr w:rsidR="00923AB1" w:rsidRPr="00FC4D09" w14:paraId="53AD3F41" w14:textId="77777777" w:rsidTr="00923AB1">
        <w:trPr>
          <w:jc w:val="center"/>
        </w:trPr>
        <w:tc>
          <w:tcPr>
            <w:tcW w:w="63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82FD6" w14:textId="77777777" w:rsidR="00923AB1" w:rsidRPr="00FC4D09" w:rsidRDefault="00923AB1" w:rsidP="00923AB1">
            <w:pPr>
              <w:ind w:firstLine="400"/>
              <w:jc w:val="both"/>
              <w:rPr>
                <w:sz w:val="28"/>
                <w:szCs w:val="28"/>
              </w:rPr>
            </w:pPr>
            <w:r w:rsidRPr="00FC4D09">
              <w:rPr>
                <w:rStyle w:val="s0"/>
                <w:sz w:val="28"/>
                <w:szCs w:val="28"/>
              </w:rPr>
              <w:t xml:space="preserve">Отчет о прибылях и убытках, составляется в </w:t>
            </w:r>
            <w:r w:rsidR="00336EB7">
              <w:rPr>
                <w:rStyle w:val="s0"/>
                <w:sz w:val="28"/>
                <w:szCs w:val="28"/>
              </w:rPr>
              <w:t>соответст</w:t>
            </w:r>
            <w:r w:rsidRPr="00FC4D09">
              <w:rPr>
                <w:rStyle w:val="s0"/>
                <w:sz w:val="28"/>
                <w:szCs w:val="28"/>
              </w:rPr>
              <w:t xml:space="preserve">вии с МСФО (IAS) 1 </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1AC005DA" w14:textId="77777777" w:rsidR="00923AB1" w:rsidRPr="00FC4D09" w:rsidRDefault="00923AB1" w:rsidP="00FC4D09">
            <w:pPr>
              <w:ind w:firstLine="400"/>
              <w:jc w:val="both"/>
              <w:rPr>
                <w:sz w:val="28"/>
                <w:szCs w:val="28"/>
              </w:rPr>
            </w:pPr>
            <w:r w:rsidRPr="00FC4D09">
              <w:rPr>
                <w:rStyle w:val="s0"/>
                <w:sz w:val="28"/>
                <w:szCs w:val="28"/>
              </w:rPr>
              <w:t>Ежеквартально</w:t>
            </w:r>
          </w:p>
        </w:tc>
      </w:tr>
      <w:tr w:rsidR="00923AB1" w:rsidRPr="00FC4D09" w14:paraId="4E92B422" w14:textId="77777777" w:rsidTr="00923AB1">
        <w:trPr>
          <w:jc w:val="center"/>
        </w:trPr>
        <w:tc>
          <w:tcPr>
            <w:tcW w:w="63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09042" w14:textId="77777777" w:rsidR="00923AB1" w:rsidRPr="00FC4D09" w:rsidRDefault="00923AB1" w:rsidP="00FC4D09">
            <w:pPr>
              <w:ind w:firstLine="400"/>
              <w:jc w:val="both"/>
              <w:rPr>
                <w:sz w:val="28"/>
                <w:szCs w:val="28"/>
              </w:rPr>
            </w:pPr>
            <w:r w:rsidRPr="00FC4D09">
              <w:rPr>
                <w:rStyle w:val="s0"/>
                <w:sz w:val="28"/>
                <w:szCs w:val="28"/>
              </w:rPr>
              <w:t xml:space="preserve">Отчет о движении денег (прямой метод), составляется в </w:t>
            </w:r>
            <w:r w:rsidR="00336EB7">
              <w:rPr>
                <w:rStyle w:val="s0"/>
                <w:sz w:val="28"/>
                <w:szCs w:val="28"/>
              </w:rPr>
              <w:t>соответст</w:t>
            </w:r>
            <w:r w:rsidRPr="00FC4D09">
              <w:rPr>
                <w:rStyle w:val="s0"/>
                <w:sz w:val="28"/>
                <w:szCs w:val="28"/>
              </w:rPr>
              <w:t xml:space="preserve">вии с требованиями </w:t>
            </w:r>
            <w:hyperlink r:id="rId10" w:history="1">
              <w:r w:rsidRPr="00FC4D09">
                <w:rPr>
                  <w:rStyle w:val="af4"/>
                  <w:sz w:val="28"/>
                  <w:szCs w:val="28"/>
                </w:rPr>
                <w:t>МСФО (IAS) 7</w:t>
              </w:r>
            </w:hyperlink>
            <w:r w:rsidRPr="00FC4D09">
              <w:rPr>
                <w:rStyle w:val="s0"/>
                <w:sz w:val="28"/>
                <w:szCs w:val="28"/>
              </w:rPr>
              <w:t xml:space="preserve"> «Отчеты о движении денежных средств»</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6B8B002D" w14:textId="77777777" w:rsidR="00923AB1" w:rsidRPr="00FC4D09" w:rsidRDefault="00923AB1" w:rsidP="00FC4D09">
            <w:pPr>
              <w:ind w:firstLine="400"/>
              <w:jc w:val="both"/>
              <w:rPr>
                <w:sz w:val="28"/>
                <w:szCs w:val="28"/>
              </w:rPr>
            </w:pPr>
            <w:r w:rsidRPr="00FC4D09">
              <w:rPr>
                <w:rStyle w:val="s0"/>
                <w:sz w:val="28"/>
                <w:szCs w:val="28"/>
              </w:rPr>
              <w:t>Ежеквартально</w:t>
            </w:r>
          </w:p>
        </w:tc>
      </w:tr>
      <w:tr w:rsidR="00923AB1" w:rsidRPr="00FC4D09" w14:paraId="63B09051" w14:textId="77777777" w:rsidTr="00923AB1">
        <w:trPr>
          <w:jc w:val="center"/>
        </w:trPr>
        <w:tc>
          <w:tcPr>
            <w:tcW w:w="63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56ADE" w14:textId="77777777" w:rsidR="00923AB1" w:rsidRPr="00FC4D09" w:rsidRDefault="00923AB1" w:rsidP="00923AB1">
            <w:pPr>
              <w:ind w:firstLine="400"/>
              <w:jc w:val="both"/>
              <w:rPr>
                <w:sz w:val="28"/>
                <w:szCs w:val="28"/>
              </w:rPr>
            </w:pPr>
            <w:r w:rsidRPr="00FC4D09">
              <w:rPr>
                <w:rStyle w:val="s0"/>
                <w:sz w:val="28"/>
                <w:szCs w:val="28"/>
              </w:rPr>
              <w:t xml:space="preserve">Отчет об изменениях в капитале, составляется в </w:t>
            </w:r>
            <w:r w:rsidR="00336EB7">
              <w:rPr>
                <w:rStyle w:val="s0"/>
                <w:sz w:val="28"/>
                <w:szCs w:val="28"/>
              </w:rPr>
              <w:t>соответст</w:t>
            </w:r>
            <w:r w:rsidRPr="00FC4D09">
              <w:rPr>
                <w:rStyle w:val="s0"/>
                <w:sz w:val="28"/>
                <w:szCs w:val="28"/>
              </w:rPr>
              <w:t xml:space="preserve">вии с </w:t>
            </w:r>
            <w:hyperlink r:id="rId11" w:history="1"/>
            <w:r w:rsidRPr="00FC4D09">
              <w:rPr>
                <w:rStyle w:val="s0"/>
                <w:sz w:val="28"/>
                <w:szCs w:val="28"/>
              </w:rPr>
              <w:t xml:space="preserve"> МСФО (IAS) 1</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69B1C3C7" w14:textId="77777777" w:rsidR="00923AB1" w:rsidRPr="00FC4D09" w:rsidRDefault="00923AB1" w:rsidP="00FC4D09">
            <w:pPr>
              <w:ind w:firstLine="400"/>
              <w:jc w:val="both"/>
              <w:rPr>
                <w:sz w:val="28"/>
                <w:szCs w:val="28"/>
              </w:rPr>
            </w:pPr>
            <w:r w:rsidRPr="00FC4D09">
              <w:rPr>
                <w:rStyle w:val="s0"/>
                <w:sz w:val="28"/>
                <w:szCs w:val="28"/>
              </w:rPr>
              <w:t>Ежеквартально</w:t>
            </w:r>
          </w:p>
        </w:tc>
      </w:tr>
      <w:tr w:rsidR="00923AB1" w:rsidRPr="00FC4D09" w14:paraId="3C061C66" w14:textId="77777777" w:rsidTr="00923AB1">
        <w:trPr>
          <w:jc w:val="center"/>
        </w:trPr>
        <w:tc>
          <w:tcPr>
            <w:tcW w:w="63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D6A44" w14:textId="77777777" w:rsidR="00923AB1" w:rsidRPr="00FC4D09" w:rsidRDefault="00923AB1" w:rsidP="00923AB1">
            <w:pPr>
              <w:ind w:firstLine="400"/>
              <w:jc w:val="both"/>
              <w:rPr>
                <w:sz w:val="28"/>
                <w:szCs w:val="28"/>
              </w:rPr>
            </w:pPr>
            <w:r w:rsidRPr="00FC4D09">
              <w:rPr>
                <w:rStyle w:val="s0"/>
                <w:sz w:val="28"/>
                <w:szCs w:val="28"/>
              </w:rPr>
              <w:t xml:space="preserve">Примечания к финансовым отчетам, составляются в </w:t>
            </w:r>
            <w:r w:rsidR="00336EB7">
              <w:rPr>
                <w:rStyle w:val="s0"/>
                <w:sz w:val="28"/>
                <w:szCs w:val="28"/>
              </w:rPr>
              <w:t>соответст</w:t>
            </w:r>
            <w:r w:rsidRPr="00FC4D09">
              <w:rPr>
                <w:rStyle w:val="s0"/>
                <w:sz w:val="28"/>
                <w:szCs w:val="28"/>
              </w:rPr>
              <w:t xml:space="preserve">вии с </w:t>
            </w:r>
            <w:hyperlink r:id="rId12" w:history="1"/>
            <w:r w:rsidRPr="00FC4D09">
              <w:rPr>
                <w:rStyle w:val="s0"/>
                <w:sz w:val="28"/>
                <w:szCs w:val="28"/>
              </w:rPr>
              <w:t xml:space="preserve"> МСФО (IAS) 1</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3D026954" w14:textId="77777777" w:rsidR="00923AB1" w:rsidRPr="00FC4D09" w:rsidRDefault="00923AB1" w:rsidP="00FC4D09">
            <w:pPr>
              <w:ind w:firstLine="400"/>
              <w:jc w:val="both"/>
              <w:rPr>
                <w:sz w:val="28"/>
                <w:szCs w:val="28"/>
              </w:rPr>
            </w:pPr>
            <w:r w:rsidRPr="00FC4D09">
              <w:rPr>
                <w:rStyle w:val="s0"/>
                <w:sz w:val="28"/>
                <w:szCs w:val="28"/>
              </w:rPr>
              <w:t> </w:t>
            </w:r>
          </w:p>
          <w:p w14:paraId="208F7EF4" w14:textId="77777777" w:rsidR="00923AB1" w:rsidRPr="00FC4D09" w:rsidRDefault="00923AB1" w:rsidP="00FC4D09">
            <w:pPr>
              <w:ind w:firstLine="400"/>
              <w:jc w:val="both"/>
              <w:rPr>
                <w:sz w:val="28"/>
                <w:szCs w:val="28"/>
              </w:rPr>
            </w:pPr>
            <w:r w:rsidRPr="00FC4D09">
              <w:rPr>
                <w:rStyle w:val="s0"/>
                <w:sz w:val="28"/>
                <w:szCs w:val="28"/>
              </w:rPr>
              <w:t>К годовому отчету</w:t>
            </w:r>
          </w:p>
        </w:tc>
      </w:tr>
      <w:tr w:rsidR="00923AB1" w:rsidRPr="00FC4D09" w14:paraId="0361E93B" w14:textId="77777777" w:rsidTr="00923AB1">
        <w:trPr>
          <w:jc w:val="center"/>
        </w:trPr>
        <w:tc>
          <w:tcPr>
            <w:tcW w:w="63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C5304" w14:textId="77777777" w:rsidR="00923AB1" w:rsidRPr="00FC4D09" w:rsidRDefault="00923AB1" w:rsidP="00FC4D09">
            <w:pPr>
              <w:ind w:firstLine="400"/>
              <w:jc w:val="both"/>
              <w:rPr>
                <w:sz w:val="28"/>
                <w:szCs w:val="28"/>
              </w:rPr>
            </w:pPr>
            <w:r w:rsidRPr="00FC4D09">
              <w:rPr>
                <w:rStyle w:val="s0"/>
                <w:sz w:val="28"/>
                <w:szCs w:val="28"/>
              </w:rPr>
              <w:t xml:space="preserve">Информация об учетной политике, пояснительная записка к годовому отчету, дополнительные таблицы оставляются на основании </w:t>
            </w:r>
            <w:hyperlink r:id="rId13" w:history="1">
              <w:r w:rsidRPr="00FC4D09">
                <w:rPr>
                  <w:rStyle w:val="af4"/>
                  <w:sz w:val="28"/>
                  <w:szCs w:val="28"/>
                </w:rPr>
                <w:t>пунктов 117 - 138</w:t>
              </w:r>
            </w:hyperlink>
            <w:r w:rsidRPr="00FC4D09">
              <w:rPr>
                <w:rStyle w:val="s0"/>
                <w:sz w:val="28"/>
                <w:szCs w:val="28"/>
              </w:rPr>
              <w:t xml:space="preserve"> МСФО (IAS) 1</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298991C1" w14:textId="77777777" w:rsidR="00923AB1" w:rsidRPr="00FC4D09" w:rsidRDefault="00923AB1" w:rsidP="00FC4D09">
            <w:pPr>
              <w:ind w:firstLine="400"/>
              <w:jc w:val="both"/>
              <w:rPr>
                <w:sz w:val="28"/>
                <w:szCs w:val="28"/>
              </w:rPr>
            </w:pPr>
            <w:r w:rsidRPr="00FC4D09">
              <w:rPr>
                <w:rStyle w:val="s0"/>
                <w:sz w:val="28"/>
                <w:szCs w:val="28"/>
              </w:rPr>
              <w:t> </w:t>
            </w:r>
          </w:p>
          <w:p w14:paraId="1DA94FAA" w14:textId="77777777" w:rsidR="00923AB1" w:rsidRPr="00FC4D09" w:rsidRDefault="00923AB1" w:rsidP="00FC4D09">
            <w:pPr>
              <w:ind w:firstLine="400"/>
              <w:jc w:val="both"/>
              <w:rPr>
                <w:sz w:val="28"/>
                <w:szCs w:val="28"/>
              </w:rPr>
            </w:pPr>
            <w:r w:rsidRPr="00FC4D09">
              <w:rPr>
                <w:rStyle w:val="s0"/>
                <w:sz w:val="28"/>
                <w:szCs w:val="28"/>
              </w:rPr>
              <w:t>К годовому отчету</w:t>
            </w:r>
          </w:p>
        </w:tc>
      </w:tr>
    </w:tbl>
    <w:p w14:paraId="5E3D1FF3" w14:textId="77777777" w:rsidR="00923AB1" w:rsidRPr="00FC4D09" w:rsidRDefault="00923AB1" w:rsidP="00923AB1">
      <w:pPr>
        <w:ind w:firstLine="400"/>
        <w:jc w:val="both"/>
        <w:rPr>
          <w:sz w:val="28"/>
          <w:szCs w:val="28"/>
        </w:rPr>
      </w:pPr>
      <w:r w:rsidRPr="00FC4D09">
        <w:rPr>
          <w:rStyle w:val="s0"/>
          <w:sz w:val="28"/>
          <w:szCs w:val="28"/>
        </w:rPr>
        <w:t> </w:t>
      </w:r>
    </w:p>
    <w:p w14:paraId="69FF8ADC" w14:textId="77777777" w:rsidR="00923AB1" w:rsidRPr="00FC4D09" w:rsidRDefault="00923AB1" w:rsidP="00923AB1">
      <w:pPr>
        <w:ind w:firstLine="708"/>
        <w:jc w:val="both"/>
        <w:rPr>
          <w:sz w:val="28"/>
          <w:szCs w:val="28"/>
        </w:rPr>
      </w:pPr>
      <w:r w:rsidRPr="00FC4D09">
        <w:rPr>
          <w:rStyle w:val="s0"/>
          <w:sz w:val="28"/>
          <w:szCs w:val="28"/>
        </w:rPr>
        <w:t xml:space="preserve">В </w:t>
      </w:r>
      <w:r w:rsidR="00336EB7">
        <w:rPr>
          <w:rStyle w:val="s0"/>
          <w:sz w:val="28"/>
          <w:szCs w:val="28"/>
        </w:rPr>
        <w:t>соответст</w:t>
      </w:r>
      <w:r w:rsidRPr="00FC4D09">
        <w:rPr>
          <w:rStyle w:val="s0"/>
          <w:sz w:val="28"/>
          <w:szCs w:val="28"/>
        </w:rPr>
        <w:t xml:space="preserve">вии с </w:t>
      </w:r>
      <w:hyperlink r:id="rId14" w:history="1">
        <w:r w:rsidRPr="00FC4D09">
          <w:rPr>
            <w:rStyle w:val="af4"/>
            <w:sz w:val="28"/>
            <w:szCs w:val="28"/>
          </w:rPr>
          <w:t>МСФО (IAS) 1</w:t>
        </w:r>
      </w:hyperlink>
      <w:r w:rsidRPr="00FC4D09">
        <w:rPr>
          <w:rStyle w:val="s0"/>
          <w:sz w:val="28"/>
          <w:szCs w:val="28"/>
        </w:rPr>
        <w:t xml:space="preserve"> «Представление финансовой отчетности» полный комплект финансовой отчетности, который представляется обязательно за отчетный год, следующий:</w:t>
      </w:r>
    </w:p>
    <w:p w14:paraId="0B7F151C" w14:textId="77777777" w:rsidR="00923AB1" w:rsidRPr="00FC4D09" w:rsidRDefault="00923AB1" w:rsidP="00923AB1">
      <w:pPr>
        <w:ind w:firstLine="400"/>
        <w:jc w:val="both"/>
        <w:rPr>
          <w:sz w:val="28"/>
          <w:szCs w:val="28"/>
        </w:rPr>
      </w:pPr>
      <w:r w:rsidRPr="00FC4D09">
        <w:rPr>
          <w:rStyle w:val="s0"/>
          <w:sz w:val="28"/>
          <w:szCs w:val="28"/>
        </w:rPr>
        <w:lastRenderedPageBreak/>
        <w:t>1. Отчет о финансовом положении (Бухгалтерский баланс) на дату окончания периода;</w:t>
      </w:r>
    </w:p>
    <w:p w14:paraId="255977F7" w14:textId="77777777" w:rsidR="00923AB1" w:rsidRPr="00FC4D09" w:rsidRDefault="00923AB1" w:rsidP="00923AB1">
      <w:pPr>
        <w:ind w:firstLine="400"/>
        <w:jc w:val="both"/>
        <w:rPr>
          <w:sz w:val="28"/>
          <w:szCs w:val="28"/>
        </w:rPr>
      </w:pPr>
      <w:r w:rsidRPr="00FC4D09">
        <w:rPr>
          <w:rStyle w:val="s0"/>
          <w:sz w:val="28"/>
          <w:szCs w:val="28"/>
        </w:rPr>
        <w:t>2. Отчет о совокупном доходе за период;</w:t>
      </w:r>
    </w:p>
    <w:p w14:paraId="745BF952" w14:textId="77777777" w:rsidR="00923AB1" w:rsidRPr="00FC4D09" w:rsidRDefault="00923AB1" w:rsidP="00923AB1">
      <w:pPr>
        <w:ind w:firstLine="400"/>
        <w:jc w:val="both"/>
        <w:rPr>
          <w:sz w:val="28"/>
          <w:szCs w:val="28"/>
        </w:rPr>
      </w:pPr>
      <w:r w:rsidRPr="00FC4D09">
        <w:rPr>
          <w:rStyle w:val="s0"/>
          <w:sz w:val="28"/>
          <w:szCs w:val="28"/>
        </w:rPr>
        <w:t>3. Отчет об изменениях в капитале за период;</w:t>
      </w:r>
    </w:p>
    <w:p w14:paraId="0778C0A5" w14:textId="77777777" w:rsidR="00923AB1" w:rsidRPr="00FC4D09" w:rsidRDefault="00923AB1" w:rsidP="00923AB1">
      <w:pPr>
        <w:ind w:firstLine="400"/>
        <w:jc w:val="both"/>
        <w:rPr>
          <w:sz w:val="28"/>
          <w:szCs w:val="28"/>
        </w:rPr>
      </w:pPr>
      <w:r w:rsidRPr="00FC4D09">
        <w:rPr>
          <w:rStyle w:val="s0"/>
          <w:sz w:val="28"/>
          <w:szCs w:val="28"/>
        </w:rPr>
        <w:t xml:space="preserve">4. Отчет о движении денежных средств; </w:t>
      </w:r>
    </w:p>
    <w:p w14:paraId="3E83252D" w14:textId="77777777" w:rsidR="00923AB1" w:rsidRPr="00FC4D09" w:rsidRDefault="00923AB1" w:rsidP="00923AB1">
      <w:pPr>
        <w:ind w:firstLine="400"/>
        <w:jc w:val="both"/>
        <w:rPr>
          <w:sz w:val="28"/>
          <w:szCs w:val="28"/>
        </w:rPr>
      </w:pPr>
      <w:r w:rsidRPr="00FC4D09">
        <w:rPr>
          <w:rStyle w:val="s0"/>
          <w:sz w:val="28"/>
          <w:szCs w:val="28"/>
        </w:rPr>
        <w:t>5. Примечания, состоящие из краткого обзора основных принципов учетной политики и прочей пояснительной информации.</w:t>
      </w:r>
    </w:p>
    <w:p w14:paraId="483601C5" w14:textId="77777777" w:rsidR="00923AB1" w:rsidRPr="00FC4D09" w:rsidRDefault="00923AB1" w:rsidP="00923AB1">
      <w:pPr>
        <w:ind w:firstLine="400"/>
        <w:jc w:val="both"/>
        <w:rPr>
          <w:sz w:val="28"/>
          <w:szCs w:val="28"/>
        </w:rPr>
      </w:pPr>
      <w:r w:rsidRPr="00FC4D09">
        <w:rPr>
          <w:rStyle w:val="s0"/>
          <w:sz w:val="28"/>
          <w:szCs w:val="28"/>
        </w:rPr>
        <w:t xml:space="preserve">Если </w:t>
      </w:r>
      <w:r w:rsidR="00336EB7">
        <w:rPr>
          <w:rStyle w:val="s0"/>
          <w:sz w:val="28"/>
          <w:szCs w:val="28"/>
        </w:rPr>
        <w:t>РОО</w:t>
      </w:r>
      <w:r w:rsidRPr="00FC4D09">
        <w:rPr>
          <w:rStyle w:val="s0"/>
          <w:sz w:val="28"/>
          <w:szCs w:val="28"/>
        </w:rPr>
        <w:t xml:space="preserve"> применяет учетную политику ретроспективно или осуществляет ретроспективный пересчет статей в своей финансовой отчетности, или если он </w:t>
      </w:r>
      <w:proofErr w:type="spellStart"/>
      <w:r w:rsidRPr="00FC4D09">
        <w:rPr>
          <w:rStyle w:val="s0"/>
          <w:sz w:val="28"/>
          <w:szCs w:val="28"/>
        </w:rPr>
        <w:t>реклассифицирует</w:t>
      </w:r>
      <w:proofErr w:type="spellEnd"/>
      <w:r w:rsidRPr="00FC4D09">
        <w:rPr>
          <w:rStyle w:val="s0"/>
          <w:sz w:val="28"/>
          <w:szCs w:val="28"/>
        </w:rPr>
        <w:t xml:space="preserve"> статьи в своей финансовой отчетности, дополнительно представляется «Отчет о финансовом положении (Бухгалтерский баланс)» на начало самого раннего сравнительного периода. </w:t>
      </w:r>
    </w:p>
    <w:p w14:paraId="5AEEB4E9" w14:textId="77777777" w:rsidR="00923AB1" w:rsidRPr="00FC4D09" w:rsidRDefault="00923AB1" w:rsidP="00923AB1">
      <w:pPr>
        <w:ind w:firstLine="708"/>
        <w:jc w:val="both"/>
        <w:rPr>
          <w:sz w:val="28"/>
          <w:szCs w:val="28"/>
        </w:rPr>
      </w:pPr>
      <w:r w:rsidRPr="00FC4D09">
        <w:rPr>
          <w:rStyle w:val="s0"/>
          <w:sz w:val="28"/>
          <w:szCs w:val="28"/>
        </w:rPr>
        <w:t xml:space="preserve">Финансовая отчетность должна достоверно представлять финансовое положение, финансовые результаты и движение денежных средств </w:t>
      </w:r>
      <w:r w:rsidR="00336EB7">
        <w:rPr>
          <w:rStyle w:val="s0"/>
          <w:sz w:val="28"/>
          <w:szCs w:val="28"/>
        </w:rPr>
        <w:t>РОО</w:t>
      </w:r>
      <w:r w:rsidRPr="00FC4D09">
        <w:rPr>
          <w:rStyle w:val="s0"/>
          <w:sz w:val="28"/>
          <w:szCs w:val="28"/>
        </w:rPr>
        <w:t xml:space="preserve">. Достоверное представление требует правдивого отображения последствий совершенных операций, других событий и условий в </w:t>
      </w:r>
      <w:r w:rsidR="00336EB7">
        <w:rPr>
          <w:rStyle w:val="s0"/>
          <w:sz w:val="28"/>
          <w:szCs w:val="28"/>
        </w:rPr>
        <w:t>соответст</w:t>
      </w:r>
      <w:r w:rsidRPr="00FC4D09">
        <w:rPr>
          <w:rStyle w:val="s0"/>
          <w:sz w:val="28"/>
          <w:szCs w:val="28"/>
        </w:rPr>
        <w:t>вии с определениями и критериями признания активов, обязательств, доходов и расходов, изложенными в «Концепции». Предполагается, что применение МСФО, при необходимости - с дополнительным раскрытием информации, обеспечивает формирование финансовой отчетности, решающей задачу достоверного представления.</w:t>
      </w:r>
    </w:p>
    <w:p w14:paraId="129F4064" w14:textId="77777777" w:rsidR="00923AB1" w:rsidRPr="00FC4D09" w:rsidRDefault="00923AB1" w:rsidP="00923AB1">
      <w:pPr>
        <w:ind w:firstLine="708"/>
        <w:jc w:val="both"/>
        <w:rPr>
          <w:sz w:val="28"/>
          <w:szCs w:val="28"/>
        </w:rPr>
      </w:pPr>
      <w:r w:rsidRPr="00FC4D09">
        <w:rPr>
          <w:rStyle w:val="s0"/>
          <w:sz w:val="28"/>
          <w:szCs w:val="28"/>
        </w:rPr>
        <w:t xml:space="preserve">В случае, если финансовая отчетность </w:t>
      </w:r>
      <w:r w:rsidR="00336EB7">
        <w:rPr>
          <w:rStyle w:val="s0"/>
          <w:sz w:val="28"/>
          <w:szCs w:val="28"/>
        </w:rPr>
        <w:t>соответст</w:t>
      </w:r>
      <w:r w:rsidRPr="00FC4D09">
        <w:rPr>
          <w:rStyle w:val="s0"/>
          <w:sz w:val="28"/>
          <w:szCs w:val="28"/>
        </w:rPr>
        <w:t xml:space="preserve">вует МСФО, должно сделать четкое и безоговорочное заявление о таком </w:t>
      </w:r>
      <w:r w:rsidR="00336EB7">
        <w:rPr>
          <w:rStyle w:val="s0"/>
          <w:sz w:val="28"/>
          <w:szCs w:val="28"/>
        </w:rPr>
        <w:t>соответст</w:t>
      </w:r>
      <w:r w:rsidRPr="00FC4D09">
        <w:rPr>
          <w:rStyle w:val="s0"/>
          <w:sz w:val="28"/>
          <w:szCs w:val="28"/>
        </w:rPr>
        <w:t xml:space="preserve">вии в примечаниях к финансовой отчетности. Не допускается описание финансовой отчетности как </w:t>
      </w:r>
      <w:r w:rsidR="00336EB7">
        <w:rPr>
          <w:rStyle w:val="s0"/>
          <w:sz w:val="28"/>
          <w:szCs w:val="28"/>
        </w:rPr>
        <w:t>соответст</w:t>
      </w:r>
      <w:r w:rsidRPr="00FC4D09">
        <w:rPr>
          <w:rStyle w:val="s0"/>
          <w:sz w:val="28"/>
          <w:szCs w:val="28"/>
        </w:rPr>
        <w:t xml:space="preserve">вующей МСФО, если она не </w:t>
      </w:r>
      <w:r w:rsidR="00336EB7">
        <w:rPr>
          <w:rStyle w:val="s0"/>
          <w:sz w:val="28"/>
          <w:szCs w:val="28"/>
        </w:rPr>
        <w:t>соответст</w:t>
      </w:r>
      <w:r w:rsidRPr="00FC4D09">
        <w:rPr>
          <w:rStyle w:val="s0"/>
          <w:sz w:val="28"/>
          <w:szCs w:val="28"/>
        </w:rPr>
        <w:t xml:space="preserve">вует </w:t>
      </w:r>
      <w:r w:rsidRPr="00FC4D09">
        <w:rPr>
          <w:rStyle w:val="s0"/>
          <w:b/>
          <w:bCs/>
          <w:sz w:val="28"/>
          <w:szCs w:val="28"/>
        </w:rPr>
        <w:t>всем требованиям МСФО</w:t>
      </w:r>
      <w:r w:rsidRPr="00FC4D09">
        <w:rPr>
          <w:rStyle w:val="s0"/>
          <w:sz w:val="28"/>
          <w:szCs w:val="28"/>
        </w:rPr>
        <w:t>.</w:t>
      </w:r>
    </w:p>
    <w:p w14:paraId="0275E578" w14:textId="77777777" w:rsidR="00923AB1" w:rsidRPr="00FC4D09" w:rsidRDefault="00923AB1" w:rsidP="00923AB1">
      <w:pPr>
        <w:ind w:firstLine="400"/>
        <w:jc w:val="both"/>
        <w:rPr>
          <w:sz w:val="28"/>
          <w:szCs w:val="28"/>
        </w:rPr>
      </w:pPr>
      <w:r w:rsidRPr="00FC4D09">
        <w:rPr>
          <w:rStyle w:val="s0"/>
          <w:sz w:val="28"/>
          <w:szCs w:val="28"/>
        </w:rPr>
        <w:t> </w:t>
      </w:r>
    </w:p>
    <w:p w14:paraId="7FF0D55A" w14:textId="77777777" w:rsidR="00923AB1" w:rsidRPr="00FC4D09" w:rsidRDefault="00923AB1" w:rsidP="00923AB1">
      <w:pPr>
        <w:ind w:firstLine="400"/>
        <w:jc w:val="center"/>
        <w:rPr>
          <w:sz w:val="28"/>
          <w:szCs w:val="28"/>
        </w:rPr>
      </w:pPr>
      <w:r w:rsidRPr="00FC4D09">
        <w:rPr>
          <w:rStyle w:val="s0"/>
          <w:b/>
          <w:bCs/>
          <w:sz w:val="28"/>
          <w:szCs w:val="28"/>
        </w:rPr>
        <w:t>Отчет о финансовом положении (Бухгалтерский баланс)</w:t>
      </w:r>
    </w:p>
    <w:p w14:paraId="5535D6B5" w14:textId="77777777" w:rsidR="00923AB1" w:rsidRPr="00FC4D09" w:rsidRDefault="00923AB1" w:rsidP="00923AB1">
      <w:pPr>
        <w:ind w:firstLine="708"/>
        <w:jc w:val="both"/>
        <w:rPr>
          <w:sz w:val="28"/>
          <w:szCs w:val="28"/>
        </w:rPr>
      </w:pPr>
      <w:r w:rsidRPr="00FC4D09">
        <w:rPr>
          <w:rStyle w:val="s0"/>
          <w:sz w:val="28"/>
          <w:szCs w:val="28"/>
        </w:rPr>
        <w:t>Отчет о финансовом положении (Бухгалтерский баланс) формируется электронной версией 1С: БУХГАЛТЕРИЯ версии 8.</w:t>
      </w:r>
      <w:r w:rsidR="00CF1CA6">
        <w:rPr>
          <w:rStyle w:val="s0"/>
          <w:sz w:val="28"/>
          <w:szCs w:val="28"/>
        </w:rPr>
        <w:t>3</w:t>
      </w:r>
      <w:r w:rsidRPr="00FC4D09">
        <w:rPr>
          <w:rStyle w:val="s0"/>
          <w:sz w:val="28"/>
          <w:szCs w:val="28"/>
        </w:rPr>
        <w:t>. и включает следующие статьи, представляющие следующие суммы (перечислить статьи Бухгалтерского баланса, которые формируются программой.</w:t>
      </w:r>
    </w:p>
    <w:p w14:paraId="0D7AB5A6" w14:textId="77777777" w:rsidR="00923AB1" w:rsidRPr="00FC4D09" w:rsidRDefault="00923AB1" w:rsidP="00923AB1">
      <w:pPr>
        <w:ind w:firstLine="400"/>
        <w:jc w:val="both"/>
        <w:rPr>
          <w:sz w:val="28"/>
          <w:szCs w:val="28"/>
        </w:rPr>
      </w:pPr>
      <w:r w:rsidRPr="00FC4D09">
        <w:rPr>
          <w:rStyle w:val="s0"/>
          <w:sz w:val="28"/>
          <w:szCs w:val="28"/>
        </w:rPr>
        <w:t xml:space="preserve">Если организация хочет утвердить свою версию Бухгалтерского баланса, тогда это необходимо описать в этом пункте): </w:t>
      </w:r>
    </w:p>
    <w:p w14:paraId="37975741" w14:textId="77777777" w:rsidR="00923AB1" w:rsidRPr="00FC4D09" w:rsidRDefault="00923AB1" w:rsidP="00923AB1">
      <w:pPr>
        <w:ind w:firstLine="400"/>
        <w:jc w:val="both"/>
        <w:rPr>
          <w:sz w:val="28"/>
          <w:szCs w:val="28"/>
        </w:rPr>
      </w:pPr>
      <w:r w:rsidRPr="00FC4D09">
        <w:rPr>
          <w:rStyle w:val="s0"/>
          <w:sz w:val="28"/>
          <w:szCs w:val="28"/>
        </w:rPr>
        <w:t>- основные средства;</w:t>
      </w:r>
    </w:p>
    <w:p w14:paraId="43FB2A0F" w14:textId="77777777" w:rsidR="00923AB1" w:rsidRPr="00FC4D09" w:rsidRDefault="00923AB1" w:rsidP="00923AB1">
      <w:pPr>
        <w:ind w:firstLine="400"/>
        <w:jc w:val="both"/>
        <w:rPr>
          <w:sz w:val="28"/>
          <w:szCs w:val="28"/>
        </w:rPr>
      </w:pPr>
      <w:r w:rsidRPr="00FC4D09">
        <w:rPr>
          <w:rStyle w:val="s0"/>
          <w:sz w:val="28"/>
          <w:szCs w:val="28"/>
        </w:rPr>
        <w:t>- инвестиционное имущество;</w:t>
      </w:r>
    </w:p>
    <w:p w14:paraId="15896C4D" w14:textId="77777777" w:rsidR="00923AB1" w:rsidRPr="00FC4D09" w:rsidRDefault="00923AB1" w:rsidP="00923AB1">
      <w:pPr>
        <w:ind w:firstLine="400"/>
        <w:jc w:val="both"/>
        <w:rPr>
          <w:sz w:val="28"/>
          <w:szCs w:val="28"/>
        </w:rPr>
      </w:pPr>
      <w:r w:rsidRPr="00FC4D09">
        <w:rPr>
          <w:rStyle w:val="s0"/>
          <w:sz w:val="28"/>
          <w:szCs w:val="28"/>
        </w:rPr>
        <w:t>- нематериальные активы;</w:t>
      </w:r>
    </w:p>
    <w:p w14:paraId="540C7A32" w14:textId="77777777" w:rsidR="00923AB1" w:rsidRPr="00FC4D09" w:rsidRDefault="00923AB1" w:rsidP="00923AB1">
      <w:pPr>
        <w:ind w:firstLine="400"/>
        <w:jc w:val="both"/>
        <w:rPr>
          <w:sz w:val="28"/>
          <w:szCs w:val="28"/>
        </w:rPr>
      </w:pPr>
      <w:r w:rsidRPr="00FC4D09">
        <w:rPr>
          <w:rStyle w:val="s0"/>
          <w:sz w:val="28"/>
          <w:szCs w:val="28"/>
        </w:rPr>
        <w:t>- (перечисляются все статьи баланса, которые раскрываются в вашем отчете).</w:t>
      </w:r>
    </w:p>
    <w:p w14:paraId="7DB8C127" w14:textId="77777777" w:rsidR="00923AB1" w:rsidRPr="00FC4D09" w:rsidRDefault="00923AB1" w:rsidP="00923AB1">
      <w:pPr>
        <w:ind w:firstLine="400"/>
        <w:jc w:val="both"/>
        <w:rPr>
          <w:sz w:val="28"/>
          <w:szCs w:val="28"/>
        </w:rPr>
      </w:pPr>
      <w:r w:rsidRPr="00FC4D09">
        <w:rPr>
          <w:rStyle w:val="s0"/>
          <w:sz w:val="28"/>
          <w:szCs w:val="28"/>
        </w:rPr>
        <w:t> </w:t>
      </w:r>
    </w:p>
    <w:p w14:paraId="33D6F213" w14:textId="77777777" w:rsidR="00923AB1" w:rsidRPr="00FC4D09" w:rsidRDefault="00923AB1" w:rsidP="00923AB1">
      <w:pPr>
        <w:ind w:firstLine="708"/>
        <w:jc w:val="both"/>
        <w:rPr>
          <w:sz w:val="28"/>
          <w:szCs w:val="28"/>
        </w:rPr>
      </w:pPr>
      <w:r w:rsidRPr="00FC4D09">
        <w:rPr>
          <w:rStyle w:val="s0"/>
          <w:b/>
          <w:bCs/>
          <w:sz w:val="28"/>
          <w:szCs w:val="28"/>
        </w:rPr>
        <w:t xml:space="preserve">В пояснительной записке </w:t>
      </w:r>
      <w:r w:rsidR="00336EB7">
        <w:rPr>
          <w:rStyle w:val="s0"/>
          <w:b/>
          <w:bCs/>
          <w:sz w:val="28"/>
          <w:szCs w:val="28"/>
        </w:rPr>
        <w:t>РОО</w:t>
      </w:r>
      <w:r w:rsidRPr="00FC4D09">
        <w:rPr>
          <w:rStyle w:val="s0"/>
          <w:sz w:val="28"/>
          <w:szCs w:val="28"/>
        </w:rPr>
        <w:t xml:space="preserve"> представляет более подробную разбивку представленных в отчете о финансовом положении (бухгалтерском балансе) статей с использованием классификации, которая подходит для деятельности товарищества.</w:t>
      </w:r>
    </w:p>
    <w:p w14:paraId="581194F3" w14:textId="77777777" w:rsidR="00923AB1" w:rsidRPr="00FC4D09" w:rsidRDefault="00923AB1" w:rsidP="00923AB1">
      <w:pPr>
        <w:ind w:firstLine="400"/>
        <w:jc w:val="both"/>
        <w:rPr>
          <w:sz w:val="28"/>
          <w:szCs w:val="28"/>
        </w:rPr>
      </w:pPr>
      <w:r w:rsidRPr="00FC4D09">
        <w:rPr>
          <w:rStyle w:val="s0"/>
          <w:sz w:val="28"/>
          <w:szCs w:val="28"/>
        </w:rPr>
        <w:lastRenderedPageBreak/>
        <w:t> </w:t>
      </w:r>
    </w:p>
    <w:p w14:paraId="358C0425" w14:textId="77777777" w:rsidR="00923AB1" w:rsidRPr="00FC4D09" w:rsidRDefault="00923AB1" w:rsidP="00923AB1">
      <w:pPr>
        <w:ind w:firstLine="400"/>
        <w:jc w:val="center"/>
        <w:rPr>
          <w:sz w:val="28"/>
          <w:szCs w:val="28"/>
        </w:rPr>
      </w:pPr>
      <w:r w:rsidRPr="00FC4D09">
        <w:rPr>
          <w:rStyle w:val="s0"/>
          <w:b/>
          <w:bCs/>
          <w:sz w:val="28"/>
          <w:szCs w:val="28"/>
        </w:rPr>
        <w:t>Отчет о совокупном доходе</w:t>
      </w:r>
    </w:p>
    <w:p w14:paraId="5787DF6C" w14:textId="77777777" w:rsidR="00923AB1" w:rsidRPr="00FC4D09" w:rsidRDefault="00923AB1" w:rsidP="00923AB1">
      <w:pPr>
        <w:ind w:firstLine="708"/>
        <w:jc w:val="both"/>
        <w:rPr>
          <w:sz w:val="28"/>
          <w:szCs w:val="28"/>
        </w:rPr>
      </w:pPr>
      <w:r w:rsidRPr="00FC4D09">
        <w:rPr>
          <w:rStyle w:val="s0"/>
          <w:sz w:val="28"/>
          <w:szCs w:val="28"/>
        </w:rPr>
        <w:t>Отчет о совокупном доходе формируется электронной версией 1С: БУХГАЛТЕРИЯ версии 8.</w:t>
      </w:r>
      <w:r w:rsidR="00CF1CA6">
        <w:rPr>
          <w:rStyle w:val="s0"/>
          <w:sz w:val="28"/>
          <w:szCs w:val="28"/>
        </w:rPr>
        <w:t>3</w:t>
      </w:r>
      <w:r w:rsidRPr="00FC4D09">
        <w:rPr>
          <w:rStyle w:val="s0"/>
          <w:sz w:val="28"/>
          <w:szCs w:val="28"/>
        </w:rPr>
        <w:t>. методом «по функции затрат» и включает следующие статьи:</w:t>
      </w:r>
    </w:p>
    <w:tbl>
      <w:tblPr>
        <w:tblW w:w="0" w:type="auto"/>
        <w:tblInd w:w="720" w:type="dxa"/>
        <w:tblCellMar>
          <w:left w:w="0" w:type="dxa"/>
          <w:right w:w="0" w:type="dxa"/>
        </w:tblCellMar>
        <w:tblLook w:val="04A0" w:firstRow="1" w:lastRow="0" w:firstColumn="1" w:lastColumn="0" w:noHBand="0" w:noVBand="1"/>
      </w:tblPr>
      <w:tblGrid>
        <w:gridCol w:w="6907"/>
      </w:tblGrid>
      <w:tr w:rsidR="00923AB1" w:rsidRPr="00FC4D09" w14:paraId="322E3971" w14:textId="77777777" w:rsidTr="00923AB1">
        <w:trPr>
          <w:trHeight w:val="224"/>
        </w:trPr>
        <w:tc>
          <w:tcPr>
            <w:tcW w:w="6907" w:type="dxa"/>
            <w:tcMar>
              <w:top w:w="10" w:type="dxa"/>
              <w:left w:w="50" w:type="dxa"/>
              <w:bottom w:w="5" w:type="dxa"/>
              <w:right w:w="50" w:type="dxa"/>
            </w:tcMar>
            <w:hideMark/>
          </w:tcPr>
          <w:p w14:paraId="1293263A" w14:textId="77777777" w:rsidR="00923AB1" w:rsidRPr="00FC4D09" w:rsidRDefault="00923AB1" w:rsidP="00FC4D09">
            <w:pPr>
              <w:ind w:firstLine="400"/>
              <w:jc w:val="both"/>
              <w:rPr>
                <w:sz w:val="28"/>
                <w:szCs w:val="28"/>
              </w:rPr>
            </w:pPr>
            <w:r w:rsidRPr="00FC4D09">
              <w:rPr>
                <w:rStyle w:val="s0"/>
                <w:sz w:val="28"/>
                <w:szCs w:val="28"/>
              </w:rPr>
              <w:t>Выручка</w:t>
            </w:r>
          </w:p>
        </w:tc>
      </w:tr>
      <w:tr w:rsidR="00923AB1" w:rsidRPr="00FC4D09" w14:paraId="6B2DA6BC" w14:textId="77777777" w:rsidTr="00923AB1">
        <w:trPr>
          <w:trHeight w:val="227"/>
        </w:trPr>
        <w:tc>
          <w:tcPr>
            <w:tcW w:w="6907" w:type="dxa"/>
            <w:tcMar>
              <w:top w:w="10" w:type="dxa"/>
              <w:left w:w="50" w:type="dxa"/>
              <w:bottom w:w="5" w:type="dxa"/>
              <w:right w:w="50" w:type="dxa"/>
            </w:tcMar>
            <w:hideMark/>
          </w:tcPr>
          <w:p w14:paraId="325E6AA2" w14:textId="77777777" w:rsidR="00923AB1" w:rsidRPr="00FC4D09" w:rsidRDefault="00923AB1" w:rsidP="00FC4D09">
            <w:pPr>
              <w:ind w:firstLine="400"/>
              <w:jc w:val="both"/>
              <w:rPr>
                <w:sz w:val="28"/>
                <w:szCs w:val="28"/>
              </w:rPr>
            </w:pPr>
            <w:r w:rsidRPr="00FC4D09">
              <w:rPr>
                <w:rStyle w:val="s0"/>
                <w:sz w:val="28"/>
                <w:szCs w:val="28"/>
              </w:rPr>
              <w:t>Себестоимость продаж</w:t>
            </w:r>
          </w:p>
        </w:tc>
      </w:tr>
      <w:tr w:rsidR="00923AB1" w:rsidRPr="00FC4D09" w14:paraId="47AF4CF1" w14:textId="77777777" w:rsidTr="00923AB1">
        <w:trPr>
          <w:trHeight w:val="204"/>
        </w:trPr>
        <w:tc>
          <w:tcPr>
            <w:tcW w:w="6907" w:type="dxa"/>
            <w:tcMar>
              <w:top w:w="10" w:type="dxa"/>
              <w:left w:w="50" w:type="dxa"/>
              <w:bottom w:w="5" w:type="dxa"/>
              <w:right w:w="50" w:type="dxa"/>
            </w:tcMar>
            <w:hideMark/>
          </w:tcPr>
          <w:p w14:paraId="51626AFD" w14:textId="77777777" w:rsidR="00923AB1" w:rsidRPr="00FC4D09" w:rsidRDefault="00923AB1" w:rsidP="00FC4D09">
            <w:pPr>
              <w:ind w:firstLine="400"/>
              <w:jc w:val="both"/>
              <w:rPr>
                <w:sz w:val="28"/>
                <w:szCs w:val="28"/>
              </w:rPr>
            </w:pPr>
            <w:r w:rsidRPr="00FC4D09">
              <w:rPr>
                <w:rStyle w:val="s0"/>
                <w:sz w:val="28"/>
                <w:szCs w:val="28"/>
              </w:rPr>
              <w:t>Валовая прибыль</w:t>
            </w:r>
          </w:p>
        </w:tc>
      </w:tr>
      <w:tr w:rsidR="00923AB1" w:rsidRPr="00FC4D09" w14:paraId="2998C621" w14:textId="77777777" w:rsidTr="00923AB1">
        <w:trPr>
          <w:trHeight w:val="207"/>
        </w:trPr>
        <w:tc>
          <w:tcPr>
            <w:tcW w:w="6907" w:type="dxa"/>
            <w:tcMar>
              <w:top w:w="10" w:type="dxa"/>
              <w:left w:w="50" w:type="dxa"/>
              <w:bottom w:w="5" w:type="dxa"/>
              <w:right w:w="50" w:type="dxa"/>
            </w:tcMar>
            <w:hideMark/>
          </w:tcPr>
          <w:p w14:paraId="2B279C02" w14:textId="77777777" w:rsidR="00923AB1" w:rsidRPr="00FC4D09" w:rsidRDefault="00923AB1" w:rsidP="00FC4D09">
            <w:pPr>
              <w:ind w:firstLine="400"/>
              <w:jc w:val="both"/>
              <w:rPr>
                <w:sz w:val="28"/>
                <w:szCs w:val="28"/>
              </w:rPr>
            </w:pPr>
            <w:r w:rsidRPr="00FC4D09">
              <w:rPr>
                <w:rStyle w:val="s0"/>
                <w:sz w:val="28"/>
                <w:szCs w:val="28"/>
              </w:rPr>
              <w:t>Прочий доход</w:t>
            </w:r>
          </w:p>
        </w:tc>
      </w:tr>
      <w:tr w:rsidR="00923AB1" w:rsidRPr="00FC4D09" w14:paraId="3FCD43DF" w14:textId="77777777" w:rsidTr="00923AB1">
        <w:trPr>
          <w:trHeight w:val="212"/>
        </w:trPr>
        <w:tc>
          <w:tcPr>
            <w:tcW w:w="6907" w:type="dxa"/>
            <w:tcMar>
              <w:top w:w="10" w:type="dxa"/>
              <w:left w:w="50" w:type="dxa"/>
              <w:bottom w:w="5" w:type="dxa"/>
              <w:right w:w="50" w:type="dxa"/>
            </w:tcMar>
            <w:hideMark/>
          </w:tcPr>
          <w:p w14:paraId="64F5ABD0" w14:textId="77777777" w:rsidR="00923AB1" w:rsidRPr="00FC4D09" w:rsidRDefault="00923AB1" w:rsidP="00FC4D09">
            <w:pPr>
              <w:ind w:firstLine="400"/>
              <w:jc w:val="both"/>
              <w:rPr>
                <w:sz w:val="28"/>
                <w:szCs w:val="28"/>
              </w:rPr>
            </w:pPr>
            <w:r w:rsidRPr="00FC4D09">
              <w:rPr>
                <w:rStyle w:val="s0"/>
                <w:sz w:val="28"/>
                <w:szCs w:val="28"/>
              </w:rPr>
              <w:t>Затраты на сбыт</w:t>
            </w:r>
          </w:p>
        </w:tc>
      </w:tr>
      <w:tr w:rsidR="00923AB1" w:rsidRPr="00FC4D09" w14:paraId="7924E6D2" w14:textId="77777777" w:rsidTr="00923AB1">
        <w:trPr>
          <w:trHeight w:val="187"/>
        </w:trPr>
        <w:tc>
          <w:tcPr>
            <w:tcW w:w="6907" w:type="dxa"/>
            <w:tcMar>
              <w:top w:w="10" w:type="dxa"/>
              <w:left w:w="50" w:type="dxa"/>
              <w:bottom w:w="5" w:type="dxa"/>
              <w:right w:w="50" w:type="dxa"/>
            </w:tcMar>
            <w:hideMark/>
          </w:tcPr>
          <w:p w14:paraId="40B19EC6" w14:textId="77777777" w:rsidR="00923AB1" w:rsidRPr="00FC4D09" w:rsidRDefault="00923AB1" w:rsidP="00FC4D09">
            <w:pPr>
              <w:ind w:firstLine="400"/>
              <w:jc w:val="both"/>
              <w:rPr>
                <w:sz w:val="28"/>
                <w:szCs w:val="28"/>
              </w:rPr>
            </w:pPr>
            <w:r w:rsidRPr="00FC4D09">
              <w:rPr>
                <w:rStyle w:val="s0"/>
                <w:sz w:val="28"/>
                <w:szCs w:val="28"/>
              </w:rPr>
              <w:t>Административные расходы</w:t>
            </w:r>
          </w:p>
        </w:tc>
      </w:tr>
      <w:tr w:rsidR="00923AB1" w:rsidRPr="00FC4D09" w14:paraId="08B5CEC5" w14:textId="77777777" w:rsidTr="00923AB1">
        <w:trPr>
          <w:trHeight w:val="192"/>
        </w:trPr>
        <w:tc>
          <w:tcPr>
            <w:tcW w:w="6907" w:type="dxa"/>
            <w:tcMar>
              <w:top w:w="10" w:type="dxa"/>
              <w:left w:w="50" w:type="dxa"/>
              <w:bottom w:w="5" w:type="dxa"/>
              <w:right w:w="50" w:type="dxa"/>
            </w:tcMar>
            <w:hideMark/>
          </w:tcPr>
          <w:p w14:paraId="17B7FEC7" w14:textId="77777777" w:rsidR="00923AB1" w:rsidRPr="00FC4D09" w:rsidRDefault="00923AB1" w:rsidP="00FC4D09">
            <w:pPr>
              <w:ind w:firstLine="400"/>
              <w:jc w:val="both"/>
              <w:rPr>
                <w:sz w:val="28"/>
                <w:szCs w:val="28"/>
              </w:rPr>
            </w:pPr>
            <w:r w:rsidRPr="00FC4D09">
              <w:rPr>
                <w:rStyle w:val="s0"/>
                <w:sz w:val="28"/>
                <w:szCs w:val="28"/>
              </w:rPr>
              <w:t>Прочие расходы</w:t>
            </w:r>
          </w:p>
        </w:tc>
      </w:tr>
      <w:tr w:rsidR="00923AB1" w:rsidRPr="00FC4D09" w14:paraId="7FFD872C" w14:textId="77777777" w:rsidTr="00923AB1">
        <w:trPr>
          <w:trHeight w:val="167"/>
        </w:trPr>
        <w:tc>
          <w:tcPr>
            <w:tcW w:w="6907" w:type="dxa"/>
            <w:tcMar>
              <w:top w:w="10" w:type="dxa"/>
              <w:left w:w="50" w:type="dxa"/>
              <w:bottom w:w="5" w:type="dxa"/>
              <w:right w:w="50" w:type="dxa"/>
            </w:tcMar>
            <w:hideMark/>
          </w:tcPr>
          <w:p w14:paraId="41CA1111" w14:textId="77777777" w:rsidR="00923AB1" w:rsidRPr="00FC4D09" w:rsidRDefault="00923AB1" w:rsidP="00FC4D09">
            <w:pPr>
              <w:ind w:firstLine="400"/>
              <w:jc w:val="both"/>
              <w:rPr>
                <w:sz w:val="28"/>
                <w:szCs w:val="28"/>
              </w:rPr>
            </w:pPr>
            <w:r w:rsidRPr="00FC4D09">
              <w:rPr>
                <w:rStyle w:val="s0"/>
                <w:sz w:val="28"/>
                <w:szCs w:val="28"/>
              </w:rPr>
              <w:t>Прибыль до налогов</w:t>
            </w:r>
          </w:p>
        </w:tc>
      </w:tr>
    </w:tbl>
    <w:p w14:paraId="3C37A68F" w14:textId="77777777" w:rsidR="00923AB1" w:rsidRPr="00FC4D09" w:rsidRDefault="00923AB1" w:rsidP="00923AB1">
      <w:pPr>
        <w:ind w:firstLine="400"/>
        <w:jc w:val="both"/>
        <w:rPr>
          <w:sz w:val="28"/>
          <w:szCs w:val="28"/>
        </w:rPr>
      </w:pPr>
      <w:r w:rsidRPr="00FC4D09">
        <w:rPr>
          <w:rStyle w:val="s0"/>
          <w:sz w:val="28"/>
          <w:szCs w:val="28"/>
        </w:rPr>
        <w:t> </w:t>
      </w:r>
    </w:p>
    <w:p w14:paraId="3DFD944A" w14:textId="77777777" w:rsidR="00923AB1" w:rsidRPr="00FC4D09" w:rsidRDefault="00923AB1" w:rsidP="00923AB1">
      <w:pPr>
        <w:ind w:firstLine="708"/>
        <w:jc w:val="both"/>
        <w:rPr>
          <w:sz w:val="28"/>
          <w:szCs w:val="28"/>
        </w:rPr>
      </w:pPr>
      <w:r w:rsidRPr="00FC4D09">
        <w:rPr>
          <w:rStyle w:val="s0"/>
          <w:b/>
          <w:bCs/>
          <w:sz w:val="28"/>
          <w:szCs w:val="28"/>
        </w:rPr>
        <w:t xml:space="preserve">В пояснительной записке </w:t>
      </w:r>
      <w:r w:rsidR="00336EB7">
        <w:rPr>
          <w:rStyle w:val="s0"/>
          <w:b/>
          <w:bCs/>
          <w:sz w:val="28"/>
          <w:szCs w:val="28"/>
        </w:rPr>
        <w:t>РОО</w:t>
      </w:r>
      <w:r w:rsidRPr="00FC4D09">
        <w:rPr>
          <w:rStyle w:val="s0"/>
          <w:sz w:val="28"/>
          <w:szCs w:val="28"/>
        </w:rPr>
        <w:t xml:space="preserve"> раскрывает дополнительную информацию о характере расходов, включая затраты на амортизацию и расходы на вознаграждения работникам. Если статьи доходов и расходов являются существенными, </w:t>
      </w:r>
      <w:r w:rsidR="00336EB7">
        <w:rPr>
          <w:rStyle w:val="s0"/>
          <w:sz w:val="28"/>
          <w:szCs w:val="28"/>
        </w:rPr>
        <w:t>РОО</w:t>
      </w:r>
      <w:r w:rsidRPr="00FC4D09">
        <w:rPr>
          <w:rStyle w:val="s0"/>
          <w:sz w:val="28"/>
          <w:szCs w:val="28"/>
        </w:rPr>
        <w:t xml:space="preserve"> должен раскрывать их характер и сумму отдельно.</w:t>
      </w:r>
    </w:p>
    <w:p w14:paraId="442EBAA4" w14:textId="77777777" w:rsidR="00923AB1" w:rsidRPr="00FC4D09" w:rsidRDefault="00923AB1" w:rsidP="00923AB1">
      <w:pPr>
        <w:ind w:firstLine="400"/>
        <w:jc w:val="both"/>
        <w:rPr>
          <w:sz w:val="28"/>
          <w:szCs w:val="28"/>
        </w:rPr>
      </w:pPr>
      <w:r w:rsidRPr="00FC4D09">
        <w:rPr>
          <w:rStyle w:val="s0"/>
          <w:sz w:val="28"/>
          <w:szCs w:val="28"/>
        </w:rPr>
        <w:t> </w:t>
      </w:r>
    </w:p>
    <w:p w14:paraId="4FBB04A9" w14:textId="77777777" w:rsidR="00923AB1" w:rsidRPr="00FC4D09" w:rsidRDefault="00923AB1" w:rsidP="00923AB1">
      <w:pPr>
        <w:ind w:firstLine="400"/>
        <w:jc w:val="center"/>
        <w:rPr>
          <w:sz w:val="28"/>
          <w:szCs w:val="28"/>
        </w:rPr>
      </w:pPr>
      <w:r w:rsidRPr="00FC4D09">
        <w:rPr>
          <w:rStyle w:val="s0"/>
          <w:b/>
          <w:bCs/>
          <w:sz w:val="28"/>
          <w:szCs w:val="28"/>
        </w:rPr>
        <w:t>Отчет о движении денежных средств</w:t>
      </w:r>
    </w:p>
    <w:p w14:paraId="54AEB47D" w14:textId="77777777" w:rsidR="00923AB1" w:rsidRPr="00FC4D09" w:rsidRDefault="00923AB1" w:rsidP="00923AB1">
      <w:pPr>
        <w:ind w:firstLine="708"/>
        <w:jc w:val="both"/>
        <w:rPr>
          <w:sz w:val="28"/>
          <w:szCs w:val="28"/>
        </w:rPr>
      </w:pPr>
      <w:r w:rsidRPr="00FC4D09">
        <w:rPr>
          <w:rStyle w:val="s0"/>
          <w:sz w:val="28"/>
          <w:szCs w:val="28"/>
        </w:rPr>
        <w:t>Отчет о совокупном доходе формируется электронной версией 1С: БУХГАЛТЕРИЯ версии 8.</w:t>
      </w:r>
      <w:r w:rsidR="00CF1CA6">
        <w:rPr>
          <w:rStyle w:val="s0"/>
          <w:sz w:val="28"/>
          <w:szCs w:val="28"/>
        </w:rPr>
        <w:t>3</w:t>
      </w:r>
      <w:r w:rsidRPr="00FC4D09">
        <w:rPr>
          <w:rStyle w:val="s0"/>
          <w:sz w:val="28"/>
          <w:szCs w:val="28"/>
        </w:rPr>
        <w:t xml:space="preserve">. прямым методом. Отражение показателей в отчете производится в </w:t>
      </w:r>
      <w:r w:rsidR="00336EB7">
        <w:rPr>
          <w:rStyle w:val="s0"/>
          <w:sz w:val="28"/>
          <w:szCs w:val="28"/>
        </w:rPr>
        <w:t>соответст</w:t>
      </w:r>
      <w:r w:rsidRPr="00FC4D09">
        <w:rPr>
          <w:rStyle w:val="s0"/>
          <w:sz w:val="28"/>
          <w:szCs w:val="28"/>
        </w:rPr>
        <w:t>вии с требованиями МСФО (IAS) 7 «Отчет о движении денежных средств».</w:t>
      </w:r>
    </w:p>
    <w:p w14:paraId="4D4F0B3B" w14:textId="77777777" w:rsidR="00923AB1" w:rsidRPr="00FC4D09" w:rsidRDefault="00923AB1" w:rsidP="00923AB1">
      <w:pPr>
        <w:ind w:firstLine="400"/>
        <w:jc w:val="both"/>
        <w:rPr>
          <w:sz w:val="28"/>
          <w:szCs w:val="28"/>
        </w:rPr>
      </w:pPr>
      <w:r w:rsidRPr="00FC4D09">
        <w:rPr>
          <w:rStyle w:val="s0"/>
          <w:sz w:val="28"/>
          <w:szCs w:val="28"/>
        </w:rPr>
        <w:t xml:space="preserve">Информация о движении денежных средств Объединения полезна с той точки зрения, что она дает пользователям финансовой отчетности основу для оценки способности </w:t>
      </w:r>
      <w:r w:rsidR="00336EB7">
        <w:rPr>
          <w:rStyle w:val="s0"/>
          <w:sz w:val="28"/>
          <w:szCs w:val="28"/>
        </w:rPr>
        <w:t>РОО</w:t>
      </w:r>
      <w:r w:rsidRPr="00FC4D09">
        <w:rPr>
          <w:rStyle w:val="s0"/>
          <w:sz w:val="28"/>
          <w:szCs w:val="28"/>
        </w:rPr>
        <w:t xml:space="preserve"> генерировать денежные средства и эквиваленты денежных средств, а также потребности организации в использовании этих потоков денежных средств.</w:t>
      </w:r>
    </w:p>
    <w:p w14:paraId="6C6EBEE2" w14:textId="77777777" w:rsidR="00923AB1" w:rsidRPr="00FC4D09" w:rsidRDefault="00923AB1" w:rsidP="00923AB1">
      <w:pPr>
        <w:ind w:firstLine="400"/>
        <w:jc w:val="both"/>
        <w:rPr>
          <w:sz w:val="28"/>
          <w:szCs w:val="28"/>
        </w:rPr>
      </w:pPr>
      <w:r w:rsidRPr="00FC4D09">
        <w:rPr>
          <w:rStyle w:val="s0"/>
          <w:sz w:val="28"/>
          <w:szCs w:val="28"/>
        </w:rPr>
        <w:t> </w:t>
      </w:r>
    </w:p>
    <w:p w14:paraId="6F9DC5E1" w14:textId="77777777" w:rsidR="00923AB1" w:rsidRPr="00FC4D09" w:rsidRDefault="00923AB1" w:rsidP="00923AB1">
      <w:pPr>
        <w:ind w:firstLine="708"/>
        <w:jc w:val="both"/>
        <w:rPr>
          <w:sz w:val="28"/>
          <w:szCs w:val="28"/>
        </w:rPr>
      </w:pPr>
      <w:r w:rsidRPr="00FC4D09">
        <w:rPr>
          <w:rStyle w:val="s0"/>
          <w:sz w:val="28"/>
          <w:szCs w:val="28"/>
        </w:rPr>
        <w:t>Отчет о движении денежных средств содержит сведения о потоках денежных средств за отчетный период с разбивкой на потоки от операционной, инвестиционной или финансовой деятельности.</w:t>
      </w:r>
    </w:p>
    <w:p w14:paraId="12BD4A98" w14:textId="77777777" w:rsidR="00923AB1" w:rsidRPr="00FC4D09" w:rsidRDefault="00923AB1" w:rsidP="00923AB1">
      <w:pPr>
        <w:ind w:firstLine="400"/>
        <w:jc w:val="both"/>
        <w:rPr>
          <w:sz w:val="28"/>
          <w:szCs w:val="28"/>
        </w:rPr>
      </w:pPr>
      <w:r w:rsidRPr="00FC4D09">
        <w:rPr>
          <w:rStyle w:val="s0"/>
          <w:sz w:val="28"/>
          <w:szCs w:val="28"/>
        </w:rPr>
        <w:t> </w:t>
      </w:r>
    </w:p>
    <w:p w14:paraId="02E35475" w14:textId="77777777" w:rsidR="00923AB1" w:rsidRPr="00FC4D09" w:rsidRDefault="00923AB1" w:rsidP="00923AB1">
      <w:pPr>
        <w:ind w:firstLine="708"/>
        <w:jc w:val="both"/>
        <w:rPr>
          <w:sz w:val="28"/>
          <w:szCs w:val="28"/>
        </w:rPr>
      </w:pPr>
      <w:r w:rsidRPr="00FC4D09">
        <w:rPr>
          <w:rStyle w:val="s0"/>
          <w:sz w:val="28"/>
          <w:szCs w:val="28"/>
        </w:rPr>
        <w:t xml:space="preserve">Потоки денежных средств от операционной деятельности преимущественно связаны с основной приносящей доход деятельностью организации. Таким образом, они, как правило, являются результатом операций и других событий, входящих в определение прибыли или убытка. Примерами потоков денежных средств от операционной деятельности являются: </w:t>
      </w:r>
    </w:p>
    <w:p w14:paraId="662BB88F" w14:textId="77777777" w:rsidR="00923AB1" w:rsidRPr="00FC4D09" w:rsidRDefault="00923AB1" w:rsidP="00923AB1">
      <w:pPr>
        <w:ind w:firstLine="400"/>
        <w:jc w:val="both"/>
        <w:rPr>
          <w:sz w:val="28"/>
          <w:szCs w:val="28"/>
        </w:rPr>
      </w:pPr>
      <w:r w:rsidRPr="00FC4D09">
        <w:rPr>
          <w:rStyle w:val="s0"/>
          <w:sz w:val="28"/>
          <w:szCs w:val="28"/>
        </w:rPr>
        <w:t>- денежные поступления от безвозмездного поступления ТМЗ, денег и других активов;</w:t>
      </w:r>
    </w:p>
    <w:p w14:paraId="36543EA9" w14:textId="77777777" w:rsidR="00923AB1" w:rsidRPr="00FC4D09" w:rsidRDefault="00923AB1" w:rsidP="00923AB1">
      <w:pPr>
        <w:ind w:firstLine="400"/>
        <w:jc w:val="both"/>
        <w:rPr>
          <w:sz w:val="28"/>
          <w:szCs w:val="28"/>
        </w:rPr>
      </w:pPr>
      <w:r w:rsidRPr="00FC4D09">
        <w:rPr>
          <w:rStyle w:val="s0"/>
          <w:sz w:val="28"/>
          <w:szCs w:val="28"/>
        </w:rPr>
        <w:t>- денежные выплаты поставщикам за товары и услуги;</w:t>
      </w:r>
    </w:p>
    <w:p w14:paraId="58F4BBC6" w14:textId="77777777" w:rsidR="00923AB1" w:rsidRPr="00FC4D09" w:rsidRDefault="00923AB1" w:rsidP="00923AB1">
      <w:pPr>
        <w:ind w:firstLine="400"/>
        <w:jc w:val="both"/>
        <w:rPr>
          <w:sz w:val="28"/>
          <w:szCs w:val="28"/>
        </w:rPr>
      </w:pPr>
      <w:r w:rsidRPr="00FC4D09">
        <w:rPr>
          <w:rStyle w:val="s0"/>
          <w:sz w:val="28"/>
          <w:szCs w:val="28"/>
        </w:rPr>
        <w:lastRenderedPageBreak/>
        <w:t>- денежные выплаты работникам и от имени работников;</w:t>
      </w:r>
    </w:p>
    <w:p w14:paraId="3FD487BA" w14:textId="77777777" w:rsidR="00923AB1" w:rsidRPr="00FC4D09" w:rsidRDefault="00923AB1" w:rsidP="00923AB1">
      <w:pPr>
        <w:ind w:firstLine="400"/>
        <w:jc w:val="both"/>
        <w:rPr>
          <w:sz w:val="28"/>
          <w:szCs w:val="28"/>
        </w:rPr>
      </w:pPr>
      <w:r w:rsidRPr="00FC4D09">
        <w:rPr>
          <w:rStyle w:val="s0"/>
          <w:sz w:val="28"/>
          <w:szCs w:val="28"/>
        </w:rPr>
        <w:t>- денежные поступления и выплаты страховой компании по страховым премиям, требованиям, аннуитетам и прочим страховым вознаграждениям;</w:t>
      </w:r>
    </w:p>
    <w:p w14:paraId="5767BA85" w14:textId="77777777" w:rsidR="00923AB1" w:rsidRPr="00FC4D09" w:rsidRDefault="00923AB1" w:rsidP="00923AB1">
      <w:pPr>
        <w:ind w:firstLine="400"/>
        <w:jc w:val="both"/>
        <w:rPr>
          <w:sz w:val="28"/>
          <w:szCs w:val="28"/>
        </w:rPr>
      </w:pPr>
      <w:r w:rsidRPr="00FC4D09">
        <w:rPr>
          <w:rStyle w:val="s0"/>
          <w:sz w:val="28"/>
          <w:szCs w:val="28"/>
        </w:rPr>
        <w:t>- денежные поступления и выплаты по договорам, заключенным в коммерческих или торговых целях.</w:t>
      </w:r>
    </w:p>
    <w:p w14:paraId="416B52E3" w14:textId="77777777" w:rsidR="00923AB1" w:rsidRPr="00FC4D09" w:rsidRDefault="00923AB1" w:rsidP="00923AB1">
      <w:pPr>
        <w:ind w:firstLine="400"/>
        <w:jc w:val="both"/>
        <w:rPr>
          <w:sz w:val="28"/>
          <w:szCs w:val="28"/>
        </w:rPr>
      </w:pPr>
      <w:r w:rsidRPr="00FC4D09">
        <w:rPr>
          <w:rStyle w:val="s0"/>
          <w:sz w:val="28"/>
          <w:szCs w:val="28"/>
        </w:rPr>
        <w:t> </w:t>
      </w:r>
    </w:p>
    <w:p w14:paraId="4D57AEBF" w14:textId="77777777" w:rsidR="00923AB1" w:rsidRPr="00FC4D09" w:rsidRDefault="00923AB1" w:rsidP="00923AB1">
      <w:pPr>
        <w:ind w:firstLine="708"/>
        <w:jc w:val="both"/>
        <w:rPr>
          <w:sz w:val="28"/>
          <w:szCs w:val="28"/>
        </w:rPr>
      </w:pPr>
      <w:r w:rsidRPr="00FC4D09">
        <w:rPr>
          <w:rStyle w:val="s0"/>
          <w:sz w:val="28"/>
          <w:szCs w:val="28"/>
        </w:rPr>
        <w:t xml:space="preserve">Отдельное раскрытие информации о движении денежных средств от инвестиционной деятельности имеет большое значение, поскольку оно показывает, какие расходы были произведены с целью приобретения ресурсов, предназначенных для генерирования будущих доходов и потоков денежных средств. Только те расходы, которые влекут за собой признание актива в отчете о финансовом положении, могут классифицироваться как инвестиционная деятельность. Примерами потоков денежных средств от инвестиционной деятельности являются: </w:t>
      </w:r>
    </w:p>
    <w:p w14:paraId="37D7BEE3" w14:textId="77777777" w:rsidR="00923AB1" w:rsidRPr="00FC4D09" w:rsidRDefault="00923AB1" w:rsidP="00923AB1">
      <w:pPr>
        <w:ind w:firstLine="400"/>
        <w:jc w:val="both"/>
        <w:rPr>
          <w:sz w:val="28"/>
          <w:szCs w:val="28"/>
        </w:rPr>
      </w:pPr>
      <w:r w:rsidRPr="00FC4D09">
        <w:rPr>
          <w:rStyle w:val="s0"/>
          <w:sz w:val="28"/>
          <w:szCs w:val="28"/>
        </w:rPr>
        <w:t>- денежные выплаты для приобретения основных средств, нематериальных и других долгосрочных активов. К ним относятся выплаты, связанные с капитализированными затратами на разработки и с самостоятельно произведенными основными средствами;</w:t>
      </w:r>
    </w:p>
    <w:p w14:paraId="6AC2DAB6" w14:textId="77777777" w:rsidR="00923AB1" w:rsidRPr="00FC4D09" w:rsidRDefault="00923AB1" w:rsidP="00923AB1">
      <w:pPr>
        <w:ind w:firstLine="400"/>
        <w:jc w:val="both"/>
        <w:rPr>
          <w:sz w:val="28"/>
          <w:szCs w:val="28"/>
        </w:rPr>
      </w:pPr>
      <w:r w:rsidRPr="00FC4D09">
        <w:rPr>
          <w:rStyle w:val="s0"/>
          <w:sz w:val="28"/>
          <w:szCs w:val="28"/>
        </w:rPr>
        <w:t>- денежные поступления от продажи основных средств, нематериальных активов и других долгосрочных активов;</w:t>
      </w:r>
    </w:p>
    <w:p w14:paraId="504D6690" w14:textId="77777777" w:rsidR="00923AB1" w:rsidRPr="00FC4D09" w:rsidRDefault="00923AB1" w:rsidP="00923AB1">
      <w:pPr>
        <w:ind w:firstLine="400"/>
        <w:jc w:val="both"/>
        <w:rPr>
          <w:sz w:val="28"/>
          <w:szCs w:val="28"/>
        </w:rPr>
      </w:pPr>
      <w:r w:rsidRPr="00FC4D09">
        <w:rPr>
          <w:rStyle w:val="s0"/>
          <w:sz w:val="28"/>
          <w:szCs w:val="28"/>
        </w:rPr>
        <w:t>- денежные выплаты для приобретения долевых или долговых инструментов других предприятий и долей участия в совместном предпринимательстве (кроме платежей за инструменты, рассматриваемые как эквиваленты денежных средств или предназначенные для коммерческих или торговых целей);</w:t>
      </w:r>
    </w:p>
    <w:p w14:paraId="4464721C" w14:textId="77777777" w:rsidR="00923AB1" w:rsidRPr="00FC4D09" w:rsidRDefault="00923AB1" w:rsidP="00923AB1">
      <w:pPr>
        <w:ind w:firstLine="400"/>
        <w:jc w:val="both"/>
        <w:rPr>
          <w:sz w:val="28"/>
          <w:szCs w:val="28"/>
        </w:rPr>
      </w:pPr>
      <w:r w:rsidRPr="00FC4D09">
        <w:rPr>
          <w:rStyle w:val="s0"/>
          <w:sz w:val="28"/>
          <w:szCs w:val="28"/>
        </w:rPr>
        <w:t>- денежные поступления от продажи долевых или долговых инструментов других предприятий и долей участия в совместном предпринимательстве (кроме поступлений по инструментам, рассматриваемым как эквиваленты денежных средств или предназначенным для коммерческих или торговых целей);</w:t>
      </w:r>
    </w:p>
    <w:p w14:paraId="5C7A872B" w14:textId="77777777" w:rsidR="00923AB1" w:rsidRPr="00FC4D09" w:rsidRDefault="00923AB1" w:rsidP="00923AB1">
      <w:pPr>
        <w:ind w:firstLine="400"/>
        <w:jc w:val="both"/>
        <w:rPr>
          <w:sz w:val="28"/>
          <w:szCs w:val="28"/>
        </w:rPr>
      </w:pPr>
      <w:r w:rsidRPr="00FC4D09">
        <w:rPr>
          <w:rStyle w:val="s0"/>
          <w:sz w:val="28"/>
          <w:szCs w:val="28"/>
        </w:rPr>
        <w:t>- денежные авансы и займы, предоставленные другим лицам (кроме авансов и займов, предоставляемых финансовыми институтами);</w:t>
      </w:r>
    </w:p>
    <w:p w14:paraId="63A06525" w14:textId="77777777" w:rsidR="00923AB1" w:rsidRPr="00FC4D09" w:rsidRDefault="00923AB1" w:rsidP="00923AB1">
      <w:pPr>
        <w:ind w:firstLine="400"/>
        <w:jc w:val="both"/>
        <w:rPr>
          <w:sz w:val="28"/>
          <w:szCs w:val="28"/>
        </w:rPr>
      </w:pPr>
      <w:r w:rsidRPr="00FC4D09">
        <w:rPr>
          <w:rStyle w:val="s0"/>
          <w:sz w:val="28"/>
          <w:szCs w:val="28"/>
        </w:rPr>
        <w:t>- денежные поступления от возврата авансов и займов, предоставленных другим лицам (кроме авансовых платежей и займов финансовых институтов);</w:t>
      </w:r>
    </w:p>
    <w:p w14:paraId="1B552532" w14:textId="77777777" w:rsidR="00923AB1" w:rsidRPr="00FC4D09" w:rsidRDefault="00923AB1" w:rsidP="00923AB1">
      <w:pPr>
        <w:ind w:firstLine="400"/>
        <w:jc w:val="both"/>
        <w:rPr>
          <w:sz w:val="28"/>
          <w:szCs w:val="28"/>
        </w:rPr>
      </w:pPr>
      <w:r w:rsidRPr="00FC4D09">
        <w:rPr>
          <w:rStyle w:val="s0"/>
          <w:sz w:val="28"/>
          <w:szCs w:val="28"/>
        </w:rPr>
        <w:t> </w:t>
      </w:r>
    </w:p>
    <w:p w14:paraId="2C80A018" w14:textId="77777777" w:rsidR="00923AB1" w:rsidRPr="00FC4D09" w:rsidRDefault="00923AB1" w:rsidP="00923AB1">
      <w:pPr>
        <w:ind w:firstLine="708"/>
        <w:jc w:val="both"/>
        <w:rPr>
          <w:sz w:val="28"/>
          <w:szCs w:val="28"/>
        </w:rPr>
      </w:pPr>
      <w:r w:rsidRPr="00FC4D09">
        <w:rPr>
          <w:rStyle w:val="s0"/>
          <w:sz w:val="28"/>
          <w:szCs w:val="28"/>
        </w:rPr>
        <w:t xml:space="preserve">Отдельное раскрытие информации о движении денежных средств от финансовой деятельности имеет большое значение, поскольку данная информация полезна при прогнозировании требований на будущие денежные потоки </w:t>
      </w:r>
      <w:r w:rsidR="00336EB7">
        <w:rPr>
          <w:rStyle w:val="s0"/>
          <w:sz w:val="28"/>
          <w:szCs w:val="28"/>
        </w:rPr>
        <w:t>РОО</w:t>
      </w:r>
      <w:r w:rsidRPr="00FC4D09">
        <w:rPr>
          <w:rStyle w:val="s0"/>
          <w:sz w:val="28"/>
          <w:szCs w:val="28"/>
        </w:rPr>
        <w:t xml:space="preserve"> со стороны тех, кто его финансирует. Примерами потоков денежных средств от финансовой деятельности являются: </w:t>
      </w:r>
    </w:p>
    <w:p w14:paraId="5D8A83A5" w14:textId="77777777" w:rsidR="00923AB1" w:rsidRPr="00FC4D09" w:rsidRDefault="00923AB1" w:rsidP="00923AB1">
      <w:pPr>
        <w:ind w:firstLine="400"/>
        <w:jc w:val="both"/>
        <w:rPr>
          <w:sz w:val="28"/>
          <w:szCs w:val="28"/>
        </w:rPr>
      </w:pPr>
      <w:r w:rsidRPr="00FC4D09">
        <w:rPr>
          <w:rStyle w:val="s0"/>
          <w:sz w:val="28"/>
          <w:szCs w:val="28"/>
        </w:rPr>
        <w:t>- денежные поступления от займов, поступивших от банков и других аналогичных организаций;</w:t>
      </w:r>
    </w:p>
    <w:p w14:paraId="25E9435C" w14:textId="77777777" w:rsidR="00923AB1" w:rsidRPr="00FC4D09" w:rsidRDefault="00923AB1" w:rsidP="00923AB1">
      <w:pPr>
        <w:ind w:firstLine="400"/>
        <w:jc w:val="both"/>
        <w:rPr>
          <w:sz w:val="28"/>
          <w:szCs w:val="28"/>
        </w:rPr>
      </w:pPr>
      <w:r w:rsidRPr="00FC4D09">
        <w:rPr>
          <w:rStyle w:val="s0"/>
          <w:sz w:val="28"/>
          <w:szCs w:val="28"/>
        </w:rPr>
        <w:t xml:space="preserve">- денежные выплаты по заемным средствам; </w:t>
      </w:r>
    </w:p>
    <w:p w14:paraId="00C9E1EA" w14:textId="77777777" w:rsidR="00923AB1" w:rsidRPr="00FC4D09" w:rsidRDefault="00923AB1" w:rsidP="00923AB1">
      <w:pPr>
        <w:ind w:firstLine="400"/>
        <w:jc w:val="both"/>
        <w:rPr>
          <w:sz w:val="28"/>
          <w:szCs w:val="28"/>
        </w:rPr>
      </w:pPr>
      <w:r w:rsidRPr="00FC4D09">
        <w:rPr>
          <w:rStyle w:val="s0"/>
          <w:sz w:val="28"/>
          <w:szCs w:val="28"/>
        </w:rPr>
        <w:lastRenderedPageBreak/>
        <w:t>- денежные выплаты арендатора для уменьшения непогашенной задолженности по финансовой аренде.</w:t>
      </w:r>
    </w:p>
    <w:p w14:paraId="5BEC780B" w14:textId="77777777" w:rsidR="00923AB1" w:rsidRPr="00FC4D09" w:rsidRDefault="00923AB1" w:rsidP="00923AB1">
      <w:pPr>
        <w:ind w:firstLine="400"/>
        <w:jc w:val="both"/>
        <w:rPr>
          <w:sz w:val="28"/>
          <w:szCs w:val="28"/>
        </w:rPr>
      </w:pPr>
      <w:r w:rsidRPr="00FC4D09">
        <w:rPr>
          <w:rStyle w:val="s0"/>
          <w:sz w:val="28"/>
          <w:szCs w:val="28"/>
        </w:rPr>
        <w:t> </w:t>
      </w:r>
    </w:p>
    <w:p w14:paraId="19C61405" w14:textId="77777777" w:rsidR="00923AB1" w:rsidRPr="00FC4D09" w:rsidRDefault="00923AB1" w:rsidP="00923AB1">
      <w:pPr>
        <w:ind w:firstLine="708"/>
        <w:jc w:val="both"/>
        <w:rPr>
          <w:sz w:val="28"/>
          <w:szCs w:val="28"/>
        </w:rPr>
      </w:pPr>
      <w:r w:rsidRPr="00FC4D09">
        <w:rPr>
          <w:rStyle w:val="s0"/>
          <w:sz w:val="28"/>
          <w:szCs w:val="28"/>
        </w:rPr>
        <w:t xml:space="preserve">Движение денежных средств, возникающее в результате операций в иностранной валюте, отражается в функциональной валюте </w:t>
      </w:r>
      <w:r w:rsidR="00336EB7">
        <w:rPr>
          <w:rStyle w:val="s0"/>
          <w:sz w:val="28"/>
          <w:szCs w:val="28"/>
        </w:rPr>
        <w:t>РОО</w:t>
      </w:r>
      <w:r w:rsidRPr="00FC4D09">
        <w:rPr>
          <w:rStyle w:val="s0"/>
          <w:sz w:val="28"/>
          <w:szCs w:val="28"/>
        </w:rPr>
        <w:t xml:space="preserve"> путем применения к сумме в иностранной валюте обменного курса между функциональной и иностранной валютами на дату движения денежных средств.</w:t>
      </w:r>
    </w:p>
    <w:p w14:paraId="5EFAB079" w14:textId="77777777" w:rsidR="00923AB1" w:rsidRPr="00FC4D09" w:rsidRDefault="00923AB1" w:rsidP="00923AB1">
      <w:pPr>
        <w:ind w:firstLine="400"/>
        <w:jc w:val="both"/>
        <w:rPr>
          <w:sz w:val="28"/>
          <w:szCs w:val="28"/>
        </w:rPr>
      </w:pPr>
      <w:r w:rsidRPr="00FC4D09">
        <w:rPr>
          <w:rStyle w:val="s0"/>
          <w:sz w:val="28"/>
          <w:szCs w:val="28"/>
        </w:rPr>
        <w:t> </w:t>
      </w:r>
    </w:p>
    <w:p w14:paraId="5250F5B0" w14:textId="77777777" w:rsidR="00923AB1" w:rsidRPr="00FC4D09" w:rsidRDefault="00923AB1" w:rsidP="00923AB1">
      <w:pPr>
        <w:ind w:firstLine="708"/>
        <w:jc w:val="both"/>
        <w:rPr>
          <w:sz w:val="28"/>
          <w:szCs w:val="28"/>
        </w:rPr>
      </w:pPr>
      <w:r w:rsidRPr="00FC4D09">
        <w:rPr>
          <w:rStyle w:val="s0"/>
          <w:b/>
          <w:bCs/>
          <w:sz w:val="28"/>
          <w:szCs w:val="28"/>
        </w:rPr>
        <w:t xml:space="preserve">В пояснительной записке </w:t>
      </w:r>
      <w:r w:rsidR="00336EB7">
        <w:rPr>
          <w:rStyle w:val="s0"/>
          <w:b/>
          <w:bCs/>
          <w:sz w:val="28"/>
          <w:szCs w:val="28"/>
        </w:rPr>
        <w:t>РОО</w:t>
      </w:r>
      <w:r w:rsidRPr="00FC4D09">
        <w:rPr>
          <w:rStyle w:val="s0"/>
          <w:sz w:val="28"/>
          <w:szCs w:val="28"/>
        </w:rPr>
        <w:t xml:space="preserve"> раскрывает компоненты денежных средств и эквивалентов денежных средств и представляет сверку сумм, содержащихся в отчете о движении денежных средств, с аналогичными статьями, представленными в отчете о финансовом положении. Дополнительно раскрывается, вместе с комментариями руководства, сумма значительных остатков денежных средств и эквивалентов денежных средств, имеющихся у </w:t>
      </w:r>
      <w:r w:rsidR="00336EB7">
        <w:rPr>
          <w:rStyle w:val="s0"/>
          <w:sz w:val="28"/>
          <w:szCs w:val="28"/>
        </w:rPr>
        <w:t>РОО</w:t>
      </w:r>
      <w:r w:rsidRPr="00FC4D09">
        <w:rPr>
          <w:rStyle w:val="s0"/>
          <w:sz w:val="28"/>
          <w:szCs w:val="28"/>
        </w:rPr>
        <w:t>, но недоступных для использования.</w:t>
      </w:r>
    </w:p>
    <w:p w14:paraId="06EE31B7" w14:textId="77777777" w:rsidR="00923AB1" w:rsidRPr="00FC4D09" w:rsidRDefault="00923AB1" w:rsidP="00923AB1">
      <w:pPr>
        <w:ind w:firstLine="400"/>
        <w:jc w:val="both"/>
        <w:rPr>
          <w:sz w:val="28"/>
          <w:szCs w:val="28"/>
        </w:rPr>
      </w:pPr>
      <w:r w:rsidRPr="00FC4D09">
        <w:rPr>
          <w:rStyle w:val="s0"/>
          <w:sz w:val="28"/>
          <w:szCs w:val="28"/>
        </w:rPr>
        <w:t> </w:t>
      </w:r>
    </w:p>
    <w:p w14:paraId="7AF5E59C" w14:textId="77777777" w:rsidR="00923AB1" w:rsidRPr="00FC4D09" w:rsidRDefault="00923AB1" w:rsidP="00923AB1">
      <w:pPr>
        <w:ind w:firstLine="400"/>
        <w:jc w:val="center"/>
        <w:rPr>
          <w:sz w:val="28"/>
          <w:szCs w:val="28"/>
        </w:rPr>
      </w:pPr>
      <w:r w:rsidRPr="00FC4D09">
        <w:rPr>
          <w:rStyle w:val="s0"/>
          <w:b/>
          <w:bCs/>
          <w:sz w:val="28"/>
          <w:szCs w:val="28"/>
        </w:rPr>
        <w:t>Отчет об изменении в капитале</w:t>
      </w:r>
    </w:p>
    <w:p w14:paraId="4676915A" w14:textId="77777777" w:rsidR="00923AB1" w:rsidRPr="00FC4D09" w:rsidRDefault="00923AB1" w:rsidP="00923AB1">
      <w:pPr>
        <w:ind w:firstLine="708"/>
        <w:jc w:val="both"/>
        <w:rPr>
          <w:sz w:val="28"/>
          <w:szCs w:val="28"/>
        </w:rPr>
      </w:pPr>
      <w:r w:rsidRPr="00FC4D09">
        <w:rPr>
          <w:rStyle w:val="s0"/>
          <w:sz w:val="28"/>
          <w:szCs w:val="28"/>
        </w:rPr>
        <w:t xml:space="preserve">Изменения в капитале </w:t>
      </w:r>
      <w:r w:rsidR="00336EB7">
        <w:rPr>
          <w:rStyle w:val="s0"/>
          <w:sz w:val="28"/>
          <w:szCs w:val="28"/>
        </w:rPr>
        <w:t>РОО</w:t>
      </w:r>
      <w:r w:rsidRPr="00FC4D09">
        <w:rPr>
          <w:rStyle w:val="s0"/>
          <w:sz w:val="28"/>
          <w:szCs w:val="28"/>
        </w:rPr>
        <w:t xml:space="preserve"> между двумя отчетными датами отражают увеличение или уменьшения его чистых активов за этот период. За исключением изменений, возникающих вследствие операций с собственниками капитала, действующими в этом качестве (такими, как взносы в капитал, выкуп собственных долевых инструментов предприятия и выплата дивидендов) и затрат, непосредственно связанных с такими операциями, общее изменение в капитале за период представляет собой общую сумму доходов и расходов, включая прибыли и убытки, полученные в результате деятельности товарищества в течение отчетного периода.</w:t>
      </w:r>
    </w:p>
    <w:p w14:paraId="4DB2F0F4" w14:textId="77777777" w:rsidR="00923AB1" w:rsidRPr="00FC4D09" w:rsidRDefault="00923AB1" w:rsidP="00923AB1">
      <w:pPr>
        <w:ind w:firstLine="400"/>
        <w:jc w:val="both"/>
        <w:rPr>
          <w:sz w:val="28"/>
          <w:szCs w:val="28"/>
        </w:rPr>
      </w:pPr>
      <w:r w:rsidRPr="00FC4D09">
        <w:rPr>
          <w:rStyle w:val="s0"/>
          <w:sz w:val="28"/>
          <w:szCs w:val="28"/>
        </w:rPr>
        <w:t> </w:t>
      </w:r>
    </w:p>
    <w:p w14:paraId="64D29083" w14:textId="77777777" w:rsidR="00923AB1" w:rsidRPr="00FC4D09" w:rsidRDefault="00923AB1" w:rsidP="00923AB1">
      <w:pPr>
        <w:ind w:firstLine="708"/>
        <w:jc w:val="both"/>
        <w:rPr>
          <w:sz w:val="28"/>
          <w:szCs w:val="28"/>
        </w:rPr>
      </w:pPr>
      <w:r w:rsidRPr="00FC4D09">
        <w:rPr>
          <w:rStyle w:val="s0"/>
          <w:sz w:val="28"/>
          <w:szCs w:val="28"/>
        </w:rPr>
        <w:t>Отчет об изменении в капитале формируется электронной версией 1С: БУХГАЛТЕРИЯ версии 8.</w:t>
      </w:r>
      <w:r w:rsidR="00CF1CA6">
        <w:rPr>
          <w:rStyle w:val="s0"/>
          <w:sz w:val="28"/>
          <w:szCs w:val="28"/>
        </w:rPr>
        <w:t>3</w:t>
      </w:r>
      <w:r w:rsidRPr="00FC4D09">
        <w:rPr>
          <w:rStyle w:val="s0"/>
          <w:sz w:val="28"/>
          <w:szCs w:val="28"/>
        </w:rPr>
        <w:t>.</w:t>
      </w:r>
    </w:p>
    <w:p w14:paraId="7CFEE38D" w14:textId="77777777" w:rsidR="00923AB1" w:rsidRPr="00FC4D09" w:rsidRDefault="00923AB1" w:rsidP="00923AB1">
      <w:pPr>
        <w:ind w:firstLine="400"/>
        <w:jc w:val="both"/>
        <w:rPr>
          <w:sz w:val="28"/>
          <w:szCs w:val="28"/>
        </w:rPr>
      </w:pPr>
      <w:r w:rsidRPr="00FC4D09">
        <w:rPr>
          <w:rStyle w:val="s0"/>
          <w:sz w:val="28"/>
          <w:szCs w:val="28"/>
        </w:rPr>
        <w:t> </w:t>
      </w:r>
    </w:p>
    <w:p w14:paraId="596CA2FD" w14:textId="77777777" w:rsidR="00923AB1" w:rsidRPr="00FC4D09" w:rsidRDefault="00923AB1" w:rsidP="00923AB1">
      <w:pPr>
        <w:ind w:firstLine="708"/>
        <w:jc w:val="both"/>
        <w:rPr>
          <w:sz w:val="28"/>
          <w:szCs w:val="28"/>
        </w:rPr>
      </w:pPr>
      <w:r w:rsidRPr="00FC4D09">
        <w:rPr>
          <w:rStyle w:val="s0"/>
          <w:b/>
          <w:bCs/>
          <w:sz w:val="28"/>
          <w:szCs w:val="28"/>
        </w:rPr>
        <w:t xml:space="preserve">В пояснительной записке </w:t>
      </w:r>
      <w:r w:rsidR="00336EB7">
        <w:rPr>
          <w:rStyle w:val="s0"/>
          <w:b/>
          <w:bCs/>
          <w:sz w:val="28"/>
          <w:szCs w:val="28"/>
        </w:rPr>
        <w:t>РОО</w:t>
      </w:r>
      <w:r w:rsidRPr="00FC4D09">
        <w:rPr>
          <w:rStyle w:val="s0"/>
          <w:sz w:val="28"/>
          <w:szCs w:val="28"/>
        </w:rPr>
        <w:t xml:space="preserve"> раскрывается информация об итоговых суммах корректировок для каждого компонента капитала отдельно в результате изменений в учетной политике и в результате исправления ошибок. Такие корректировки подлежат раскрытию за каждый предыдущий период и на начало текущего периода.</w:t>
      </w:r>
    </w:p>
    <w:p w14:paraId="37B5AD09" w14:textId="77777777" w:rsidR="00923AB1" w:rsidRPr="00FC4D09" w:rsidRDefault="00923AB1" w:rsidP="00923AB1">
      <w:pPr>
        <w:ind w:firstLine="400"/>
        <w:jc w:val="both"/>
        <w:rPr>
          <w:sz w:val="28"/>
          <w:szCs w:val="28"/>
        </w:rPr>
      </w:pPr>
      <w:r w:rsidRPr="00FC4D09">
        <w:rPr>
          <w:rStyle w:val="s0"/>
          <w:sz w:val="28"/>
          <w:szCs w:val="28"/>
        </w:rPr>
        <w:t> </w:t>
      </w:r>
    </w:p>
    <w:p w14:paraId="4FBC060A" w14:textId="77777777" w:rsidR="00923AB1" w:rsidRPr="00FC4D09" w:rsidRDefault="00923AB1" w:rsidP="00923AB1">
      <w:pPr>
        <w:ind w:firstLine="708"/>
        <w:jc w:val="both"/>
        <w:rPr>
          <w:sz w:val="28"/>
          <w:szCs w:val="28"/>
        </w:rPr>
      </w:pPr>
      <w:r w:rsidRPr="00FC4D09">
        <w:rPr>
          <w:rStyle w:val="s0"/>
          <w:sz w:val="28"/>
          <w:szCs w:val="28"/>
        </w:rPr>
        <w:t xml:space="preserve">Представление и классификация статей в финансовых отчетах </w:t>
      </w:r>
      <w:r w:rsidR="00336EB7">
        <w:rPr>
          <w:rStyle w:val="s0"/>
          <w:sz w:val="28"/>
          <w:szCs w:val="28"/>
        </w:rPr>
        <w:t>РОО</w:t>
      </w:r>
      <w:r w:rsidRPr="00FC4D09">
        <w:rPr>
          <w:rStyle w:val="s0"/>
          <w:sz w:val="28"/>
          <w:szCs w:val="28"/>
        </w:rPr>
        <w:t xml:space="preserve"> должна сохраняться от одного периода к следующему, за исключением случаев, когда:</w:t>
      </w:r>
    </w:p>
    <w:p w14:paraId="7B408A51" w14:textId="77777777" w:rsidR="00923AB1" w:rsidRPr="00FC4D09" w:rsidRDefault="00923AB1" w:rsidP="00923AB1">
      <w:pPr>
        <w:ind w:firstLine="400"/>
        <w:jc w:val="both"/>
        <w:rPr>
          <w:sz w:val="28"/>
          <w:szCs w:val="28"/>
        </w:rPr>
      </w:pPr>
      <w:r w:rsidRPr="00FC4D09">
        <w:rPr>
          <w:rStyle w:val="s0"/>
          <w:sz w:val="28"/>
          <w:szCs w:val="28"/>
        </w:rPr>
        <w:t xml:space="preserve">- в результате значительного изменения характера деятельности </w:t>
      </w:r>
      <w:r w:rsidR="00336EB7">
        <w:rPr>
          <w:rStyle w:val="s0"/>
          <w:sz w:val="28"/>
          <w:szCs w:val="28"/>
        </w:rPr>
        <w:t>РОО</w:t>
      </w:r>
      <w:r w:rsidRPr="00FC4D09">
        <w:rPr>
          <w:rStyle w:val="s0"/>
          <w:sz w:val="28"/>
          <w:szCs w:val="28"/>
        </w:rPr>
        <w:t xml:space="preserve"> другая форма классификации была бы более подходящей, соблюдая условия, что финансовая отчетность стала более уместна и понятна для потребителей при принятии экономических решений и не потеряла своей достоверности.</w:t>
      </w:r>
    </w:p>
    <w:p w14:paraId="760739B6" w14:textId="77777777" w:rsidR="00923AB1" w:rsidRPr="00FC4D09" w:rsidRDefault="00923AB1" w:rsidP="00923AB1">
      <w:pPr>
        <w:ind w:firstLine="400"/>
        <w:jc w:val="both"/>
        <w:rPr>
          <w:sz w:val="28"/>
          <w:szCs w:val="28"/>
        </w:rPr>
      </w:pPr>
      <w:r w:rsidRPr="00FC4D09">
        <w:rPr>
          <w:rStyle w:val="s0"/>
          <w:sz w:val="28"/>
          <w:szCs w:val="28"/>
        </w:rPr>
        <w:lastRenderedPageBreak/>
        <w:t> </w:t>
      </w:r>
    </w:p>
    <w:p w14:paraId="0E3DF7BA" w14:textId="77777777" w:rsidR="00923AB1" w:rsidRPr="00FC4D09" w:rsidRDefault="00923AB1" w:rsidP="00923AB1">
      <w:pPr>
        <w:ind w:firstLine="708"/>
        <w:jc w:val="both"/>
        <w:rPr>
          <w:sz w:val="28"/>
          <w:szCs w:val="28"/>
        </w:rPr>
      </w:pPr>
      <w:r w:rsidRPr="00FC4D09">
        <w:rPr>
          <w:rStyle w:val="s0"/>
          <w:sz w:val="28"/>
          <w:szCs w:val="28"/>
        </w:rPr>
        <w:t xml:space="preserve">Когда классификация статей изменена, то сравнительные суммы </w:t>
      </w:r>
      <w:proofErr w:type="spellStart"/>
      <w:r w:rsidRPr="00FC4D09">
        <w:rPr>
          <w:rStyle w:val="s0"/>
          <w:sz w:val="28"/>
          <w:szCs w:val="28"/>
        </w:rPr>
        <w:t>реклассифицируются</w:t>
      </w:r>
      <w:proofErr w:type="spellEnd"/>
      <w:r w:rsidRPr="00FC4D09">
        <w:rPr>
          <w:rStyle w:val="s0"/>
          <w:sz w:val="28"/>
          <w:szCs w:val="28"/>
        </w:rPr>
        <w:t xml:space="preserve">, за исключение случаев, когда такая </w:t>
      </w:r>
      <w:proofErr w:type="spellStart"/>
      <w:r w:rsidRPr="00FC4D09">
        <w:rPr>
          <w:rStyle w:val="s0"/>
          <w:sz w:val="28"/>
          <w:szCs w:val="28"/>
        </w:rPr>
        <w:t>реклассификация</w:t>
      </w:r>
      <w:proofErr w:type="spellEnd"/>
      <w:r w:rsidRPr="00FC4D09">
        <w:rPr>
          <w:rStyle w:val="s0"/>
          <w:sz w:val="28"/>
          <w:szCs w:val="28"/>
        </w:rPr>
        <w:t xml:space="preserve"> является практически неосуществимой. Когда сравнительные суммы подвергаются </w:t>
      </w:r>
      <w:proofErr w:type="spellStart"/>
      <w:r w:rsidRPr="00FC4D09">
        <w:rPr>
          <w:rStyle w:val="s0"/>
          <w:sz w:val="28"/>
          <w:szCs w:val="28"/>
        </w:rPr>
        <w:t>реклассификации</w:t>
      </w:r>
      <w:proofErr w:type="spellEnd"/>
      <w:r w:rsidRPr="00FC4D09">
        <w:rPr>
          <w:rStyle w:val="s0"/>
          <w:sz w:val="28"/>
          <w:szCs w:val="28"/>
        </w:rPr>
        <w:t xml:space="preserve">, в </w:t>
      </w:r>
      <w:proofErr w:type="spellStart"/>
      <w:r w:rsidRPr="00FC4D09">
        <w:rPr>
          <w:rStyle w:val="s0"/>
          <w:sz w:val="28"/>
          <w:szCs w:val="28"/>
        </w:rPr>
        <w:t>финотчетности</w:t>
      </w:r>
      <w:proofErr w:type="spellEnd"/>
      <w:r w:rsidRPr="00FC4D09">
        <w:rPr>
          <w:rStyle w:val="s0"/>
          <w:sz w:val="28"/>
          <w:szCs w:val="28"/>
        </w:rPr>
        <w:t xml:space="preserve"> раскрывается:</w:t>
      </w:r>
    </w:p>
    <w:p w14:paraId="7A5550BE" w14:textId="77777777" w:rsidR="00923AB1" w:rsidRPr="00FC4D09" w:rsidRDefault="00923AB1" w:rsidP="00923AB1">
      <w:pPr>
        <w:ind w:firstLine="400"/>
        <w:jc w:val="both"/>
        <w:rPr>
          <w:sz w:val="28"/>
          <w:szCs w:val="28"/>
        </w:rPr>
      </w:pPr>
      <w:r w:rsidRPr="00FC4D09">
        <w:rPr>
          <w:rStyle w:val="s0"/>
          <w:sz w:val="28"/>
          <w:szCs w:val="28"/>
        </w:rPr>
        <w:t xml:space="preserve">- характер </w:t>
      </w:r>
      <w:proofErr w:type="spellStart"/>
      <w:r w:rsidRPr="00FC4D09">
        <w:rPr>
          <w:rStyle w:val="s0"/>
          <w:sz w:val="28"/>
          <w:szCs w:val="28"/>
        </w:rPr>
        <w:t>реклассификации</w:t>
      </w:r>
      <w:proofErr w:type="spellEnd"/>
      <w:r w:rsidRPr="00FC4D09">
        <w:rPr>
          <w:rStyle w:val="s0"/>
          <w:sz w:val="28"/>
          <w:szCs w:val="28"/>
        </w:rPr>
        <w:t>;</w:t>
      </w:r>
    </w:p>
    <w:p w14:paraId="36076F60" w14:textId="77777777" w:rsidR="00923AB1" w:rsidRPr="00FC4D09" w:rsidRDefault="00923AB1" w:rsidP="00923AB1">
      <w:pPr>
        <w:ind w:firstLine="400"/>
        <w:jc w:val="both"/>
        <w:rPr>
          <w:sz w:val="28"/>
          <w:szCs w:val="28"/>
        </w:rPr>
      </w:pPr>
      <w:r w:rsidRPr="00FC4D09">
        <w:rPr>
          <w:rStyle w:val="s0"/>
          <w:sz w:val="28"/>
          <w:szCs w:val="28"/>
        </w:rPr>
        <w:t xml:space="preserve">- величина каждой статьи, которые были </w:t>
      </w:r>
      <w:proofErr w:type="spellStart"/>
      <w:r w:rsidRPr="00FC4D09">
        <w:rPr>
          <w:rStyle w:val="s0"/>
          <w:sz w:val="28"/>
          <w:szCs w:val="28"/>
        </w:rPr>
        <w:t>реклассифицированы</w:t>
      </w:r>
      <w:proofErr w:type="spellEnd"/>
      <w:r w:rsidRPr="00FC4D09">
        <w:rPr>
          <w:rStyle w:val="s0"/>
          <w:sz w:val="28"/>
          <w:szCs w:val="28"/>
        </w:rPr>
        <w:t>;</w:t>
      </w:r>
    </w:p>
    <w:p w14:paraId="56489482" w14:textId="77777777" w:rsidR="00923AB1" w:rsidRPr="00FC4D09" w:rsidRDefault="00923AB1" w:rsidP="00923AB1">
      <w:pPr>
        <w:ind w:firstLine="400"/>
        <w:jc w:val="both"/>
        <w:rPr>
          <w:sz w:val="28"/>
          <w:szCs w:val="28"/>
        </w:rPr>
      </w:pPr>
      <w:r w:rsidRPr="00FC4D09">
        <w:rPr>
          <w:rStyle w:val="s0"/>
          <w:sz w:val="28"/>
          <w:szCs w:val="28"/>
        </w:rPr>
        <w:t xml:space="preserve">- причину </w:t>
      </w:r>
      <w:proofErr w:type="spellStart"/>
      <w:r w:rsidRPr="00FC4D09">
        <w:rPr>
          <w:rStyle w:val="s0"/>
          <w:sz w:val="28"/>
          <w:szCs w:val="28"/>
        </w:rPr>
        <w:t>реклассификации</w:t>
      </w:r>
      <w:proofErr w:type="spellEnd"/>
      <w:r w:rsidRPr="00FC4D09">
        <w:rPr>
          <w:rStyle w:val="s0"/>
          <w:sz w:val="28"/>
          <w:szCs w:val="28"/>
        </w:rPr>
        <w:t>.</w:t>
      </w:r>
    </w:p>
    <w:p w14:paraId="397628E0" w14:textId="77777777" w:rsidR="00923AB1" w:rsidRPr="00FC4D09" w:rsidRDefault="00923AB1" w:rsidP="00923AB1">
      <w:pPr>
        <w:ind w:firstLine="400"/>
        <w:jc w:val="both"/>
        <w:rPr>
          <w:sz w:val="28"/>
          <w:szCs w:val="28"/>
        </w:rPr>
      </w:pPr>
      <w:r w:rsidRPr="00FC4D09">
        <w:rPr>
          <w:rStyle w:val="s0"/>
          <w:sz w:val="28"/>
          <w:szCs w:val="28"/>
        </w:rPr>
        <w:t xml:space="preserve">Если осуществить </w:t>
      </w:r>
      <w:proofErr w:type="spellStart"/>
      <w:r w:rsidRPr="00FC4D09">
        <w:rPr>
          <w:rStyle w:val="s0"/>
          <w:sz w:val="28"/>
          <w:szCs w:val="28"/>
        </w:rPr>
        <w:t>реклассификацию</w:t>
      </w:r>
      <w:proofErr w:type="spellEnd"/>
      <w:r w:rsidRPr="00FC4D09">
        <w:rPr>
          <w:rStyle w:val="s0"/>
          <w:sz w:val="28"/>
          <w:szCs w:val="28"/>
        </w:rPr>
        <w:t xml:space="preserve"> сравнительных сумм практически невозможно, раскрывается:</w:t>
      </w:r>
    </w:p>
    <w:p w14:paraId="050AF790" w14:textId="77777777" w:rsidR="00923AB1" w:rsidRPr="00FC4D09" w:rsidRDefault="00923AB1" w:rsidP="00923AB1">
      <w:pPr>
        <w:ind w:firstLine="400"/>
        <w:jc w:val="both"/>
        <w:rPr>
          <w:sz w:val="28"/>
          <w:szCs w:val="28"/>
        </w:rPr>
      </w:pPr>
      <w:r w:rsidRPr="00FC4D09">
        <w:rPr>
          <w:rStyle w:val="s0"/>
          <w:sz w:val="28"/>
          <w:szCs w:val="28"/>
        </w:rPr>
        <w:t xml:space="preserve">- причина, по которой суммы не были </w:t>
      </w:r>
      <w:proofErr w:type="spellStart"/>
      <w:r w:rsidRPr="00FC4D09">
        <w:rPr>
          <w:rStyle w:val="s0"/>
          <w:sz w:val="28"/>
          <w:szCs w:val="28"/>
        </w:rPr>
        <w:t>реклассифицированы</w:t>
      </w:r>
      <w:proofErr w:type="spellEnd"/>
      <w:r w:rsidRPr="00FC4D09">
        <w:rPr>
          <w:rStyle w:val="s0"/>
          <w:sz w:val="28"/>
          <w:szCs w:val="28"/>
        </w:rPr>
        <w:t>;</w:t>
      </w:r>
    </w:p>
    <w:p w14:paraId="10C80F28" w14:textId="77777777" w:rsidR="00923AB1" w:rsidRPr="00FC4D09" w:rsidRDefault="00923AB1" w:rsidP="00923AB1">
      <w:pPr>
        <w:ind w:firstLine="400"/>
        <w:jc w:val="both"/>
        <w:rPr>
          <w:sz w:val="28"/>
          <w:szCs w:val="28"/>
        </w:rPr>
      </w:pPr>
      <w:r w:rsidRPr="00FC4D09">
        <w:rPr>
          <w:rStyle w:val="s0"/>
          <w:sz w:val="28"/>
          <w:szCs w:val="28"/>
        </w:rPr>
        <w:t xml:space="preserve">- характер корректировок, которые следовало бы сделать, если бы суммы были </w:t>
      </w:r>
      <w:proofErr w:type="spellStart"/>
      <w:r w:rsidRPr="00FC4D09">
        <w:rPr>
          <w:rStyle w:val="s0"/>
          <w:sz w:val="28"/>
          <w:szCs w:val="28"/>
        </w:rPr>
        <w:t>реклассифицированы</w:t>
      </w:r>
      <w:proofErr w:type="spellEnd"/>
      <w:r w:rsidRPr="00FC4D09">
        <w:rPr>
          <w:rStyle w:val="s0"/>
          <w:sz w:val="28"/>
          <w:szCs w:val="28"/>
        </w:rPr>
        <w:t>.</w:t>
      </w:r>
    </w:p>
    <w:p w14:paraId="65FA1BB7" w14:textId="77777777" w:rsidR="00923AB1" w:rsidRPr="00FC4D09" w:rsidRDefault="00923AB1" w:rsidP="00923AB1">
      <w:pPr>
        <w:ind w:firstLine="400"/>
        <w:jc w:val="both"/>
        <w:rPr>
          <w:sz w:val="28"/>
          <w:szCs w:val="28"/>
        </w:rPr>
      </w:pPr>
      <w:r w:rsidRPr="00FC4D09">
        <w:rPr>
          <w:rStyle w:val="s0"/>
          <w:sz w:val="28"/>
          <w:szCs w:val="28"/>
        </w:rPr>
        <w:t> </w:t>
      </w:r>
    </w:p>
    <w:p w14:paraId="47061F6F" w14:textId="77777777" w:rsidR="00923AB1" w:rsidRPr="00FC4D09" w:rsidRDefault="00923AB1" w:rsidP="00923AB1">
      <w:pPr>
        <w:ind w:firstLine="708"/>
        <w:jc w:val="both"/>
        <w:rPr>
          <w:sz w:val="28"/>
          <w:szCs w:val="28"/>
        </w:rPr>
      </w:pPr>
      <w:r w:rsidRPr="00FC4D09">
        <w:rPr>
          <w:rStyle w:val="s0"/>
          <w:sz w:val="28"/>
          <w:szCs w:val="28"/>
        </w:rPr>
        <w:t>Сравнительная информация представляется в отношении предшествующего сравнимого периода для всех сумм, представленных в финансовой отчетности и примечаниях.</w:t>
      </w:r>
    </w:p>
    <w:p w14:paraId="50F0CB00" w14:textId="77777777" w:rsidR="00923AB1" w:rsidRPr="00FC4D09" w:rsidRDefault="00923AB1" w:rsidP="00923AB1">
      <w:pPr>
        <w:ind w:firstLine="400"/>
        <w:jc w:val="both"/>
        <w:rPr>
          <w:sz w:val="28"/>
          <w:szCs w:val="28"/>
        </w:rPr>
      </w:pPr>
      <w:r w:rsidRPr="00FC4D09">
        <w:rPr>
          <w:rStyle w:val="s0"/>
          <w:sz w:val="28"/>
          <w:szCs w:val="28"/>
        </w:rPr>
        <w:t> </w:t>
      </w:r>
    </w:p>
    <w:p w14:paraId="40A8AB7F" w14:textId="77777777" w:rsidR="00A21B00" w:rsidRPr="00600326" w:rsidRDefault="006C214D" w:rsidP="00600326">
      <w:pPr>
        <w:keepNext/>
        <w:widowControl w:val="0"/>
        <w:autoSpaceDE w:val="0"/>
        <w:autoSpaceDN w:val="0"/>
        <w:adjustRightInd w:val="0"/>
        <w:spacing w:before="240" w:after="60"/>
        <w:outlineLvl w:val="0"/>
        <w:rPr>
          <w:b/>
          <w:bCs/>
          <w:kern w:val="32"/>
          <w:sz w:val="28"/>
          <w:szCs w:val="28"/>
        </w:rPr>
      </w:pPr>
      <w:bookmarkStart w:id="8" w:name="_Toc498888798"/>
      <w:r w:rsidRPr="00600326">
        <w:rPr>
          <w:b/>
          <w:bCs/>
          <w:kern w:val="32"/>
          <w:sz w:val="28"/>
          <w:szCs w:val="28"/>
        </w:rPr>
        <w:t>8</w:t>
      </w:r>
      <w:r w:rsidR="00A21B00" w:rsidRPr="00600326">
        <w:rPr>
          <w:b/>
          <w:bCs/>
          <w:kern w:val="32"/>
          <w:sz w:val="28"/>
          <w:szCs w:val="28"/>
        </w:rPr>
        <w:t>. ТАЙНА БУХГАЛТЕРСКОЙ ИНФОРМАЦИИ</w:t>
      </w:r>
      <w:bookmarkEnd w:id="8"/>
    </w:p>
    <w:p w14:paraId="21C80194" w14:textId="77777777" w:rsidR="00A21B00" w:rsidRPr="00FC4D09" w:rsidRDefault="00A21B00" w:rsidP="00A21B00">
      <w:pPr>
        <w:spacing w:before="226"/>
        <w:ind w:right="10" w:firstLine="540"/>
        <w:jc w:val="both"/>
        <w:rPr>
          <w:color w:val="FF0000"/>
          <w:spacing w:val="-4"/>
          <w:sz w:val="28"/>
          <w:szCs w:val="28"/>
        </w:rPr>
      </w:pPr>
      <w:r w:rsidRPr="00FC4D09">
        <w:rPr>
          <w:color w:val="000000"/>
          <w:spacing w:val="4"/>
          <w:sz w:val="28"/>
          <w:szCs w:val="28"/>
        </w:rPr>
        <w:t xml:space="preserve">В </w:t>
      </w:r>
      <w:r w:rsidR="00336EB7">
        <w:rPr>
          <w:color w:val="000000"/>
          <w:spacing w:val="4"/>
          <w:sz w:val="28"/>
          <w:szCs w:val="28"/>
        </w:rPr>
        <w:t>РОО</w:t>
      </w:r>
      <w:r w:rsidRPr="00FC4D09">
        <w:rPr>
          <w:color w:val="000000"/>
          <w:spacing w:val="4"/>
          <w:sz w:val="28"/>
          <w:szCs w:val="28"/>
        </w:rPr>
        <w:t xml:space="preserve"> коммерческой тайной являются все сведения</w:t>
      </w:r>
      <w:r w:rsidR="00284D7F" w:rsidRPr="00FC4D09">
        <w:rPr>
          <w:color w:val="000000"/>
          <w:spacing w:val="4"/>
          <w:sz w:val="28"/>
          <w:szCs w:val="28"/>
        </w:rPr>
        <w:t>,</w:t>
      </w:r>
      <w:r w:rsidRPr="00FC4D09">
        <w:rPr>
          <w:color w:val="000000"/>
          <w:spacing w:val="4"/>
          <w:sz w:val="28"/>
          <w:szCs w:val="28"/>
        </w:rPr>
        <w:t xml:space="preserve"> кроме данных, отраженных в финансовой </w:t>
      </w:r>
      <w:r w:rsidRPr="00FC4D09">
        <w:rPr>
          <w:color w:val="000000"/>
          <w:spacing w:val="-4"/>
          <w:sz w:val="28"/>
          <w:szCs w:val="28"/>
        </w:rPr>
        <w:t>отчетности.</w:t>
      </w:r>
      <w:r w:rsidR="00923AB1" w:rsidRPr="00FC4D09">
        <w:rPr>
          <w:color w:val="000000"/>
          <w:spacing w:val="-4"/>
          <w:sz w:val="28"/>
          <w:szCs w:val="28"/>
        </w:rPr>
        <w:t xml:space="preserve"> </w:t>
      </w:r>
    </w:p>
    <w:p w14:paraId="10F14776" w14:textId="77777777" w:rsidR="00284D7F" w:rsidRPr="00FC4D09" w:rsidRDefault="00C734B8" w:rsidP="00C734B8">
      <w:pPr>
        <w:spacing w:before="211"/>
        <w:ind w:right="10" w:firstLine="540"/>
        <w:jc w:val="both"/>
        <w:rPr>
          <w:b/>
          <w:sz w:val="28"/>
          <w:szCs w:val="28"/>
        </w:rPr>
      </w:pPr>
      <w:r w:rsidRPr="00FC4D09">
        <w:rPr>
          <w:sz w:val="28"/>
          <w:szCs w:val="28"/>
        </w:rPr>
        <w:t xml:space="preserve">В </w:t>
      </w:r>
      <w:r w:rsidR="00336EB7">
        <w:rPr>
          <w:sz w:val="28"/>
          <w:szCs w:val="28"/>
        </w:rPr>
        <w:t>соответст</w:t>
      </w:r>
      <w:r w:rsidRPr="00FC4D09">
        <w:rPr>
          <w:sz w:val="28"/>
          <w:szCs w:val="28"/>
        </w:rPr>
        <w:t>вии с Законом Республики Казахстан «О бухгалтерском учете и финансовой отчетности», содержание первичных документов и регистров бухгалтерского учета является информацией, составляющей коммерческую тайну</w:t>
      </w:r>
      <w:r w:rsidRPr="00FC4D09">
        <w:rPr>
          <w:b/>
          <w:sz w:val="28"/>
          <w:szCs w:val="28"/>
        </w:rPr>
        <w:t xml:space="preserve">. </w:t>
      </w:r>
    </w:p>
    <w:p w14:paraId="134F324B" w14:textId="77777777" w:rsidR="0069381F" w:rsidRPr="00FC4D09" w:rsidRDefault="00C734B8" w:rsidP="0069381F">
      <w:pPr>
        <w:spacing w:before="211"/>
        <w:ind w:right="10" w:firstLine="540"/>
        <w:jc w:val="both"/>
        <w:rPr>
          <w:color w:val="000000"/>
          <w:spacing w:val="-2"/>
          <w:sz w:val="28"/>
          <w:szCs w:val="28"/>
        </w:rPr>
      </w:pPr>
      <w:r w:rsidRPr="00FC4D09">
        <w:rPr>
          <w:color w:val="000000"/>
          <w:spacing w:val="1"/>
          <w:sz w:val="28"/>
          <w:szCs w:val="28"/>
        </w:rPr>
        <w:t xml:space="preserve">Доступ к учетно-бухгалтерской информации предоставляется лишь лицам, которые имеют разрешение </w:t>
      </w:r>
      <w:r w:rsidR="00A1119C" w:rsidRPr="00FC4D09">
        <w:rPr>
          <w:color w:val="000000"/>
          <w:spacing w:val="1"/>
          <w:sz w:val="28"/>
          <w:szCs w:val="28"/>
          <w:lang w:val="kk-KZ"/>
        </w:rPr>
        <w:t>Председателя</w:t>
      </w:r>
      <w:r w:rsidRPr="00FC4D09">
        <w:rPr>
          <w:color w:val="000000"/>
          <w:spacing w:val="-2"/>
          <w:sz w:val="28"/>
          <w:szCs w:val="28"/>
        </w:rPr>
        <w:t xml:space="preserve"> </w:t>
      </w:r>
      <w:r w:rsidR="00336EB7">
        <w:rPr>
          <w:color w:val="000000"/>
          <w:spacing w:val="-2"/>
          <w:sz w:val="28"/>
          <w:szCs w:val="28"/>
        </w:rPr>
        <w:t>РОО</w:t>
      </w:r>
      <w:r w:rsidRPr="00FC4D09">
        <w:rPr>
          <w:color w:val="000000"/>
          <w:spacing w:val="-2"/>
          <w:sz w:val="28"/>
          <w:szCs w:val="28"/>
        </w:rPr>
        <w:t xml:space="preserve">, или должностным лицам государственных органов в </w:t>
      </w:r>
      <w:r w:rsidR="00336EB7">
        <w:rPr>
          <w:color w:val="000000"/>
          <w:spacing w:val="-2"/>
          <w:sz w:val="28"/>
          <w:szCs w:val="28"/>
        </w:rPr>
        <w:t>соответст</w:t>
      </w:r>
      <w:r w:rsidRPr="00FC4D09">
        <w:rPr>
          <w:color w:val="000000"/>
          <w:spacing w:val="-2"/>
          <w:sz w:val="28"/>
          <w:szCs w:val="28"/>
        </w:rPr>
        <w:t>вии с их компетенцией, предусмотренной законодательством Республики Казахста</w:t>
      </w:r>
      <w:r w:rsidR="0069381F" w:rsidRPr="00FC4D09">
        <w:rPr>
          <w:color w:val="000000"/>
          <w:spacing w:val="-2"/>
          <w:sz w:val="28"/>
          <w:szCs w:val="28"/>
        </w:rPr>
        <w:t>н.</w:t>
      </w:r>
    </w:p>
    <w:p w14:paraId="6049121A" w14:textId="77777777" w:rsidR="00C734B8" w:rsidRPr="00657DA0" w:rsidRDefault="00C734B8" w:rsidP="0069381F">
      <w:pPr>
        <w:spacing w:before="211"/>
        <w:ind w:right="10" w:firstLine="540"/>
        <w:jc w:val="both"/>
        <w:rPr>
          <w:sz w:val="28"/>
          <w:szCs w:val="28"/>
        </w:rPr>
      </w:pPr>
      <w:r w:rsidRPr="00657DA0">
        <w:rPr>
          <w:sz w:val="28"/>
          <w:szCs w:val="28"/>
        </w:rPr>
        <w:t xml:space="preserve">В </w:t>
      </w:r>
      <w:r w:rsidR="00336EB7">
        <w:rPr>
          <w:sz w:val="28"/>
          <w:szCs w:val="28"/>
        </w:rPr>
        <w:t>РОО</w:t>
      </w:r>
      <w:r w:rsidR="0069381F" w:rsidRPr="00657DA0">
        <w:rPr>
          <w:sz w:val="28"/>
          <w:szCs w:val="28"/>
        </w:rPr>
        <w:t xml:space="preserve"> </w:t>
      </w:r>
      <w:r w:rsidRPr="00657DA0">
        <w:rPr>
          <w:sz w:val="28"/>
          <w:szCs w:val="28"/>
        </w:rPr>
        <w:t>определен следующий перечень первичных документов, содержание которых представляет коммерческую тайну (вне зависимости от формы хранения):</w:t>
      </w:r>
    </w:p>
    <w:p w14:paraId="6E486BC0" w14:textId="77777777" w:rsidR="00C734B8" w:rsidRPr="00657DA0" w:rsidRDefault="00C734B8" w:rsidP="002F4200">
      <w:pPr>
        <w:numPr>
          <w:ilvl w:val="0"/>
          <w:numId w:val="5"/>
        </w:numPr>
        <w:tabs>
          <w:tab w:val="num" w:pos="0"/>
          <w:tab w:val="left" w:pos="360"/>
        </w:tabs>
        <w:ind w:left="0" w:right="-7" w:firstLine="0"/>
        <w:jc w:val="both"/>
        <w:rPr>
          <w:sz w:val="28"/>
          <w:szCs w:val="28"/>
        </w:rPr>
      </w:pPr>
      <w:r w:rsidRPr="00657DA0">
        <w:rPr>
          <w:sz w:val="28"/>
          <w:szCs w:val="28"/>
        </w:rPr>
        <w:t xml:space="preserve">договоры, контракты с физическими и юридическими лицами; </w:t>
      </w:r>
    </w:p>
    <w:p w14:paraId="6B5A8BB3" w14:textId="77777777" w:rsidR="00C734B8" w:rsidRPr="00657DA0" w:rsidRDefault="00C734B8" w:rsidP="002F4200">
      <w:pPr>
        <w:numPr>
          <w:ilvl w:val="0"/>
          <w:numId w:val="5"/>
        </w:numPr>
        <w:tabs>
          <w:tab w:val="num" w:pos="0"/>
          <w:tab w:val="left" w:pos="360"/>
        </w:tabs>
        <w:ind w:left="0" w:right="-7" w:firstLine="0"/>
        <w:jc w:val="both"/>
        <w:rPr>
          <w:sz w:val="28"/>
          <w:szCs w:val="28"/>
        </w:rPr>
      </w:pPr>
      <w:r w:rsidRPr="00657DA0">
        <w:rPr>
          <w:sz w:val="28"/>
          <w:szCs w:val="28"/>
        </w:rPr>
        <w:t>платежные поручения;</w:t>
      </w:r>
    </w:p>
    <w:p w14:paraId="0BAE420C" w14:textId="77777777" w:rsidR="00C734B8" w:rsidRPr="00657DA0" w:rsidRDefault="00C734B8" w:rsidP="002F4200">
      <w:pPr>
        <w:numPr>
          <w:ilvl w:val="0"/>
          <w:numId w:val="5"/>
        </w:numPr>
        <w:tabs>
          <w:tab w:val="num" w:pos="0"/>
          <w:tab w:val="left" w:pos="360"/>
        </w:tabs>
        <w:ind w:left="0" w:right="-7" w:firstLine="0"/>
        <w:jc w:val="both"/>
        <w:rPr>
          <w:sz w:val="28"/>
          <w:szCs w:val="28"/>
        </w:rPr>
      </w:pPr>
      <w:r w:rsidRPr="00657DA0">
        <w:rPr>
          <w:sz w:val="28"/>
          <w:szCs w:val="28"/>
        </w:rPr>
        <w:t>выписки банка;</w:t>
      </w:r>
    </w:p>
    <w:p w14:paraId="37288F1E" w14:textId="77777777" w:rsidR="00657DA0" w:rsidRPr="00657DA0" w:rsidRDefault="00657DA0" w:rsidP="002F4200">
      <w:pPr>
        <w:numPr>
          <w:ilvl w:val="0"/>
          <w:numId w:val="5"/>
        </w:numPr>
        <w:tabs>
          <w:tab w:val="num" w:pos="0"/>
          <w:tab w:val="left" w:pos="360"/>
        </w:tabs>
        <w:ind w:left="0" w:right="-7" w:firstLine="0"/>
        <w:jc w:val="both"/>
        <w:rPr>
          <w:b/>
          <w:sz w:val="28"/>
          <w:szCs w:val="28"/>
        </w:rPr>
      </w:pPr>
      <w:r w:rsidRPr="00657DA0">
        <w:rPr>
          <w:sz w:val="28"/>
          <w:szCs w:val="28"/>
        </w:rPr>
        <w:t>рас</w:t>
      </w:r>
      <w:r w:rsidR="00C734B8" w:rsidRPr="00657DA0">
        <w:rPr>
          <w:sz w:val="28"/>
          <w:szCs w:val="28"/>
        </w:rPr>
        <w:t>ходные и приходные кассовые ордера</w:t>
      </w:r>
      <w:r w:rsidRPr="00657DA0">
        <w:rPr>
          <w:sz w:val="28"/>
          <w:szCs w:val="28"/>
        </w:rPr>
        <w:t>.</w:t>
      </w:r>
    </w:p>
    <w:p w14:paraId="2A0733B0" w14:textId="77777777" w:rsidR="00657DA0" w:rsidRPr="00657DA0" w:rsidRDefault="00657DA0" w:rsidP="00657DA0">
      <w:pPr>
        <w:tabs>
          <w:tab w:val="left" w:pos="360"/>
        </w:tabs>
        <w:ind w:right="-7"/>
        <w:jc w:val="both"/>
        <w:rPr>
          <w:b/>
          <w:sz w:val="28"/>
          <w:szCs w:val="28"/>
        </w:rPr>
      </w:pPr>
    </w:p>
    <w:p w14:paraId="7156ACD8" w14:textId="77777777" w:rsidR="00C734B8" w:rsidRPr="00600326" w:rsidRDefault="006C214D" w:rsidP="00600326">
      <w:pPr>
        <w:keepNext/>
        <w:widowControl w:val="0"/>
        <w:autoSpaceDE w:val="0"/>
        <w:autoSpaceDN w:val="0"/>
        <w:adjustRightInd w:val="0"/>
        <w:spacing w:before="240" w:after="60"/>
        <w:outlineLvl w:val="0"/>
        <w:rPr>
          <w:b/>
          <w:bCs/>
          <w:kern w:val="32"/>
          <w:sz w:val="28"/>
          <w:szCs w:val="28"/>
        </w:rPr>
      </w:pPr>
      <w:bookmarkStart w:id="9" w:name="_Toc498888799"/>
      <w:r w:rsidRPr="00600326">
        <w:rPr>
          <w:b/>
          <w:bCs/>
          <w:kern w:val="32"/>
          <w:sz w:val="28"/>
          <w:szCs w:val="28"/>
        </w:rPr>
        <w:t>9</w:t>
      </w:r>
      <w:r w:rsidR="00284D7F" w:rsidRPr="00600326">
        <w:rPr>
          <w:b/>
          <w:bCs/>
          <w:kern w:val="32"/>
          <w:sz w:val="28"/>
          <w:szCs w:val="28"/>
        </w:rPr>
        <w:t>.</w:t>
      </w:r>
      <w:r w:rsidR="00C734B8" w:rsidRPr="00600326">
        <w:rPr>
          <w:b/>
          <w:bCs/>
          <w:kern w:val="32"/>
          <w:sz w:val="28"/>
          <w:szCs w:val="28"/>
        </w:rPr>
        <w:t xml:space="preserve"> ПРОЧИЕ ВОПРОСЫ.</w:t>
      </w:r>
      <w:bookmarkEnd w:id="9"/>
    </w:p>
    <w:p w14:paraId="2531C65E" w14:textId="77777777" w:rsidR="00C734B8" w:rsidRPr="00FC4D09" w:rsidRDefault="00C734B8" w:rsidP="00C734B8">
      <w:pPr>
        <w:jc w:val="both"/>
        <w:rPr>
          <w:b/>
          <w:sz w:val="28"/>
          <w:szCs w:val="28"/>
        </w:rPr>
      </w:pPr>
    </w:p>
    <w:p w14:paraId="0193CD35" w14:textId="77777777" w:rsidR="00C734B8" w:rsidRPr="00FC4D09" w:rsidRDefault="00C734B8" w:rsidP="00657DA0">
      <w:pPr>
        <w:ind w:firstLine="720"/>
        <w:jc w:val="both"/>
        <w:rPr>
          <w:b/>
          <w:sz w:val="28"/>
          <w:szCs w:val="28"/>
        </w:rPr>
      </w:pPr>
      <w:r w:rsidRPr="00FC4D09">
        <w:rPr>
          <w:sz w:val="28"/>
          <w:szCs w:val="28"/>
        </w:rPr>
        <w:lastRenderedPageBreak/>
        <w:t xml:space="preserve">Вопросы, не урегулированные данной учетной политикой, регулируются в </w:t>
      </w:r>
      <w:r w:rsidR="00336EB7">
        <w:rPr>
          <w:sz w:val="28"/>
          <w:szCs w:val="28"/>
        </w:rPr>
        <w:t>соответст</w:t>
      </w:r>
      <w:r w:rsidRPr="00FC4D09">
        <w:rPr>
          <w:sz w:val="28"/>
          <w:szCs w:val="28"/>
        </w:rPr>
        <w:t xml:space="preserve">вии с </w:t>
      </w:r>
      <w:r w:rsidR="00A1119C" w:rsidRPr="00FC4D09">
        <w:rPr>
          <w:sz w:val="28"/>
          <w:szCs w:val="28"/>
          <w:lang w:val="kk-KZ"/>
        </w:rPr>
        <w:t>М</w:t>
      </w:r>
      <w:r w:rsidRPr="00FC4D09">
        <w:rPr>
          <w:sz w:val="28"/>
          <w:szCs w:val="28"/>
        </w:rPr>
        <w:t>СФО и действующим законодательством Республики Казахстан.</w:t>
      </w:r>
    </w:p>
    <w:p w14:paraId="1E34218E" w14:textId="77777777" w:rsidR="00C734B8" w:rsidRPr="00FC4D09" w:rsidRDefault="00C734B8" w:rsidP="00657DA0">
      <w:pPr>
        <w:ind w:firstLine="720"/>
        <w:jc w:val="both"/>
        <w:rPr>
          <w:sz w:val="28"/>
          <w:szCs w:val="28"/>
        </w:rPr>
      </w:pPr>
      <w:r w:rsidRPr="00FC4D09">
        <w:rPr>
          <w:sz w:val="28"/>
          <w:szCs w:val="28"/>
        </w:rPr>
        <w:t xml:space="preserve">При отсутствии требований </w:t>
      </w:r>
      <w:r w:rsidR="00A1119C" w:rsidRPr="00FC4D09">
        <w:rPr>
          <w:sz w:val="28"/>
          <w:szCs w:val="28"/>
          <w:lang w:val="kk-KZ"/>
        </w:rPr>
        <w:t>М</w:t>
      </w:r>
      <w:r w:rsidRPr="00FC4D09">
        <w:rPr>
          <w:sz w:val="28"/>
          <w:szCs w:val="28"/>
        </w:rPr>
        <w:t xml:space="preserve">СФО и рекомендаций уполномоченного органа по отдельным вопросам бухгалтерского учета и финансовой отчетности руководство </w:t>
      </w:r>
      <w:r w:rsidR="00336EB7">
        <w:rPr>
          <w:sz w:val="28"/>
          <w:szCs w:val="28"/>
        </w:rPr>
        <w:t>РОО</w:t>
      </w:r>
      <w:r w:rsidRPr="00FC4D09">
        <w:rPr>
          <w:sz w:val="28"/>
          <w:szCs w:val="28"/>
        </w:rPr>
        <w:t xml:space="preserve"> использует свои суждения для разработки положений учетной политики по данным вопросам.</w:t>
      </w:r>
    </w:p>
    <w:p w14:paraId="50F7FA03" w14:textId="77777777" w:rsidR="00DC6439" w:rsidRPr="00FC4D09" w:rsidRDefault="00DC6439" w:rsidP="00657DA0">
      <w:pPr>
        <w:ind w:firstLine="720"/>
        <w:jc w:val="both"/>
        <w:rPr>
          <w:sz w:val="28"/>
          <w:szCs w:val="28"/>
          <w:lang w:eastAsia="en-US"/>
        </w:rPr>
      </w:pPr>
      <w:r w:rsidRPr="00FC4D09">
        <w:rPr>
          <w:sz w:val="28"/>
          <w:szCs w:val="28"/>
          <w:lang w:eastAsia="en-US"/>
        </w:rPr>
        <w:t xml:space="preserve">В случае, если бухгалтерские суждения формируются по существенным необычным хозяйственным операциям, порядок учета которых не регулируется данной учетной политикой или применимым </w:t>
      </w:r>
      <w:r w:rsidR="003D27B8" w:rsidRPr="00FC4D09">
        <w:rPr>
          <w:sz w:val="28"/>
          <w:szCs w:val="28"/>
          <w:lang w:val="kk-KZ" w:eastAsia="en-US"/>
        </w:rPr>
        <w:t>М</w:t>
      </w:r>
      <w:r w:rsidRPr="00FC4D09">
        <w:rPr>
          <w:sz w:val="28"/>
          <w:szCs w:val="28"/>
          <w:lang w:eastAsia="en-US"/>
        </w:rPr>
        <w:t xml:space="preserve">СФО, данные бухгалтерские суждения должны согласовываться и утверждаться </w:t>
      </w:r>
      <w:r w:rsidR="00EE3C18" w:rsidRPr="00FC4D09">
        <w:rPr>
          <w:sz w:val="28"/>
          <w:szCs w:val="28"/>
          <w:lang w:val="kk-KZ" w:eastAsia="en-US"/>
        </w:rPr>
        <w:t xml:space="preserve">с Председателем </w:t>
      </w:r>
      <w:r w:rsidR="00336EB7">
        <w:rPr>
          <w:sz w:val="28"/>
          <w:szCs w:val="28"/>
          <w:lang w:val="kk-KZ" w:eastAsia="en-US"/>
        </w:rPr>
        <w:t>РОО</w:t>
      </w:r>
      <w:r w:rsidRPr="00FC4D09">
        <w:rPr>
          <w:sz w:val="28"/>
          <w:szCs w:val="28"/>
          <w:lang w:eastAsia="en-US"/>
        </w:rPr>
        <w:t>.</w:t>
      </w:r>
    </w:p>
    <w:p w14:paraId="543F179F" w14:textId="77777777" w:rsidR="00DC6439" w:rsidRPr="00FC4D09" w:rsidRDefault="00DC6439" w:rsidP="00657DA0">
      <w:pPr>
        <w:ind w:firstLine="720"/>
        <w:jc w:val="both"/>
        <w:rPr>
          <w:sz w:val="28"/>
          <w:szCs w:val="28"/>
          <w:lang w:eastAsia="en-US"/>
        </w:rPr>
      </w:pPr>
      <w:r w:rsidRPr="00FC4D09">
        <w:rPr>
          <w:sz w:val="28"/>
          <w:szCs w:val="28"/>
          <w:lang w:eastAsia="en-US"/>
        </w:rPr>
        <w:t xml:space="preserve">В случае, если сумма операции превышает или равна порогу существенности </w:t>
      </w:r>
      <w:r w:rsidR="00336EB7">
        <w:rPr>
          <w:sz w:val="28"/>
          <w:szCs w:val="28"/>
          <w:lang w:eastAsia="en-US"/>
        </w:rPr>
        <w:t>РОО</w:t>
      </w:r>
      <w:r w:rsidRPr="00FC4D09">
        <w:rPr>
          <w:sz w:val="28"/>
          <w:szCs w:val="28"/>
          <w:lang w:eastAsia="en-US"/>
        </w:rPr>
        <w:t xml:space="preserve">, необходимо </w:t>
      </w:r>
      <w:r w:rsidR="003D27B8" w:rsidRPr="00FC4D09">
        <w:rPr>
          <w:sz w:val="28"/>
          <w:szCs w:val="28"/>
          <w:lang w:val="kk-KZ" w:eastAsia="en-US"/>
        </w:rPr>
        <w:t>заключение Ревизионной комиссии</w:t>
      </w:r>
      <w:r w:rsidRPr="00FC4D09">
        <w:rPr>
          <w:sz w:val="28"/>
          <w:szCs w:val="28"/>
          <w:lang w:eastAsia="en-US"/>
        </w:rPr>
        <w:t>.</w:t>
      </w:r>
    </w:p>
    <w:p w14:paraId="137A1EB5" w14:textId="77777777" w:rsidR="00DC6439" w:rsidRPr="00FC4D09" w:rsidRDefault="00DC6439" w:rsidP="00657DA0">
      <w:pPr>
        <w:ind w:firstLine="720"/>
        <w:jc w:val="both"/>
        <w:rPr>
          <w:sz w:val="28"/>
          <w:szCs w:val="28"/>
          <w:lang w:eastAsia="en-US"/>
        </w:rPr>
      </w:pPr>
      <w:r w:rsidRPr="00FC4D09">
        <w:rPr>
          <w:sz w:val="28"/>
          <w:szCs w:val="28"/>
          <w:lang w:eastAsia="en-US"/>
        </w:rPr>
        <w:t xml:space="preserve">При формировании и оценке бухгалтерских суждений </w:t>
      </w:r>
      <w:r w:rsidR="00336EB7">
        <w:rPr>
          <w:sz w:val="28"/>
          <w:szCs w:val="28"/>
          <w:lang w:eastAsia="en-US"/>
        </w:rPr>
        <w:t>РОО</w:t>
      </w:r>
      <w:r w:rsidRPr="00FC4D09">
        <w:rPr>
          <w:sz w:val="28"/>
          <w:szCs w:val="28"/>
          <w:lang w:eastAsia="en-US"/>
        </w:rPr>
        <w:t xml:space="preserve"> руководств</w:t>
      </w:r>
      <w:r w:rsidR="003B0B89" w:rsidRPr="00FC4D09">
        <w:rPr>
          <w:sz w:val="28"/>
          <w:szCs w:val="28"/>
          <w:lang w:eastAsia="en-US"/>
        </w:rPr>
        <w:t>уе</w:t>
      </w:r>
      <w:r w:rsidRPr="00FC4D09">
        <w:rPr>
          <w:sz w:val="28"/>
          <w:szCs w:val="28"/>
          <w:lang w:eastAsia="en-US"/>
        </w:rPr>
        <w:t>тся принципами последовательности, достоверности, существенности, сопоставимости и полезности информации для пользователей финансовой отчетности.</w:t>
      </w:r>
    </w:p>
    <w:p w14:paraId="4EF8C777" w14:textId="77777777" w:rsidR="006C25A2" w:rsidRDefault="00336EB7" w:rsidP="00657DA0">
      <w:pPr>
        <w:ind w:firstLine="720"/>
        <w:jc w:val="both"/>
        <w:rPr>
          <w:sz w:val="28"/>
          <w:szCs w:val="28"/>
          <w:lang w:eastAsia="en-US"/>
        </w:rPr>
      </w:pPr>
      <w:r>
        <w:rPr>
          <w:sz w:val="28"/>
          <w:szCs w:val="28"/>
          <w:lang w:eastAsia="en-US"/>
        </w:rPr>
        <w:t>РОО</w:t>
      </w:r>
      <w:r w:rsidR="00DC6439" w:rsidRPr="00FC4D09">
        <w:rPr>
          <w:sz w:val="28"/>
          <w:szCs w:val="28"/>
          <w:lang w:eastAsia="en-US"/>
        </w:rPr>
        <w:t xml:space="preserve"> раскрыва</w:t>
      </w:r>
      <w:r w:rsidR="003B0B89" w:rsidRPr="00FC4D09">
        <w:rPr>
          <w:sz w:val="28"/>
          <w:szCs w:val="28"/>
          <w:lang w:eastAsia="en-US"/>
        </w:rPr>
        <w:t>ет</w:t>
      </w:r>
      <w:r w:rsidR="00DC6439" w:rsidRPr="00FC4D09">
        <w:rPr>
          <w:sz w:val="28"/>
          <w:szCs w:val="28"/>
          <w:lang w:eastAsia="en-US"/>
        </w:rPr>
        <w:t xml:space="preserve"> в примечаниях к финансовой отчетности информацию, которая помогает пользователям финансовой отчетности понять характер профессионального суждения, чувствительность балансовых стоимостей к методам, допущениям и оценкам, на которых основывается суждение, ожидаемое разрешение возможных результатов в следующем отчетном периоде.</w:t>
      </w:r>
    </w:p>
    <w:p w14:paraId="39090589" w14:textId="77777777" w:rsidR="00657DA0" w:rsidRPr="00FC4D09" w:rsidRDefault="00657DA0" w:rsidP="00657DA0">
      <w:pPr>
        <w:ind w:firstLine="720"/>
        <w:jc w:val="both"/>
        <w:rPr>
          <w:b/>
          <w:sz w:val="28"/>
          <w:szCs w:val="28"/>
        </w:rPr>
      </w:pPr>
    </w:p>
    <w:p w14:paraId="2A26226D" w14:textId="77777777" w:rsidR="007D0782" w:rsidRPr="00600326" w:rsidRDefault="006C214D" w:rsidP="00600326">
      <w:pPr>
        <w:keepNext/>
        <w:widowControl w:val="0"/>
        <w:autoSpaceDE w:val="0"/>
        <w:autoSpaceDN w:val="0"/>
        <w:adjustRightInd w:val="0"/>
        <w:spacing w:before="240" w:after="60"/>
        <w:outlineLvl w:val="0"/>
        <w:rPr>
          <w:b/>
          <w:bCs/>
          <w:kern w:val="32"/>
          <w:sz w:val="28"/>
          <w:szCs w:val="28"/>
        </w:rPr>
      </w:pPr>
      <w:bookmarkStart w:id="10" w:name="_Toc498888800"/>
      <w:r w:rsidRPr="00600326">
        <w:rPr>
          <w:b/>
          <w:bCs/>
          <w:kern w:val="32"/>
          <w:sz w:val="28"/>
          <w:szCs w:val="28"/>
        </w:rPr>
        <w:t>10</w:t>
      </w:r>
      <w:r w:rsidR="007D0782" w:rsidRPr="00600326">
        <w:rPr>
          <w:b/>
          <w:bCs/>
          <w:kern w:val="32"/>
          <w:sz w:val="28"/>
          <w:szCs w:val="28"/>
        </w:rPr>
        <w:t>. ВНУТРЕННИЙ КОНТРОЛЬ</w:t>
      </w:r>
      <w:bookmarkEnd w:id="10"/>
    </w:p>
    <w:p w14:paraId="14037848" w14:textId="77777777" w:rsidR="007D0782" w:rsidRPr="00FC4D09" w:rsidRDefault="007D0782" w:rsidP="007D0782">
      <w:pPr>
        <w:ind w:firstLine="540"/>
        <w:jc w:val="both"/>
        <w:rPr>
          <w:b/>
          <w:sz w:val="28"/>
          <w:szCs w:val="28"/>
        </w:rPr>
      </w:pPr>
    </w:p>
    <w:p w14:paraId="642A1CF9" w14:textId="77777777" w:rsidR="007D0782" w:rsidRPr="00FC4D09" w:rsidRDefault="007D0782" w:rsidP="007D0782">
      <w:pPr>
        <w:ind w:firstLine="540"/>
        <w:jc w:val="both"/>
        <w:rPr>
          <w:sz w:val="28"/>
          <w:szCs w:val="28"/>
        </w:rPr>
      </w:pPr>
      <w:r w:rsidRPr="00FC4D09">
        <w:rPr>
          <w:sz w:val="28"/>
          <w:szCs w:val="28"/>
        </w:rPr>
        <w:t xml:space="preserve">Для обеспечения соблюдения законодательства РК о бухгалтерском учете и финансовой отчетности, учетной политики, эффективного проведения операций, включая меры по сохранению активов, предотвращению и выявлению случаев хищения и ошибок при ведении бухгалтерского учета, руководитель </w:t>
      </w:r>
      <w:proofErr w:type="gramStart"/>
      <w:r w:rsidR="00336EB7">
        <w:rPr>
          <w:sz w:val="28"/>
          <w:szCs w:val="28"/>
        </w:rPr>
        <w:t>РОО</w:t>
      </w:r>
      <w:r w:rsidRPr="00FC4D09">
        <w:rPr>
          <w:sz w:val="28"/>
          <w:szCs w:val="28"/>
        </w:rPr>
        <w:t xml:space="preserve">  организует</w:t>
      </w:r>
      <w:proofErr w:type="gramEnd"/>
      <w:r w:rsidRPr="00FC4D09">
        <w:rPr>
          <w:sz w:val="28"/>
          <w:szCs w:val="28"/>
        </w:rPr>
        <w:t xml:space="preserve"> внутренний контроль.</w:t>
      </w:r>
    </w:p>
    <w:p w14:paraId="3EA66CDA" w14:textId="77777777" w:rsidR="007D0782" w:rsidRPr="00FC4D09" w:rsidRDefault="007D0782" w:rsidP="007D0782">
      <w:pPr>
        <w:ind w:firstLine="540"/>
        <w:jc w:val="both"/>
        <w:rPr>
          <w:b/>
          <w:sz w:val="28"/>
          <w:szCs w:val="28"/>
        </w:rPr>
      </w:pPr>
    </w:p>
    <w:p w14:paraId="11AAAC5B" w14:textId="77777777" w:rsidR="007D0782" w:rsidRPr="00FC4D09" w:rsidRDefault="007D0782" w:rsidP="007D0782">
      <w:pPr>
        <w:jc w:val="both"/>
        <w:rPr>
          <w:b/>
          <w:sz w:val="28"/>
          <w:szCs w:val="28"/>
        </w:rPr>
      </w:pPr>
      <w:r w:rsidRPr="00FC4D09">
        <w:rPr>
          <w:b/>
          <w:sz w:val="28"/>
          <w:szCs w:val="28"/>
        </w:rPr>
        <w:t xml:space="preserve">Организация контроля внутри </w:t>
      </w:r>
      <w:r w:rsidR="00CF1CA6">
        <w:rPr>
          <w:b/>
          <w:sz w:val="28"/>
          <w:szCs w:val="28"/>
        </w:rPr>
        <w:t>РОО</w:t>
      </w:r>
      <w:r w:rsidRPr="00FC4D09">
        <w:rPr>
          <w:b/>
          <w:sz w:val="28"/>
          <w:szCs w:val="28"/>
        </w:rPr>
        <w:t xml:space="preserve"> по сохранности активов: денежных средств, запасов, основных средств </w:t>
      </w:r>
      <w:proofErr w:type="gramStart"/>
      <w:r w:rsidRPr="00FC4D09">
        <w:rPr>
          <w:b/>
          <w:sz w:val="28"/>
          <w:szCs w:val="28"/>
        </w:rPr>
        <w:t>и  нематериальных</w:t>
      </w:r>
      <w:proofErr w:type="gramEnd"/>
      <w:r w:rsidRPr="00FC4D09">
        <w:rPr>
          <w:b/>
          <w:sz w:val="28"/>
          <w:szCs w:val="28"/>
        </w:rPr>
        <w:t xml:space="preserve"> активов.</w:t>
      </w:r>
    </w:p>
    <w:p w14:paraId="5BA2EBA2" w14:textId="77777777" w:rsidR="007D0782" w:rsidRPr="00FC4D09" w:rsidRDefault="00E17D5D" w:rsidP="007D0782">
      <w:pPr>
        <w:ind w:firstLine="540"/>
        <w:jc w:val="both"/>
        <w:rPr>
          <w:b/>
          <w:sz w:val="28"/>
          <w:szCs w:val="28"/>
        </w:rPr>
      </w:pPr>
      <w:r w:rsidRPr="00FC4D09">
        <w:rPr>
          <w:b/>
          <w:sz w:val="28"/>
          <w:szCs w:val="28"/>
        </w:rPr>
        <w:t xml:space="preserve"> </w:t>
      </w:r>
    </w:p>
    <w:p w14:paraId="1436981F" w14:textId="77777777" w:rsidR="007D0782" w:rsidRPr="00FC4D09" w:rsidRDefault="007D0782" w:rsidP="007D0782">
      <w:pPr>
        <w:ind w:firstLine="540"/>
        <w:jc w:val="both"/>
        <w:rPr>
          <w:sz w:val="28"/>
          <w:szCs w:val="28"/>
        </w:rPr>
      </w:pPr>
      <w:r w:rsidRPr="00FC4D09">
        <w:rPr>
          <w:sz w:val="28"/>
          <w:szCs w:val="28"/>
        </w:rPr>
        <w:tab/>
        <w:t xml:space="preserve"> Для обеспечения сохранности денежных средств, основных средств, нематериальных активов, запасов и других активов, </w:t>
      </w:r>
      <w:r w:rsidR="00E22247" w:rsidRPr="00FC4D09">
        <w:rPr>
          <w:sz w:val="28"/>
          <w:szCs w:val="28"/>
        </w:rPr>
        <w:t>П</w:t>
      </w:r>
      <w:r w:rsidRPr="00FC4D09">
        <w:rPr>
          <w:sz w:val="28"/>
          <w:szCs w:val="28"/>
        </w:rPr>
        <w:t xml:space="preserve">риказом </w:t>
      </w:r>
      <w:r w:rsidR="00CF1CA6">
        <w:rPr>
          <w:sz w:val="28"/>
          <w:szCs w:val="28"/>
          <w:lang w:val="kk-KZ"/>
        </w:rPr>
        <w:t>Исполнительного директора</w:t>
      </w:r>
      <w:r w:rsidR="00EE3C18" w:rsidRPr="00FC4D09">
        <w:rPr>
          <w:sz w:val="28"/>
          <w:szCs w:val="28"/>
          <w:lang w:val="kk-KZ"/>
        </w:rPr>
        <w:t xml:space="preserve"> </w:t>
      </w:r>
      <w:r w:rsidRPr="00FC4D09">
        <w:rPr>
          <w:sz w:val="28"/>
          <w:szCs w:val="28"/>
        </w:rPr>
        <w:t>назначаются материально-ответственные лица, за которыми закрепляются активы.</w:t>
      </w:r>
    </w:p>
    <w:p w14:paraId="0D7690D1" w14:textId="77777777" w:rsidR="007D0782" w:rsidRPr="00FC4D09" w:rsidRDefault="007D0782" w:rsidP="007D0782">
      <w:pPr>
        <w:ind w:firstLine="540"/>
        <w:jc w:val="both"/>
        <w:rPr>
          <w:sz w:val="28"/>
          <w:szCs w:val="28"/>
        </w:rPr>
      </w:pPr>
      <w:r w:rsidRPr="00FC4D09">
        <w:rPr>
          <w:sz w:val="28"/>
          <w:szCs w:val="28"/>
        </w:rPr>
        <w:tab/>
        <w:t>С материально-ответственными лицами заключается договор о полной индивидуальной материальной ответственности вверенных ему активов предприятия.</w:t>
      </w:r>
    </w:p>
    <w:p w14:paraId="189E5435" w14:textId="77777777" w:rsidR="007D0782" w:rsidRPr="00FC4D09" w:rsidRDefault="00446CFC" w:rsidP="007D0782">
      <w:pPr>
        <w:ind w:firstLine="540"/>
        <w:jc w:val="both"/>
        <w:rPr>
          <w:sz w:val="28"/>
          <w:szCs w:val="28"/>
        </w:rPr>
      </w:pPr>
      <w:r w:rsidRPr="00FC4D09">
        <w:rPr>
          <w:sz w:val="28"/>
          <w:szCs w:val="28"/>
        </w:rPr>
        <w:lastRenderedPageBreak/>
        <w:tab/>
      </w:r>
      <w:r w:rsidR="007D0782" w:rsidRPr="00FC4D09">
        <w:rPr>
          <w:sz w:val="28"/>
          <w:szCs w:val="28"/>
        </w:rPr>
        <w:t>Фактический контроль за активами и документами заключается в принятии мер предосторожности с целью обеспечения сохранности денежных средств и товарно-материальных запасов. Это технические средства в виде механической защиты, защиты компьютерной от несанкционированного доступа к информации, наличие компетентных работников.</w:t>
      </w:r>
    </w:p>
    <w:p w14:paraId="0D11242A" w14:textId="77777777" w:rsidR="007D0782" w:rsidRPr="00FC4D09" w:rsidRDefault="00446CFC" w:rsidP="007D0782">
      <w:pPr>
        <w:ind w:firstLine="540"/>
        <w:jc w:val="both"/>
        <w:rPr>
          <w:sz w:val="28"/>
          <w:szCs w:val="28"/>
        </w:rPr>
      </w:pPr>
      <w:r w:rsidRPr="00FC4D09">
        <w:rPr>
          <w:sz w:val="28"/>
          <w:szCs w:val="28"/>
        </w:rPr>
        <w:tab/>
      </w:r>
      <w:r w:rsidR="007D0782" w:rsidRPr="00FC4D09">
        <w:rPr>
          <w:sz w:val="28"/>
          <w:szCs w:val="28"/>
        </w:rPr>
        <w:t xml:space="preserve">Осуществление внутренних проверок заключается в проведении внутрихозяйственных проверок и контроля. Потребность в таких проверках очевидна, так как их отсутствие может повлиять на выполнение обязательств работниками при осуществлении необходимых процедур или умышленном их </w:t>
      </w:r>
      <w:proofErr w:type="gramStart"/>
      <w:r w:rsidR="007D0782" w:rsidRPr="00FC4D09">
        <w:rPr>
          <w:sz w:val="28"/>
          <w:szCs w:val="28"/>
        </w:rPr>
        <w:t>не выполнении</w:t>
      </w:r>
      <w:proofErr w:type="gramEnd"/>
      <w:r w:rsidR="007D0782" w:rsidRPr="00FC4D09">
        <w:rPr>
          <w:sz w:val="28"/>
          <w:szCs w:val="28"/>
        </w:rPr>
        <w:t>.</w:t>
      </w:r>
    </w:p>
    <w:p w14:paraId="65A5077E" w14:textId="77777777" w:rsidR="007D0782" w:rsidRPr="00FC4D09" w:rsidRDefault="007D0782" w:rsidP="007D0782">
      <w:pPr>
        <w:ind w:firstLine="540"/>
        <w:jc w:val="both"/>
        <w:rPr>
          <w:sz w:val="28"/>
          <w:szCs w:val="28"/>
        </w:rPr>
      </w:pPr>
      <w:r w:rsidRPr="00FC4D09">
        <w:rPr>
          <w:sz w:val="28"/>
          <w:szCs w:val="28"/>
        </w:rPr>
        <w:t>Кроме того, в задачи внутренних проверок входит и взаимное сличение бухгалтерских записей между связанными однотипными операциями сотрудниками.</w:t>
      </w:r>
    </w:p>
    <w:p w14:paraId="071D5B5F" w14:textId="77777777" w:rsidR="007D0782" w:rsidRPr="00FC4D09" w:rsidRDefault="007D0782" w:rsidP="00446CFC">
      <w:pPr>
        <w:jc w:val="both"/>
        <w:rPr>
          <w:sz w:val="28"/>
          <w:szCs w:val="28"/>
        </w:rPr>
      </w:pPr>
      <w:r w:rsidRPr="00FC4D09">
        <w:rPr>
          <w:sz w:val="28"/>
          <w:szCs w:val="28"/>
        </w:rPr>
        <w:t>Нельзя допускать, чтобы один и тот же человек контролировал всю операцию от начала до конца.</w:t>
      </w:r>
    </w:p>
    <w:p w14:paraId="0C4702E3" w14:textId="77777777" w:rsidR="007D0782" w:rsidRPr="00FC4D09" w:rsidRDefault="007D0782" w:rsidP="00446CFC">
      <w:pPr>
        <w:ind w:firstLine="540"/>
        <w:jc w:val="both"/>
        <w:rPr>
          <w:sz w:val="28"/>
          <w:szCs w:val="28"/>
        </w:rPr>
      </w:pPr>
      <w:r w:rsidRPr="00FC4D09">
        <w:rPr>
          <w:sz w:val="28"/>
          <w:szCs w:val="28"/>
        </w:rPr>
        <w:t xml:space="preserve">Пользователями финансовой отчетности являются не только руководители, но и </w:t>
      </w:r>
      <w:r w:rsidR="00E17D5D" w:rsidRPr="00FC4D09">
        <w:rPr>
          <w:sz w:val="28"/>
          <w:szCs w:val="28"/>
        </w:rPr>
        <w:t>учредители</w:t>
      </w:r>
      <w:r w:rsidRPr="00FC4D09">
        <w:rPr>
          <w:sz w:val="28"/>
          <w:szCs w:val="28"/>
        </w:rPr>
        <w:t xml:space="preserve"> </w:t>
      </w:r>
      <w:r w:rsidR="00336EB7">
        <w:rPr>
          <w:sz w:val="28"/>
          <w:szCs w:val="28"/>
        </w:rPr>
        <w:t>РОО</w:t>
      </w:r>
      <w:r w:rsidRPr="00FC4D09">
        <w:rPr>
          <w:sz w:val="28"/>
          <w:szCs w:val="28"/>
        </w:rPr>
        <w:t xml:space="preserve">. На </w:t>
      </w:r>
      <w:r w:rsidR="00E17D5D" w:rsidRPr="00FC4D09">
        <w:rPr>
          <w:sz w:val="28"/>
          <w:szCs w:val="28"/>
        </w:rPr>
        <w:t>руководство</w:t>
      </w:r>
      <w:r w:rsidRPr="00FC4D09">
        <w:rPr>
          <w:sz w:val="28"/>
          <w:szCs w:val="28"/>
        </w:rPr>
        <w:t xml:space="preserve"> предприятия возлагается ответственность перед пользователями за точность и достоверность показателей финансовой отчетности, которые в значительной мере обеспечиваются отлаженной системой внутреннего контроля. Руководитель предприятия должен быть заинтересован в минимальном уровне риска искажения финансовых показателей, а бухгалтер, в силу специфики его работы, обязан оценить эффективность внутреннего контроля.</w:t>
      </w:r>
    </w:p>
    <w:p w14:paraId="1B467ADC" w14:textId="77777777" w:rsidR="007D0782" w:rsidRPr="00FC4D09" w:rsidRDefault="007D0782" w:rsidP="00BE7F62">
      <w:pPr>
        <w:ind w:firstLine="540"/>
        <w:jc w:val="both"/>
        <w:rPr>
          <w:sz w:val="28"/>
          <w:szCs w:val="28"/>
        </w:rPr>
      </w:pPr>
      <w:r w:rsidRPr="00FC4D09">
        <w:rPr>
          <w:sz w:val="28"/>
          <w:szCs w:val="28"/>
        </w:rPr>
        <w:t xml:space="preserve">Организацию бухгалтерского учета на предприятии следует определять в </w:t>
      </w:r>
      <w:r w:rsidR="00336EB7">
        <w:rPr>
          <w:sz w:val="28"/>
          <w:szCs w:val="28"/>
        </w:rPr>
        <w:t>соответст</w:t>
      </w:r>
      <w:r w:rsidRPr="00FC4D09">
        <w:rPr>
          <w:sz w:val="28"/>
          <w:szCs w:val="28"/>
        </w:rPr>
        <w:t xml:space="preserve">вии с учетной политикой, представляющей собой составную системы учета. В целом бухучет сам по себе осуществляет контрольную функцию. К работникам бухгалтерии необходимо предъявлять требования не только по ведению учета, но и анализу показателей, с которыми им приходится работать. </w:t>
      </w:r>
    </w:p>
    <w:p w14:paraId="79E40CD4" w14:textId="77777777" w:rsidR="007D0782" w:rsidRPr="00FC4D09" w:rsidRDefault="007D0782" w:rsidP="00BE7F62">
      <w:pPr>
        <w:ind w:firstLine="540"/>
        <w:jc w:val="both"/>
        <w:rPr>
          <w:sz w:val="28"/>
          <w:szCs w:val="28"/>
        </w:rPr>
      </w:pPr>
      <w:r w:rsidRPr="00FC4D09">
        <w:rPr>
          <w:sz w:val="28"/>
          <w:szCs w:val="28"/>
        </w:rPr>
        <w:t xml:space="preserve">Система бухгалтерского учета предполагает обязательное документирование всех финансово-хозяйственных операций. Любая запись в бухгалтерских </w:t>
      </w:r>
      <w:proofErr w:type="gramStart"/>
      <w:r w:rsidRPr="00FC4D09">
        <w:rPr>
          <w:sz w:val="28"/>
          <w:szCs w:val="28"/>
        </w:rPr>
        <w:t>регистрах  требует</w:t>
      </w:r>
      <w:proofErr w:type="gramEnd"/>
      <w:r w:rsidRPr="00FC4D09">
        <w:rPr>
          <w:sz w:val="28"/>
          <w:szCs w:val="28"/>
        </w:rPr>
        <w:t xml:space="preserve"> наличия документа, подтверждающего факт совершения операции - накладной, платежного поручения, счета, акта и т.д.</w:t>
      </w:r>
      <w:r w:rsidR="00EB44FC" w:rsidRPr="00FC4D09">
        <w:rPr>
          <w:sz w:val="28"/>
          <w:szCs w:val="28"/>
        </w:rPr>
        <w:t xml:space="preserve"> </w:t>
      </w:r>
      <w:r w:rsidRPr="00FC4D09">
        <w:rPr>
          <w:sz w:val="28"/>
          <w:szCs w:val="28"/>
        </w:rPr>
        <w:t xml:space="preserve"> </w:t>
      </w:r>
      <w:r w:rsidRPr="008B560D">
        <w:rPr>
          <w:sz w:val="28"/>
          <w:szCs w:val="28"/>
        </w:rPr>
        <w:t>Эти документы признаются основанием для учета при наличии в них даты составления, наименования организации, предприятия, содержания хозяйственной операции, наименование должностных лиц, ответственных за составление документа, подписи.</w:t>
      </w:r>
      <w:r w:rsidRPr="00FC4D09">
        <w:rPr>
          <w:sz w:val="28"/>
          <w:szCs w:val="28"/>
        </w:rPr>
        <w:t xml:space="preserve"> Все перечисленные условия составления документов обеспечивают внутренний контроль в организации за </w:t>
      </w:r>
      <w:r w:rsidR="00336EB7">
        <w:rPr>
          <w:sz w:val="28"/>
          <w:szCs w:val="28"/>
        </w:rPr>
        <w:t>соответст</w:t>
      </w:r>
      <w:r w:rsidRPr="00FC4D09">
        <w:rPr>
          <w:sz w:val="28"/>
          <w:szCs w:val="28"/>
        </w:rPr>
        <w:t>вием существа произведенной операции, указанной в учетной документации.</w:t>
      </w:r>
    </w:p>
    <w:p w14:paraId="3CCD2916" w14:textId="77777777" w:rsidR="007D0782" w:rsidRPr="00FC4D09" w:rsidRDefault="007D0782" w:rsidP="00BE7F62">
      <w:pPr>
        <w:ind w:firstLine="540"/>
        <w:jc w:val="both"/>
        <w:rPr>
          <w:sz w:val="28"/>
          <w:szCs w:val="28"/>
        </w:rPr>
      </w:pPr>
      <w:r w:rsidRPr="00FC4D09">
        <w:rPr>
          <w:sz w:val="28"/>
          <w:szCs w:val="28"/>
        </w:rPr>
        <w:t>Качественная система документирования и учета должна строиться на принципах составления документов в момент совершения операции или сразу после того. Чем больше времени</w:t>
      </w:r>
      <w:r w:rsidR="00EB44FC" w:rsidRPr="00FC4D09">
        <w:rPr>
          <w:sz w:val="28"/>
          <w:szCs w:val="28"/>
        </w:rPr>
        <w:t xml:space="preserve"> проходит с </w:t>
      </w:r>
      <w:proofErr w:type="gramStart"/>
      <w:r w:rsidR="00EB44FC" w:rsidRPr="00FC4D09">
        <w:rPr>
          <w:sz w:val="28"/>
          <w:szCs w:val="28"/>
        </w:rPr>
        <w:t>даты  совершения</w:t>
      </w:r>
      <w:proofErr w:type="gramEnd"/>
      <w:r w:rsidR="00EB44FC" w:rsidRPr="00FC4D09">
        <w:rPr>
          <w:sz w:val="28"/>
          <w:szCs w:val="28"/>
        </w:rPr>
        <w:t xml:space="preserve"> </w:t>
      </w:r>
      <w:r w:rsidR="00EB44FC" w:rsidRPr="00FC4D09">
        <w:rPr>
          <w:sz w:val="28"/>
          <w:szCs w:val="28"/>
        </w:rPr>
        <w:lastRenderedPageBreak/>
        <w:t>операции</w:t>
      </w:r>
      <w:r w:rsidRPr="00FC4D09">
        <w:rPr>
          <w:sz w:val="28"/>
          <w:szCs w:val="28"/>
        </w:rPr>
        <w:t xml:space="preserve">, тем больше вероятность возникновения погрешности в случае несвоевременного оформления документа. </w:t>
      </w:r>
    </w:p>
    <w:p w14:paraId="25AE0570" w14:textId="77777777" w:rsidR="007D0782" w:rsidRPr="00FC4D09" w:rsidRDefault="007D0782" w:rsidP="00BE7F62">
      <w:pPr>
        <w:ind w:firstLine="540"/>
        <w:jc w:val="both"/>
        <w:rPr>
          <w:sz w:val="28"/>
          <w:szCs w:val="28"/>
        </w:rPr>
      </w:pPr>
      <w:r w:rsidRPr="00FC4D09">
        <w:rPr>
          <w:sz w:val="28"/>
          <w:szCs w:val="28"/>
        </w:rPr>
        <w:t>Документы должны быть доступны для понимания, унифицированы, иметь продуманную структуру.</w:t>
      </w:r>
    </w:p>
    <w:p w14:paraId="2013685D" w14:textId="77777777" w:rsidR="007D0782" w:rsidRPr="00FC4D09" w:rsidRDefault="007D0782" w:rsidP="007D0782">
      <w:pPr>
        <w:ind w:firstLine="540"/>
        <w:jc w:val="both"/>
        <w:rPr>
          <w:sz w:val="28"/>
          <w:szCs w:val="28"/>
        </w:rPr>
      </w:pPr>
    </w:p>
    <w:p w14:paraId="239786FD" w14:textId="77777777" w:rsidR="007D0782" w:rsidRPr="00FC4D09" w:rsidRDefault="007D0782" w:rsidP="007D0782">
      <w:pPr>
        <w:jc w:val="both"/>
        <w:rPr>
          <w:b/>
          <w:sz w:val="28"/>
          <w:szCs w:val="28"/>
        </w:rPr>
      </w:pPr>
      <w:r w:rsidRPr="00FC4D09">
        <w:rPr>
          <w:b/>
          <w:sz w:val="28"/>
          <w:szCs w:val="28"/>
        </w:rPr>
        <w:t>Оформление результатов внутреннего контроля</w:t>
      </w:r>
    </w:p>
    <w:p w14:paraId="07224B2A" w14:textId="77777777" w:rsidR="007D0782" w:rsidRPr="00FC4D09" w:rsidRDefault="007D0782" w:rsidP="007D0782">
      <w:pPr>
        <w:ind w:firstLine="540"/>
        <w:jc w:val="both"/>
        <w:rPr>
          <w:sz w:val="28"/>
          <w:szCs w:val="28"/>
          <w:u w:val="single"/>
        </w:rPr>
      </w:pPr>
    </w:p>
    <w:p w14:paraId="49AA4706" w14:textId="77777777" w:rsidR="007D0782" w:rsidRPr="00FC4D09" w:rsidRDefault="007D0782" w:rsidP="007D0782">
      <w:pPr>
        <w:ind w:firstLine="540"/>
        <w:jc w:val="both"/>
        <w:rPr>
          <w:sz w:val="28"/>
          <w:szCs w:val="28"/>
        </w:rPr>
      </w:pPr>
      <w:r w:rsidRPr="00FC4D09">
        <w:rPr>
          <w:sz w:val="28"/>
          <w:szCs w:val="28"/>
        </w:rPr>
        <w:t xml:space="preserve">Отчеты внутреннего контроля оформляются актами и доводятся до сведения руководства и </w:t>
      </w:r>
      <w:r w:rsidR="00E17D5D" w:rsidRPr="00FC4D09">
        <w:rPr>
          <w:sz w:val="28"/>
          <w:szCs w:val="28"/>
        </w:rPr>
        <w:t>у</w:t>
      </w:r>
      <w:r w:rsidR="0089232A" w:rsidRPr="00FC4D09">
        <w:rPr>
          <w:sz w:val="28"/>
          <w:szCs w:val="28"/>
        </w:rPr>
        <w:t>чредител</w:t>
      </w:r>
      <w:r w:rsidR="00E17D5D" w:rsidRPr="00FC4D09">
        <w:rPr>
          <w:sz w:val="28"/>
          <w:szCs w:val="28"/>
        </w:rPr>
        <w:t>ей</w:t>
      </w:r>
      <w:r w:rsidRPr="00FC4D09">
        <w:rPr>
          <w:sz w:val="28"/>
          <w:szCs w:val="28"/>
        </w:rPr>
        <w:t>.</w:t>
      </w:r>
    </w:p>
    <w:p w14:paraId="247396EF" w14:textId="77777777" w:rsidR="00BE7F62" w:rsidRPr="00FC4D09" w:rsidRDefault="007D0782" w:rsidP="007D0782">
      <w:pPr>
        <w:ind w:firstLine="540"/>
        <w:jc w:val="both"/>
        <w:rPr>
          <w:sz w:val="28"/>
          <w:szCs w:val="28"/>
        </w:rPr>
      </w:pPr>
      <w:r w:rsidRPr="00FC4D09">
        <w:rPr>
          <w:sz w:val="28"/>
          <w:szCs w:val="28"/>
        </w:rPr>
        <w:t xml:space="preserve">Одним из наиболее важных элементов внутреннего контроля является проведение инвентаризации </w:t>
      </w:r>
      <w:r w:rsidR="00EB44FC" w:rsidRPr="00FC4D09">
        <w:rPr>
          <w:sz w:val="28"/>
          <w:szCs w:val="28"/>
        </w:rPr>
        <w:t>активов</w:t>
      </w:r>
      <w:r w:rsidRPr="00FC4D09">
        <w:rPr>
          <w:sz w:val="28"/>
          <w:szCs w:val="28"/>
        </w:rPr>
        <w:t xml:space="preserve"> и обязательств</w:t>
      </w:r>
      <w:r w:rsidR="00BE7F62" w:rsidRPr="00FC4D09">
        <w:rPr>
          <w:sz w:val="28"/>
          <w:szCs w:val="28"/>
        </w:rPr>
        <w:t>.</w:t>
      </w:r>
    </w:p>
    <w:p w14:paraId="01721BEE" w14:textId="77777777" w:rsidR="00EB44FC" w:rsidRPr="00FC4D09" w:rsidRDefault="00EB44FC" w:rsidP="00BE7F62">
      <w:pPr>
        <w:jc w:val="both"/>
        <w:rPr>
          <w:b/>
          <w:sz w:val="28"/>
          <w:szCs w:val="28"/>
        </w:rPr>
      </w:pPr>
    </w:p>
    <w:p w14:paraId="11A6296B" w14:textId="77777777" w:rsidR="00BE7F62" w:rsidRPr="00600326" w:rsidRDefault="00B67E64" w:rsidP="00600326">
      <w:pPr>
        <w:keepNext/>
        <w:widowControl w:val="0"/>
        <w:autoSpaceDE w:val="0"/>
        <w:autoSpaceDN w:val="0"/>
        <w:adjustRightInd w:val="0"/>
        <w:spacing w:before="240" w:after="60"/>
        <w:outlineLvl w:val="0"/>
        <w:rPr>
          <w:b/>
          <w:bCs/>
          <w:kern w:val="32"/>
          <w:sz w:val="28"/>
          <w:szCs w:val="28"/>
        </w:rPr>
      </w:pPr>
      <w:bookmarkStart w:id="11" w:name="_Toc498888801"/>
      <w:r w:rsidRPr="00600326">
        <w:rPr>
          <w:b/>
          <w:bCs/>
          <w:kern w:val="32"/>
          <w:sz w:val="28"/>
          <w:szCs w:val="28"/>
        </w:rPr>
        <w:t>1</w:t>
      </w:r>
      <w:r w:rsidR="006C214D" w:rsidRPr="00600326">
        <w:rPr>
          <w:b/>
          <w:bCs/>
          <w:kern w:val="32"/>
          <w:sz w:val="28"/>
          <w:szCs w:val="28"/>
        </w:rPr>
        <w:t>1</w:t>
      </w:r>
      <w:r w:rsidRPr="00600326">
        <w:rPr>
          <w:b/>
          <w:bCs/>
          <w:kern w:val="32"/>
          <w:sz w:val="28"/>
          <w:szCs w:val="28"/>
        </w:rPr>
        <w:t xml:space="preserve">. </w:t>
      </w:r>
      <w:r w:rsidR="00BE7F62" w:rsidRPr="00600326">
        <w:rPr>
          <w:b/>
          <w:bCs/>
          <w:kern w:val="32"/>
          <w:sz w:val="28"/>
          <w:szCs w:val="28"/>
        </w:rPr>
        <w:t>В</w:t>
      </w:r>
      <w:r w:rsidRPr="00600326">
        <w:rPr>
          <w:b/>
          <w:bCs/>
          <w:kern w:val="32"/>
          <w:sz w:val="28"/>
          <w:szCs w:val="28"/>
        </w:rPr>
        <w:t>НЕШНИЙ ВНУТРИКОРПОРАТИВНЫЙ КОНТРОЛЬ.</w:t>
      </w:r>
      <w:bookmarkEnd w:id="11"/>
    </w:p>
    <w:p w14:paraId="2E8FAAF1" w14:textId="77777777" w:rsidR="00BE7F62" w:rsidRPr="00FC4D09" w:rsidRDefault="00BE7F62" w:rsidP="00BE7F62">
      <w:pPr>
        <w:ind w:firstLine="540"/>
        <w:jc w:val="both"/>
        <w:rPr>
          <w:b/>
          <w:sz w:val="28"/>
          <w:szCs w:val="28"/>
        </w:rPr>
      </w:pPr>
    </w:p>
    <w:p w14:paraId="589D9FF3" w14:textId="77777777" w:rsidR="00BE7F62" w:rsidRPr="00FC4D09" w:rsidRDefault="00BE7F62" w:rsidP="00BE7F62">
      <w:pPr>
        <w:ind w:firstLine="540"/>
        <w:jc w:val="both"/>
        <w:rPr>
          <w:sz w:val="28"/>
          <w:szCs w:val="28"/>
        </w:rPr>
      </w:pPr>
      <w:r w:rsidRPr="00FC4D09">
        <w:rPr>
          <w:sz w:val="28"/>
          <w:szCs w:val="28"/>
        </w:rPr>
        <w:t xml:space="preserve">Внешний контроль обеспечивается </w:t>
      </w:r>
      <w:r w:rsidR="00650235" w:rsidRPr="00FC4D09">
        <w:rPr>
          <w:sz w:val="28"/>
          <w:szCs w:val="28"/>
        </w:rPr>
        <w:t>Р</w:t>
      </w:r>
      <w:r w:rsidRPr="00FC4D09">
        <w:rPr>
          <w:sz w:val="28"/>
          <w:szCs w:val="28"/>
        </w:rPr>
        <w:t xml:space="preserve">евизионной комиссией, </w:t>
      </w:r>
      <w:r w:rsidR="00650235" w:rsidRPr="00FC4D09">
        <w:rPr>
          <w:sz w:val="28"/>
          <w:szCs w:val="28"/>
        </w:rPr>
        <w:t xml:space="preserve">численностью не менее трех человек, сроком на три года. В состав Ревизионной комиссии не вправе входить члены Совета Объединения. </w:t>
      </w:r>
    </w:p>
    <w:p w14:paraId="320E1EE8" w14:textId="77777777" w:rsidR="00650235" w:rsidRPr="00FC4D09" w:rsidRDefault="00BE7F62" w:rsidP="00BE7F62">
      <w:pPr>
        <w:ind w:firstLine="540"/>
        <w:jc w:val="both"/>
        <w:rPr>
          <w:sz w:val="28"/>
          <w:szCs w:val="28"/>
        </w:rPr>
      </w:pPr>
      <w:r w:rsidRPr="00FC4D09">
        <w:rPr>
          <w:sz w:val="28"/>
          <w:szCs w:val="28"/>
        </w:rPr>
        <w:tab/>
        <w:t>В своей деятельности служба внешнего контроля руководствуется законодательством РК, внутренними нормати</w:t>
      </w:r>
      <w:r w:rsidR="00EB44FC" w:rsidRPr="00FC4D09">
        <w:rPr>
          <w:sz w:val="28"/>
          <w:szCs w:val="28"/>
        </w:rPr>
        <w:t>вн</w:t>
      </w:r>
      <w:r w:rsidRPr="00FC4D09">
        <w:rPr>
          <w:sz w:val="28"/>
          <w:szCs w:val="28"/>
        </w:rPr>
        <w:t xml:space="preserve">ыми актами, решениями </w:t>
      </w:r>
      <w:r w:rsidR="00650235" w:rsidRPr="00FC4D09">
        <w:rPr>
          <w:sz w:val="28"/>
          <w:szCs w:val="28"/>
        </w:rPr>
        <w:t>членов Совета Объединения</w:t>
      </w:r>
      <w:r w:rsidRPr="00FC4D09">
        <w:rPr>
          <w:sz w:val="28"/>
          <w:szCs w:val="28"/>
        </w:rPr>
        <w:t xml:space="preserve"> и </w:t>
      </w:r>
      <w:r w:rsidR="008B560D">
        <w:rPr>
          <w:sz w:val="28"/>
          <w:szCs w:val="28"/>
        </w:rPr>
        <w:t>приказами</w:t>
      </w:r>
      <w:r w:rsidRPr="00FC4D09">
        <w:rPr>
          <w:sz w:val="28"/>
          <w:szCs w:val="28"/>
        </w:rPr>
        <w:t xml:space="preserve"> </w:t>
      </w:r>
      <w:r w:rsidR="00BC1027" w:rsidRPr="00FC4D09">
        <w:rPr>
          <w:sz w:val="28"/>
          <w:szCs w:val="28"/>
        </w:rPr>
        <w:t>Председателя Объединения</w:t>
      </w:r>
      <w:r w:rsidRPr="00FC4D09">
        <w:rPr>
          <w:sz w:val="28"/>
          <w:szCs w:val="28"/>
        </w:rPr>
        <w:t xml:space="preserve">. </w:t>
      </w:r>
      <w:r w:rsidR="00650235" w:rsidRPr="00FC4D09">
        <w:rPr>
          <w:sz w:val="28"/>
          <w:szCs w:val="28"/>
        </w:rPr>
        <w:t xml:space="preserve">Ревизионная комиссия подотчетна только Собранию Объединения. Члены Ревизионной комиссии имеют право принимать участие </w:t>
      </w:r>
      <w:r w:rsidR="008B560D">
        <w:rPr>
          <w:sz w:val="28"/>
          <w:szCs w:val="28"/>
        </w:rPr>
        <w:t>на</w:t>
      </w:r>
      <w:r w:rsidR="00650235" w:rsidRPr="00FC4D09">
        <w:rPr>
          <w:sz w:val="28"/>
          <w:szCs w:val="28"/>
        </w:rPr>
        <w:t xml:space="preserve"> заседаниях Совета.</w:t>
      </w:r>
    </w:p>
    <w:p w14:paraId="62C4828C" w14:textId="77777777" w:rsidR="00BE7F62" w:rsidRPr="00FC4D09" w:rsidRDefault="00BE7F62" w:rsidP="00BE7F62">
      <w:pPr>
        <w:ind w:firstLine="540"/>
        <w:jc w:val="both"/>
        <w:rPr>
          <w:sz w:val="28"/>
          <w:szCs w:val="28"/>
        </w:rPr>
      </w:pPr>
      <w:r w:rsidRPr="00FC4D09">
        <w:rPr>
          <w:sz w:val="28"/>
          <w:szCs w:val="28"/>
        </w:rPr>
        <w:t xml:space="preserve">Ответственность за службу </w:t>
      </w:r>
      <w:r w:rsidR="00BC1027" w:rsidRPr="00FC4D09">
        <w:rPr>
          <w:sz w:val="28"/>
          <w:szCs w:val="28"/>
        </w:rPr>
        <w:t>Ревизионной комиссии</w:t>
      </w:r>
      <w:r w:rsidRPr="00FC4D09">
        <w:rPr>
          <w:sz w:val="28"/>
          <w:szCs w:val="28"/>
        </w:rPr>
        <w:t xml:space="preserve"> возлагается на руководителя службы </w:t>
      </w:r>
      <w:r w:rsidR="00650235" w:rsidRPr="00FC4D09">
        <w:rPr>
          <w:sz w:val="28"/>
          <w:szCs w:val="28"/>
        </w:rPr>
        <w:t>Ревизионной комиссии</w:t>
      </w:r>
      <w:r w:rsidRPr="00FC4D09">
        <w:rPr>
          <w:sz w:val="28"/>
          <w:szCs w:val="28"/>
        </w:rPr>
        <w:t xml:space="preserve"> или на лицо</w:t>
      </w:r>
      <w:r w:rsidR="009A48A7" w:rsidRPr="00FC4D09">
        <w:rPr>
          <w:sz w:val="28"/>
          <w:szCs w:val="28"/>
        </w:rPr>
        <w:t>,</w:t>
      </w:r>
      <w:r w:rsidRPr="00FC4D09">
        <w:rPr>
          <w:sz w:val="28"/>
          <w:szCs w:val="28"/>
        </w:rPr>
        <w:t xml:space="preserve"> уполномоченное </w:t>
      </w:r>
      <w:r w:rsidR="00650235" w:rsidRPr="00FC4D09">
        <w:rPr>
          <w:sz w:val="28"/>
          <w:szCs w:val="28"/>
        </w:rPr>
        <w:t>членами Совета Объединения</w:t>
      </w:r>
      <w:r w:rsidRPr="00FC4D09">
        <w:rPr>
          <w:sz w:val="28"/>
          <w:szCs w:val="28"/>
        </w:rPr>
        <w:t>.</w:t>
      </w:r>
    </w:p>
    <w:p w14:paraId="27D10DA7" w14:textId="77777777" w:rsidR="00BE7F62" w:rsidRPr="00FC4D09" w:rsidRDefault="00BE7F62" w:rsidP="00BE7F62">
      <w:pPr>
        <w:ind w:firstLine="540"/>
        <w:jc w:val="both"/>
        <w:rPr>
          <w:sz w:val="28"/>
          <w:szCs w:val="28"/>
        </w:rPr>
      </w:pPr>
    </w:p>
    <w:p w14:paraId="1A057C83" w14:textId="77777777" w:rsidR="00BE7F62" w:rsidRPr="00FC4D09" w:rsidRDefault="00BE7F62" w:rsidP="00BE7F62">
      <w:pPr>
        <w:ind w:firstLine="540"/>
        <w:jc w:val="both"/>
        <w:rPr>
          <w:sz w:val="28"/>
          <w:szCs w:val="28"/>
        </w:rPr>
      </w:pPr>
      <w:r w:rsidRPr="00FC4D09">
        <w:rPr>
          <w:sz w:val="28"/>
          <w:szCs w:val="28"/>
        </w:rPr>
        <w:t xml:space="preserve">Внутрикорпоративный </w:t>
      </w:r>
      <w:r w:rsidR="003D0A39" w:rsidRPr="00FC4D09">
        <w:rPr>
          <w:sz w:val="28"/>
          <w:szCs w:val="28"/>
        </w:rPr>
        <w:t>контроль</w:t>
      </w:r>
      <w:r w:rsidRPr="00FC4D09">
        <w:rPr>
          <w:sz w:val="28"/>
          <w:szCs w:val="28"/>
        </w:rPr>
        <w:t xml:space="preserve"> должен главным образом сосредоточиться на </w:t>
      </w:r>
      <w:r w:rsidR="00336EB7">
        <w:rPr>
          <w:sz w:val="28"/>
          <w:szCs w:val="28"/>
        </w:rPr>
        <w:t>соответст</w:t>
      </w:r>
      <w:r w:rsidRPr="00FC4D09">
        <w:rPr>
          <w:sz w:val="28"/>
          <w:szCs w:val="28"/>
        </w:rPr>
        <w:t>виях принятой Учетной политики</w:t>
      </w:r>
      <w:r w:rsidR="009A48A7" w:rsidRPr="00FC4D09">
        <w:rPr>
          <w:sz w:val="28"/>
          <w:szCs w:val="28"/>
        </w:rPr>
        <w:t>,</w:t>
      </w:r>
      <w:r w:rsidRPr="00FC4D09">
        <w:rPr>
          <w:sz w:val="28"/>
          <w:szCs w:val="28"/>
        </w:rPr>
        <w:t xml:space="preserve"> установленному порядку </w:t>
      </w:r>
      <w:proofErr w:type="gramStart"/>
      <w:r w:rsidRPr="00FC4D09">
        <w:rPr>
          <w:sz w:val="28"/>
          <w:szCs w:val="28"/>
        </w:rPr>
        <w:t>учета  и</w:t>
      </w:r>
      <w:proofErr w:type="gramEnd"/>
      <w:r w:rsidRPr="00FC4D09">
        <w:rPr>
          <w:sz w:val="28"/>
          <w:szCs w:val="28"/>
        </w:rPr>
        <w:t xml:space="preserve"> отчетности, а также точности ее претворения </w:t>
      </w:r>
      <w:r w:rsidR="006861CD" w:rsidRPr="00FC4D09">
        <w:rPr>
          <w:sz w:val="28"/>
          <w:szCs w:val="28"/>
        </w:rPr>
        <w:t>в компании</w:t>
      </w:r>
      <w:r w:rsidRPr="00FC4D09">
        <w:rPr>
          <w:sz w:val="28"/>
          <w:szCs w:val="28"/>
        </w:rPr>
        <w:t xml:space="preserve">. </w:t>
      </w:r>
    </w:p>
    <w:p w14:paraId="5F8673F2" w14:textId="77777777" w:rsidR="00BE7F62" w:rsidRPr="00FC4D09" w:rsidRDefault="00BE7F62" w:rsidP="00BE7F62">
      <w:pPr>
        <w:ind w:firstLine="540"/>
        <w:jc w:val="both"/>
        <w:rPr>
          <w:sz w:val="28"/>
          <w:szCs w:val="28"/>
        </w:rPr>
      </w:pPr>
    </w:p>
    <w:p w14:paraId="441AFA42" w14:textId="77777777" w:rsidR="00BE7F62" w:rsidRPr="00FC4D09" w:rsidRDefault="00BE7F62" w:rsidP="00BE7F62">
      <w:pPr>
        <w:ind w:firstLine="540"/>
        <w:jc w:val="both"/>
        <w:rPr>
          <w:sz w:val="28"/>
          <w:szCs w:val="28"/>
        </w:rPr>
      </w:pPr>
      <w:proofErr w:type="gramStart"/>
      <w:r w:rsidRPr="00FC4D09">
        <w:rPr>
          <w:sz w:val="28"/>
          <w:szCs w:val="28"/>
        </w:rPr>
        <w:t>Путем проведения документальных проверок</w:t>
      </w:r>
      <w:r w:rsidR="00EB44FC" w:rsidRPr="00FC4D09">
        <w:rPr>
          <w:sz w:val="28"/>
          <w:szCs w:val="28"/>
        </w:rPr>
        <w:t>,</w:t>
      </w:r>
      <w:proofErr w:type="gramEnd"/>
      <w:r w:rsidRPr="00FC4D09">
        <w:rPr>
          <w:sz w:val="28"/>
          <w:szCs w:val="28"/>
        </w:rPr>
        <w:t xml:space="preserve"> ревизионная комиссия должна обеспечить:</w:t>
      </w:r>
    </w:p>
    <w:p w14:paraId="59FF8CAB" w14:textId="77777777" w:rsidR="00BE7F62" w:rsidRPr="00FC4D09" w:rsidRDefault="00BE7F62" w:rsidP="002F4200">
      <w:pPr>
        <w:numPr>
          <w:ilvl w:val="0"/>
          <w:numId w:val="6"/>
        </w:numPr>
        <w:jc w:val="both"/>
        <w:rPr>
          <w:sz w:val="28"/>
          <w:szCs w:val="28"/>
        </w:rPr>
      </w:pPr>
      <w:r w:rsidRPr="00FC4D09">
        <w:rPr>
          <w:sz w:val="28"/>
          <w:szCs w:val="28"/>
        </w:rPr>
        <w:t xml:space="preserve">своевременное выявление и анализ рисков, </w:t>
      </w:r>
    </w:p>
    <w:p w14:paraId="3BC45C08" w14:textId="77777777" w:rsidR="00BE7F62" w:rsidRPr="00FC4D09" w:rsidRDefault="00BE7F62" w:rsidP="002F4200">
      <w:pPr>
        <w:numPr>
          <w:ilvl w:val="0"/>
          <w:numId w:val="6"/>
        </w:numPr>
        <w:jc w:val="both"/>
        <w:rPr>
          <w:sz w:val="28"/>
          <w:szCs w:val="28"/>
        </w:rPr>
      </w:pPr>
      <w:r w:rsidRPr="00FC4D09">
        <w:rPr>
          <w:sz w:val="28"/>
          <w:szCs w:val="28"/>
        </w:rPr>
        <w:t xml:space="preserve">достоверность финансовой и управленческой информации, </w:t>
      </w:r>
    </w:p>
    <w:p w14:paraId="770B6590" w14:textId="77777777" w:rsidR="00BE7F62" w:rsidRPr="00FC4D09" w:rsidRDefault="00BE7F62" w:rsidP="002F4200">
      <w:pPr>
        <w:numPr>
          <w:ilvl w:val="0"/>
          <w:numId w:val="6"/>
        </w:numPr>
        <w:jc w:val="both"/>
        <w:rPr>
          <w:sz w:val="28"/>
          <w:szCs w:val="28"/>
        </w:rPr>
      </w:pPr>
      <w:r w:rsidRPr="00FC4D09">
        <w:rPr>
          <w:sz w:val="28"/>
          <w:szCs w:val="28"/>
        </w:rPr>
        <w:t xml:space="preserve">сохранность активов, </w:t>
      </w:r>
    </w:p>
    <w:p w14:paraId="0B442A2B" w14:textId="77777777" w:rsidR="00BE7F62" w:rsidRPr="00FC4D09" w:rsidRDefault="00BE7F62" w:rsidP="002F4200">
      <w:pPr>
        <w:numPr>
          <w:ilvl w:val="0"/>
          <w:numId w:val="6"/>
        </w:numPr>
        <w:jc w:val="both"/>
        <w:rPr>
          <w:sz w:val="28"/>
          <w:szCs w:val="28"/>
        </w:rPr>
      </w:pPr>
      <w:r w:rsidRPr="00FC4D09">
        <w:rPr>
          <w:sz w:val="28"/>
          <w:szCs w:val="28"/>
        </w:rPr>
        <w:t>соблюдение законодательства,</w:t>
      </w:r>
    </w:p>
    <w:p w14:paraId="511279FA" w14:textId="77777777" w:rsidR="00BE7F62" w:rsidRPr="00FC4D09" w:rsidRDefault="00BE7F62" w:rsidP="002F4200">
      <w:pPr>
        <w:numPr>
          <w:ilvl w:val="0"/>
          <w:numId w:val="6"/>
        </w:numPr>
        <w:jc w:val="both"/>
        <w:rPr>
          <w:sz w:val="28"/>
          <w:szCs w:val="28"/>
        </w:rPr>
      </w:pPr>
      <w:r w:rsidRPr="00FC4D09">
        <w:rPr>
          <w:sz w:val="28"/>
          <w:szCs w:val="28"/>
        </w:rPr>
        <w:t xml:space="preserve">соблюдение внутренних политик и процедур, </w:t>
      </w:r>
    </w:p>
    <w:p w14:paraId="4CDE5B2A" w14:textId="77777777" w:rsidR="00BE7F62" w:rsidRPr="00FC4D09" w:rsidRDefault="00BE7F62" w:rsidP="002F4200">
      <w:pPr>
        <w:numPr>
          <w:ilvl w:val="0"/>
          <w:numId w:val="6"/>
        </w:numPr>
        <w:jc w:val="both"/>
        <w:rPr>
          <w:sz w:val="28"/>
          <w:szCs w:val="28"/>
        </w:rPr>
      </w:pPr>
      <w:r w:rsidRPr="00FC4D09">
        <w:rPr>
          <w:sz w:val="28"/>
          <w:szCs w:val="28"/>
        </w:rPr>
        <w:t xml:space="preserve">выполнение финансово-хозяйственных планов, </w:t>
      </w:r>
    </w:p>
    <w:p w14:paraId="095C30F4" w14:textId="77777777" w:rsidR="00BE7F62" w:rsidRPr="00FC4D09" w:rsidRDefault="00BE7F62" w:rsidP="002F4200">
      <w:pPr>
        <w:numPr>
          <w:ilvl w:val="0"/>
          <w:numId w:val="6"/>
        </w:numPr>
        <w:jc w:val="both"/>
        <w:rPr>
          <w:sz w:val="28"/>
          <w:szCs w:val="28"/>
        </w:rPr>
      </w:pPr>
      <w:r w:rsidRPr="00FC4D09">
        <w:rPr>
          <w:sz w:val="28"/>
          <w:szCs w:val="28"/>
        </w:rPr>
        <w:t>эффективное использование ресурсов,</w:t>
      </w:r>
    </w:p>
    <w:p w14:paraId="30CEBA30" w14:textId="77777777" w:rsidR="00BE7F62" w:rsidRPr="00FC4D09" w:rsidRDefault="00BE7F62" w:rsidP="002F4200">
      <w:pPr>
        <w:numPr>
          <w:ilvl w:val="0"/>
          <w:numId w:val="6"/>
        </w:numPr>
        <w:jc w:val="both"/>
        <w:rPr>
          <w:sz w:val="28"/>
          <w:szCs w:val="28"/>
        </w:rPr>
      </w:pPr>
      <w:r w:rsidRPr="00FC4D09">
        <w:rPr>
          <w:sz w:val="28"/>
          <w:szCs w:val="28"/>
        </w:rPr>
        <w:lastRenderedPageBreak/>
        <w:t xml:space="preserve">финансовый контроль, в том числе контроль над полнотой и достоверностью бухгалтерских записей и финансовой отчетности, </w:t>
      </w:r>
    </w:p>
    <w:p w14:paraId="05C98A19" w14:textId="77777777" w:rsidR="00BE7F62" w:rsidRPr="00FC4D09" w:rsidRDefault="00BE7F62" w:rsidP="002F4200">
      <w:pPr>
        <w:numPr>
          <w:ilvl w:val="0"/>
          <w:numId w:val="6"/>
        </w:numPr>
        <w:jc w:val="both"/>
        <w:rPr>
          <w:sz w:val="28"/>
          <w:szCs w:val="28"/>
        </w:rPr>
      </w:pPr>
      <w:r w:rsidRPr="00FC4D09">
        <w:rPr>
          <w:sz w:val="28"/>
          <w:szCs w:val="28"/>
        </w:rPr>
        <w:t xml:space="preserve">контроль сохранности собственности </w:t>
      </w:r>
      <w:r w:rsidR="00F51ACB" w:rsidRPr="00FC4D09">
        <w:rPr>
          <w:sz w:val="28"/>
          <w:szCs w:val="28"/>
        </w:rPr>
        <w:t>Объединения</w:t>
      </w:r>
      <w:r w:rsidRPr="00FC4D09">
        <w:rPr>
          <w:sz w:val="28"/>
          <w:szCs w:val="28"/>
        </w:rPr>
        <w:t>, расходования денежных и материальных ресурсов,</w:t>
      </w:r>
    </w:p>
    <w:p w14:paraId="1FC39F93" w14:textId="77777777" w:rsidR="00BE7F62" w:rsidRPr="00FC4D09" w:rsidRDefault="00BE7F62" w:rsidP="002F4200">
      <w:pPr>
        <w:numPr>
          <w:ilvl w:val="0"/>
          <w:numId w:val="6"/>
        </w:numPr>
        <w:jc w:val="both"/>
        <w:rPr>
          <w:sz w:val="28"/>
          <w:szCs w:val="28"/>
        </w:rPr>
      </w:pPr>
      <w:r w:rsidRPr="00FC4D09">
        <w:rPr>
          <w:sz w:val="28"/>
          <w:szCs w:val="28"/>
        </w:rPr>
        <w:t>проверку на наличие всех разрешительных, правоустанавливающих и иных документов, необходимых для осуществления предпринимательской деятельности предприятий,</w:t>
      </w:r>
    </w:p>
    <w:p w14:paraId="2ECD909D" w14:textId="77777777" w:rsidR="00BE7F62" w:rsidRPr="00FC4D09" w:rsidRDefault="00BE7F62" w:rsidP="002F4200">
      <w:pPr>
        <w:numPr>
          <w:ilvl w:val="0"/>
          <w:numId w:val="6"/>
        </w:numPr>
        <w:jc w:val="both"/>
        <w:rPr>
          <w:sz w:val="28"/>
          <w:szCs w:val="28"/>
        </w:rPr>
      </w:pPr>
      <w:r w:rsidRPr="00FC4D09">
        <w:rPr>
          <w:sz w:val="28"/>
          <w:szCs w:val="28"/>
        </w:rPr>
        <w:t>экспертизу бухгалтерской, финансовой, статистической, юридической, производственной и иной документации,</w:t>
      </w:r>
    </w:p>
    <w:p w14:paraId="1F319215" w14:textId="77777777" w:rsidR="00BE7F62" w:rsidRPr="00FC4D09" w:rsidRDefault="00BE7F62" w:rsidP="002F4200">
      <w:pPr>
        <w:numPr>
          <w:ilvl w:val="0"/>
          <w:numId w:val="6"/>
        </w:numPr>
        <w:jc w:val="both"/>
        <w:rPr>
          <w:sz w:val="28"/>
          <w:szCs w:val="28"/>
        </w:rPr>
      </w:pPr>
      <w:r w:rsidRPr="00FC4D09">
        <w:rPr>
          <w:sz w:val="28"/>
          <w:szCs w:val="28"/>
        </w:rPr>
        <w:t>достоверность финансово-экономического анализа деятельности предприятий и его структурных подразделений,</w:t>
      </w:r>
    </w:p>
    <w:p w14:paraId="4BBDE833" w14:textId="77777777" w:rsidR="00BE7F62" w:rsidRPr="00FC4D09" w:rsidRDefault="00BE7F62" w:rsidP="002F4200">
      <w:pPr>
        <w:numPr>
          <w:ilvl w:val="0"/>
          <w:numId w:val="6"/>
        </w:numPr>
        <w:jc w:val="both"/>
        <w:rPr>
          <w:sz w:val="28"/>
          <w:szCs w:val="28"/>
        </w:rPr>
      </w:pPr>
      <w:r w:rsidRPr="00FC4D09">
        <w:rPr>
          <w:sz w:val="28"/>
          <w:szCs w:val="28"/>
        </w:rPr>
        <w:t>оказание практической помощи по устранению выявленных нарушений,</w:t>
      </w:r>
    </w:p>
    <w:p w14:paraId="4F81CBB0" w14:textId="77777777" w:rsidR="00BE7F62" w:rsidRPr="00FC4D09" w:rsidRDefault="00BE7F62" w:rsidP="002F4200">
      <w:pPr>
        <w:numPr>
          <w:ilvl w:val="0"/>
          <w:numId w:val="6"/>
        </w:numPr>
        <w:jc w:val="both"/>
        <w:rPr>
          <w:sz w:val="28"/>
          <w:szCs w:val="28"/>
        </w:rPr>
      </w:pPr>
      <w:r w:rsidRPr="00FC4D09">
        <w:rPr>
          <w:sz w:val="28"/>
          <w:szCs w:val="28"/>
        </w:rPr>
        <w:t>прочие действия.</w:t>
      </w:r>
    </w:p>
    <w:p w14:paraId="416FECA3" w14:textId="77777777" w:rsidR="00BE7F62" w:rsidRPr="00FC4D09" w:rsidRDefault="00BE7F62" w:rsidP="00BE7F62">
      <w:pPr>
        <w:jc w:val="both"/>
        <w:rPr>
          <w:sz w:val="28"/>
          <w:szCs w:val="28"/>
        </w:rPr>
      </w:pPr>
    </w:p>
    <w:p w14:paraId="7DD610EA" w14:textId="77777777" w:rsidR="00BE7F62" w:rsidRPr="00FC4D09" w:rsidRDefault="00BE7F62" w:rsidP="00BE7F62">
      <w:pPr>
        <w:ind w:firstLine="540"/>
        <w:jc w:val="both"/>
        <w:rPr>
          <w:sz w:val="28"/>
          <w:szCs w:val="28"/>
        </w:rPr>
      </w:pPr>
      <w:r w:rsidRPr="008B560D">
        <w:rPr>
          <w:sz w:val="28"/>
          <w:szCs w:val="28"/>
        </w:rPr>
        <w:t>Состав участников ревизионной</w:t>
      </w:r>
      <w:r w:rsidR="006A5AA4" w:rsidRPr="008B560D">
        <w:rPr>
          <w:sz w:val="28"/>
          <w:szCs w:val="28"/>
        </w:rPr>
        <w:t xml:space="preserve"> комиссии утверждает </w:t>
      </w:r>
      <w:r w:rsidR="003D0A39" w:rsidRPr="008B560D">
        <w:rPr>
          <w:sz w:val="28"/>
          <w:szCs w:val="28"/>
        </w:rPr>
        <w:t>члены Совета Объединения</w:t>
      </w:r>
      <w:r w:rsidRPr="008B560D">
        <w:rPr>
          <w:sz w:val="28"/>
          <w:szCs w:val="28"/>
        </w:rPr>
        <w:t>.</w:t>
      </w:r>
    </w:p>
    <w:p w14:paraId="1853C9D6" w14:textId="77777777" w:rsidR="00BE7F62" w:rsidRPr="00FC4D09" w:rsidRDefault="00BE7F62" w:rsidP="00BE7F62">
      <w:pPr>
        <w:ind w:firstLine="540"/>
        <w:jc w:val="both"/>
        <w:rPr>
          <w:sz w:val="28"/>
          <w:szCs w:val="28"/>
        </w:rPr>
      </w:pPr>
      <w:r w:rsidRPr="00FC4D09">
        <w:rPr>
          <w:sz w:val="28"/>
          <w:szCs w:val="28"/>
        </w:rPr>
        <w:t xml:space="preserve">Распределение обязанностей между сотрудниками комиссии осуществляет председатель ревизионной комиссии в </w:t>
      </w:r>
      <w:r w:rsidR="00336EB7">
        <w:rPr>
          <w:sz w:val="28"/>
          <w:szCs w:val="28"/>
        </w:rPr>
        <w:t>соответст</w:t>
      </w:r>
      <w:r w:rsidRPr="00FC4D09">
        <w:rPr>
          <w:sz w:val="28"/>
          <w:szCs w:val="28"/>
        </w:rPr>
        <w:t>вии с должностными инструкциями</w:t>
      </w:r>
      <w:r w:rsidR="006861CD" w:rsidRPr="00FC4D09">
        <w:rPr>
          <w:sz w:val="28"/>
          <w:szCs w:val="28"/>
        </w:rPr>
        <w:t>.</w:t>
      </w:r>
    </w:p>
    <w:p w14:paraId="6172CEB6" w14:textId="77777777" w:rsidR="00BE7F62" w:rsidRPr="00FC4D09" w:rsidRDefault="00BE7F62" w:rsidP="00BE7F62">
      <w:pPr>
        <w:ind w:firstLine="540"/>
        <w:jc w:val="both"/>
        <w:rPr>
          <w:sz w:val="28"/>
          <w:szCs w:val="28"/>
        </w:rPr>
      </w:pPr>
    </w:p>
    <w:p w14:paraId="0C711042" w14:textId="77777777" w:rsidR="00BE7F62" w:rsidRPr="00FC4D09" w:rsidRDefault="005F0FF2" w:rsidP="00BE7F62">
      <w:pPr>
        <w:ind w:firstLine="540"/>
        <w:jc w:val="both"/>
        <w:rPr>
          <w:sz w:val="28"/>
          <w:szCs w:val="28"/>
        </w:rPr>
      </w:pPr>
      <w:r w:rsidRPr="00FC4D09">
        <w:rPr>
          <w:sz w:val="28"/>
          <w:szCs w:val="28"/>
          <w:lang w:val="kk-KZ"/>
        </w:rPr>
        <w:t xml:space="preserve">Порядок работы Ревизионной комиссии, права и обязанности определены в Положении о Ревизионной комиссии утвержденной </w:t>
      </w:r>
      <w:r w:rsidR="008B560D">
        <w:rPr>
          <w:sz w:val="28"/>
          <w:szCs w:val="28"/>
          <w:lang w:val="kk-KZ"/>
        </w:rPr>
        <w:t>Советом РОО «</w:t>
      </w:r>
      <w:r w:rsidR="0004241A">
        <w:rPr>
          <w:sz w:val="28"/>
          <w:szCs w:val="28"/>
          <w:lang w:val="kk-KZ"/>
        </w:rPr>
        <w:t>КОЭЗ</w:t>
      </w:r>
      <w:r w:rsidR="008B560D">
        <w:rPr>
          <w:sz w:val="28"/>
          <w:szCs w:val="28"/>
          <w:lang w:val="kk-KZ"/>
        </w:rPr>
        <w:t>»</w:t>
      </w:r>
      <w:r w:rsidRPr="00FC4D09">
        <w:rPr>
          <w:sz w:val="28"/>
          <w:szCs w:val="28"/>
        </w:rPr>
        <w:t>.</w:t>
      </w:r>
    </w:p>
    <w:p w14:paraId="68897C48" w14:textId="77777777" w:rsidR="005F0FF2" w:rsidRPr="00FC4D09" w:rsidRDefault="005F0FF2" w:rsidP="007D0782">
      <w:pPr>
        <w:ind w:firstLine="540"/>
        <w:jc w:val="both"/>
        <w:rPr>
          <w:sz w:val="28"/>
          <w:szCs w:val="28"/>
        </w:rPr>
      </w:pPr>
    </w:p>
    <w:p w14:paraId="7D71BADB" w14:textId="77777777" w:rsidR="00BE7F62" w:rsidRPr="00FC4D09" w:rsidRDefault="009534E0" w:rsidP="007D0782">
      <w:pPr>
        <w:ind w:firstLine="540"/>
        <w:jc w:val="both"/>
        <w:rPr>
          <w:sz w:val="28"/>
          <w:szCs w:val="28"/>
        </w:rPr>
      </w:pPr>
      <w:r w:rsidRPr="00FC4D09">
        <w:rPr>
          <w:sz w:val="28"/>
          <w:szCs w:val="28"/>
        </w:rPr>
        <w:t>Проверка хозяйственно-финансовой и иной деятельности Объединения проводится Ревизионной комиссией не реже одного раза в год. При этом, ревизии и проверки не должны нарушать нормальный режим работы Объединения.</w:t>
      </w:r>
    </w:p>
    <w:p w14:paraId="0F1A688F" w14:textId="77777777" w:rsidR="005F0FF2" w:rsidRPr="00FC4D09" w:rsidRDefault="005F0FF2" w:rsidP="005F0FF2">
      <w:pPr>
        <w:ind w:firstLine="540"/>
        <w:jc w:val="both"/>
        <w:rPr>
          <w:sz w:val="28"/>
          <w:szCs w:val="28"/>
        </w:rPr>
      </w:pPr>
      <w:r w:rsidRPr="00FC4D09">
        <w:rPr>
          <w:sz w:val="28"/>
          <w:szCs w:val="28"/>
        </w:rPr>
        <w:t xml:space="preserve">По завершении проверки составляется акт проверки, который подписывается Ревизионной комиссией и руководством </w:t>
      </w:r>
      <w:r w:rsidR="00336EB7">
        <w:rPr>
          <w:sz w:val="28"/>
          <w:szCs w:val="28"/>
        </w:rPr>
        <w:t>РОО</w:t>
      </w:r>
      <w:r w:rsidRPr="00FC4D09">
        <w:rPr>
          <w:sz w:val="28"/>
          <w:szCs w:val="28"/>
        </w:rPr>
        <w:t>.</w:t>
      </w:r>
    </w:p>
    <w:p w14:paraId="0329F950" w14:textId="77777777" w:rsidR="007D0782" w:rsidRPr="00FC4D09" w:rsidRDefault="007D0782" w:rsidP="00A21B00">
      <w:pPr>
        <w:jc w:val="both"/>
        <w:rPr>
          <w:b/>
          <w:sz w:val="28"/>
          <w:szCs w:val="28"/>
        </w:rPr>
      </w:pPr>
    </w:p>
    <w:p w14:paraId="7C4E30D9" w14:textId="77777777" w:rsidR="009D5B05" w:rsidRPr="00600326" w:rsidRDefault="00A21B00" w:rsidP="00600326">
      <w:pPr>
        <w:keepNext/>
        <w:widowControl w:val="0"/>
        <w:autoSpaceDE w:val="0"/>
        <w:autoSpaceDN w:val="0"/>
        <w:adjustRightInd w:val="0"/>
        <w:spacing w:before="240" w:after="60"/>
        <w:outlineLvl w:val="0"/>
        <w:rPr>
          <w:b/>
          <w:bCs/>
          <w:kern w:val="32"/>
          <w:sz w:val="28"/>
          <w:szCs w:val="28"/>
        </w:rPr>
      </w:pPr>
      <w:bookmarkStart w:id="12" w:name="_Toc498888802"/>
      <w:r w:rsidRPr="00600326">
        <w:rPr>
          <w:b/>
          <w:bCs/>
          <w:kern w:val="32"/>
          <w:sz w:val="28"/>
          <w:szCs w:val="28"/>
        </w:rPr>
        <w:t>1</w:t>
      </w:r>
      <w:r w:rsidR="006C214D" w:rsidRPr="00600326">
        <w:rPr>
          <w:b/>
          <w:bCs/>
          <w:kern w:val="32"/>
          <w:sz w:val="28"/>
          <w:szCs w:val="28"/>
        </w:rPr>
        <w:t>2</w:t>
      </w:r>
      <w:r w:rsidR="009D5B05" w:rsidRPr="00600326">
        <w:rPr>
          <w:b/>
          <w:bCs/>
          <w:kern w:val="32"/>
          <w:sz w:val="28"/>
          <w:szCs w:val="28"/>
        </w:rPr>
        <w:t>. УЧЕТ ДОЛГОСРОЧНЫХ АКТИВОВ</w:t>
      </w:r>
      <w:bookmarkEnd w:id="12"/>
    </w:p>
    <w:p w14:paraId="5EB4FD47" w14:textId="77777777" w:rsidR="009D5B05" w:rsidRPr="00FC4D09" w:rsidRDefault="009D5B05" w:rsidP="009D5B05">
      <w:pPr>
        <w:jc w:val="both"/>
        <w:rPr>
          <w:sz w:val="28"/>
          <w:szCs w:val="28"/>
        </w:rPr>
      </w:pPr>
    </w:p>
    <w:p w14:paraId="606574B8" w14:textId="77777777" w:rsidR="009D5B05" w:rsidRPr="00FC4D09" w:rsidRDefault="009D5B05" w:rsidP="009D5B05">
      <w:pPr>
        <w:ind w:firstLine="540"/>
        <w:jc w:val="both"/>
        <w:rPr>
          <w:sz w:val="28"/>
          <w:szCs w:val="28"/>
        </w:rPr>
      </w:pPr>
      <w:r w:rsidRPr="00FC4D09">
        <w:rPr>
          <w:sz w:val="28"/>
          <w:szCs w:val="28"/>
        </w:rPr>
        <w:t xml:space="preserve">К долгосрочным активам, в </w:t>
      </w:r>
      <w:r w:rsidR="00336EB7">
        <w:rPr>
          <w:sz w:val="28"/>
          <w:szCs w:val="28"/>
        </w:rPr>
        <w:t>соответст</w:t>
      </w:r>
      <w:r w:rsidRPr="00FC4D09">
        <w:rPr>
          <w:sz w:val="28"/>
          <w:szCs w:val="28"/>
        </w:rPr>
        <w:t>вии с Рабочим планом счетов, относятся нематериальные активы, основные средства, инвестиции и долгосрочная дебиторская задолженность.</w:t>
      </w:r>
    </w:p>
    <w:p w14:paraId="2F3B8E36" w14:textId="77777777" w:rsidR="00AD30C4" w:rsidRPr="00FC4D09" w:rsidRDefault="00AD30C4" w:rsidP="009D5B05">
      <w:pPr>
        <w:jc w:val="both"/>
        <w:rPr>
          <w:b/>
          <w:sz w:val="28"/>
          <w:szCs w:val="28"/>
        </w:rPr>
      </w:pPr>
    </w:p>
    <w:p w14:paraId="1ACB7F84" w14:textId="77777777" w:rsidR="009D5B05" w:rsidRPr="00600326" w:rsidRDefault="00892F75" w:rsidP="00600326">
      <w:pPr>
        <w:keepNext/>
        <w:widowControl w:val="0"/>
        <w:autoSpaceDE w:val="0"/>
        <w:autoSpaceDN w:val="0"/>
        <w:adjustRightInd w:val="0"/>
        <w:spacing w:before="240" w:after="60"/>
        <w:outlineLvl w:val="0"/>
        <w:rPr>
          <w:b/>
          <w:bCs/>
          <w:kern w:val="32"/>
          <w:sz w:val="28"/>
          <w:szCs w:val="28"/>
        </w:rPr>
      </w:pPr>
      <w:bookmarkStart w:id="13" w:name="_Toc498888803"/>
      <w:r w:rsidRPr="00600326">
        <w:rPr>
          <w:b/>
          <w:bCs/>
          <w:kern w:val="32"/>
          <w:sz w:val="28"/>
          <w:szCs w:val="28"/>
        </w:rPr>
        <w:t>1</w:t>
      </w:r>
      <w:r w:rsidR="006C214D" w:rsidRPr="00600326">
        <w:rPr>
          <w:b/>
          <w:bCs/>
          <w:kern w:val="32"/>
          <w:sz w:val="28"/>
          <w:szCs w:val="28"/>
        </w:rPr>
        <w:t>2</w:t>
      </w:r>
      <w:r w:rsidR="009D5B05" w:rsidRPr="00600326">
        <w:rPr>
          <w:b/>
          <w:bCs/>
          <w:kern w:val="32"/>
          <w:sz w:val="28"/>
          <w:szCs w:val="28"/>
        </w:rPr>
        <w:t xml:space="preserve">.1. </w:t>
      </w:r>
      <w:proofErr w:type="gramStart"/>
      <w:r w:rsidR="009D5B05" w:rsidRPr="00600326">
        <w:rPr>
          <w:b/>
          <w:bCs/>
          <w:kern w:val="32"/>
          <w:sz w:val="28"/>
          <w:szCs w:val="28"/>
        </w:rPr>
        <w:t>У</w:t>
      </w:r>
      <w:r w:rsidR="00C2542D" w:rsidRPr="00600326">
        <w:rPr>
          <w:b/>
          <w:bCs/>
          <w:kern w:val="32"/>
          <w:sz w:val="28"/>
          <w:szCs w:val="28"/>
        </w:rPr>
        <w:t>ЧЕТ  ОСНОВНЫХ</w:t>
      </w:r>
      <w:proofErr w:type="gramEnd"/>
      <w:r w:rsidR="00C2542D" w:rsidRPr="00600326">
        <w:rPr>
          <w:b/>
          <w:bCs/>
          <w:kern w:val="32"/>
          <w:sz w:val="28"/>
          <w:szCs w:val="28"/>
        </w:rPr>
        <w:t xml:space="preserve"> СРЕДСТВ.</w:t>
      </w:r>
      <w:bookmarkEnd w:id="13"/>
    </w:p>
    <w:p w14:paraId="0BE7B2E3" w14:textId="77777777" w:rsidR="00C1559D" w:rsidRPr="00FC4D09" w:rsidRDefault="00C1559D" w:rsidP="009D5B05">
      <w:pPr>
        <w:ind w:firstLine="540"/>
        <w:jc w:val="both"/>
        <w:rPr>
          <w:rStyle w:val="tw4winTerm"/>
          <w:bCs/>
          <w:iCs/>
          <w:color w:val="auto"/>
          <w:sz w:val="28"/>
          <w:szCs w:val="28"/>
        </w:rPr>
      </w:pPr>
    </w:p>
    <w:p w14:paraId="52C67053" w14:textId="77777777" w:rsidR="00923AB1" w:rsidRPr="00FC4D09" w:rsidRDefault="00923AB1" w:rsidP="00923AB1">
      <w:pPr>
        <w:ind w:firstLine="708"/>
        <w:jc w:val="both"/>
        <w:rPr>
          <w:sz w:val="28"/>
          <w:szCs w:val="28"/>
        </w:rPr>
      </w:pPr>
      <w:r w:rsidRPr="00FC4D09">
        <w:rPr>
          <w:rStyle w:val="s0"/>
          <w:sz w:val="28"/>
          <w:szCs w:val="28"/>
        </w:rPr>
        <w:lastRenderedPageBreak/>
        <w:t xml:space="preserve">Учет основных средств и отражение их в финансовой отчетности в </w:t>
      </w:r>
      <w:r w:rsidR="00336EB7">
        <w:rPr>
          <w:rStyle w:val="s0"/>
          <w:sz w:val="28"/>
          <w:szCs w:val="28"/>
        </w:rPr>
        <w:t>РОО</w:t>
      </w:r>
      <w:r w:rsidRPr="00FC4D09">
        <w:rPr>
          <w:rStyle w:val="s0"/>
          <w:sz w:val="28"/>
          <w:szCs w:val="28"/>
        </w:rPr>
        <w:t xml:space="preserve"> осуществляется в </w:t>
      </w:r>
      <w:r w:rsidR="00336EB7">
        <w:rPr>
          <w:rStyle w:val="s0"/>
          <w:sz w:val="28"/>
          <w:szCs w:val="28"/>
        </w:rPr>
        <w:t>соответст</w:t>
      </w:r>
      <w:r w:rsidRPr="00FC4D09">
        <w:rPr>
          <w:rStyle w:val="s0"/>
          <w:sz w:val="28"/>
          <w:szCs w:val="28"/>
        </w:rPr>
        <w:t xml:space="preserve">вии с положениями </w:t>
      </w:r>
      <w:hyperlink r:id="rId15" w:history="1">
        <w:r w:rsidRPr="00FC4D09">
          <w:rPr>
            <w:rStyle w:val="af4"/>
            <w:sz w:val="28"/>
            <w:szCs w:val="28"/>
          </w:rPr>
          <w:t>МСФО (IAS) 16</w:t>
        </w:r>
      </w:hyperlink>
      <w:r w:rsidRPr="00FC4D09">
        <w:rPr>
          <w:rStyle w:val="s0"/>
          <w:sz w:val="28"/>
          <w:szCs w:val="28"/>
        </w:rPr>
        <w:t xml:space="preserve"> «Основные средства».</w:t>
      </w:r>
    </w:p>
    <w:p w14:paraId="21D01365" w14:textId="77777777" w:rsidR="00923AB1" w:rsidRPr="00FC4D09" w:rsidRDefault="00923AB1" w:rsidP="00923AB1">
      <w:pPr>
        <w:ind w:firstLine="708"/>
        <w:jc w:val="both"/>
        <w:rPr>
          <w:sz w:val="28"/>
          <w:szCs w:val="28"/>
        </w:rPr>
      </w:pPr>
      <w:r w:rsidRPr="00FC4D09">
        <w:rPr>
          <w:rStyle w:val="s0"/>
          <w:sz w:val="28"/>
          <w:szCs w:val="28"/>
        </w:rPr>
        <w:t xml:space="preserve">К основным средствам в </w:t>
      </w:r>
      <w:r w:rsidR="00336EB7">
        <w:rPr>
          <w:rStyle w:val="s0"/>
          <w:sz w:val="28"/>
          <w:szCs w:val="28"/>
        </w:rPr>
        <w:t>РОО</w:t>
      </w:r>
      <w:r w:rsidRPr="00FC4D09">
        <w:rPr>
          <w:rStyle w:val="s0"/>
          <w:sz w:val="28"/>
          <w:szCs w:val="28"/>
        </w:rPr>
        <w:t xml:space="preserve"> относятся материальные активы, которые используются для производства или поставке готовой продукции (товаров, работ, услуг), для сдачи в аренду другим организациям или для административных целей и которые предполагается использовать в течение длительного периода времени (более одного года). Причем, стандарт не определяет единицу измерения, которая должна использоваться при признании, </w:t>
      </w:r>
      <w:proofErr w:type="gramStart"/>
      <w:r w:rsidRPr="00FC4D09">
        <w:rPr>
          <w:rStyle w:val="s0"/>
          <w:sz w:val="28"/>
          <w:szCs w:val="28"/>
        </w:rPr>
        <w:t>т.е.</w:t>
      </w:r>
      <w:proofErr w:type="gramEnd"/>
      <w:r w:rsidRPr="00FC4D09">
        <w:rPr>
          <w:rStyle w:val="s0"/>
          <w:sz w:val="28"/>
          <w:szCs w:val="28"/>
        </w:rPr>
        <w:t xml:space="preserve">, </w:t>
      </w:r>
      <w:r w:rsidRPr="00FC4D09">
        <w:rPr>
          <w:rStyle w:val="s0"/>
          <w:b/>
          <w:bCs/>
          <w:sz w:val="28"/>
          <w:szCs w:val="28"/>
        </w:rPr>
        <w:t>что именно составляет объект основных средств.</w:t>
      </w:r>
      <w:r w:rsidRPr="00FC4D09">
        <w:rPr>
          <w:rStyle w:val="s0"/>
          <w:sz w:val="28"/>
          <w:szCs w:val="28"/>
        </w:rPr>
        <w:t xml:space="preserve"> Таким образом, при использовании критериев признания применительно к конкретной ситуации, в которой находится предприятие, </w:t>
      </w:r>
      <w:r w:rsidRPr="00FC4D09">
        <w:rPr>
          <w:rStyle w:val="s0"/>
          <w:b/>
          <w:bCs/>
          <w:sz w:val="28"/>
          <w:szCs w:val="28"/>
        </w:rPr>
        <w:t>требуется профессиональное суждение.</w:t>
      </w:r>
    </w:p>
    <w:p w14:paraId="4684CB1B" w14:textId="77777777" w:rsidR="00923AB1" w:rsidRPr="00FC4D09" w:rsidRDefault="00923AB1" w:rsidP="00923AB1">
      <w:pPr>
        <w:ind w:firstLine="708"/>
        <w:jc w:val="both"/>
        <w:rPr>
          <w:sz w:val="28"/>
          <w:szCs w:val="28"/>
        </w:rPr>
      </w:pPr>
      <w:r w:rsidRPr="00FC4D09">
        <w:rPr>
          <w:rStyle w:val="s0"/>
          <w:sz w:val="28"/>
          <w:szCs w:val="28"/>
        </w:rPr>
        <w:t xml:space="preserve">В </w:t>
      </w:r>
      <w:r w:rsidR="00336EB7">
        <w:rPr>
          <w:rStyle w:val="s0"/>
          <w:sz w:val="28"/>
          <w:szCs w:val="28"/>
        </w:rPr>
        <w:t>РОО</w:t>
      </w:r>
      <w:r w:rsidRPr="00FC4D09">
        <w:rPr>
          <w:rStyle w:val="s0"/>
          <w:sz w:val="28"/>
          <w:szCs w:val="28"/>
        </w:rPr>
        <w:t xml:space="preserve"> определен предел существенности остаточной (ликвидационной) стоимости, который составляет </w:t>
      </w:r>
      <w:proofErr w:type="gramStart"/>
      <w:r w:rsidRPr="00FC4D09">
        <w:rPr>
          <w:rStyle w:val="s0"/>
          <w:sz w:val="28"/>
          <w:szCs w:val="28"/>
        </w:rPr>
        <w:t>0  (</w:t>
      </w:r>
      <w:proofErr w:type="gramEnd"/>
      <w:r w:rsidRPr="00FC4D09">
        <w:rPr>
          <w:rStyle w:val="s0"/>
          <w:sz w:val="28"/>
          <w:szCs w:val="28"/>
        </w:rPr>
        <w:t>ноль) тенге. </w:t>
      </w:r>
    </w:p>
    <w:p w14:paraId="6F70943C" w14:textId="77777777" w:rsidR="00923AB1" w:rsidRPr="00FC4D09" w:rsidRDefault="00923AB1" w:rsidP="00923AB1">
      <w:pPr>
        <w:ind w:firstLine="708"/>
        <w:jc w:val="both"/>
        <w:rPr>
          <w:sz w:val="28"/>
          <w:szCs w:val="28"/>
        </w:rPr>
      </w:pPr>
      <w:r w:rsidRPr="00FC4D09">
        <w:rPr>
          <w:rStyle w:val="s0"/>
          <w:sz w:val="28"/>
          <w:szCs w:val="28"/>
        </w:rPr>
        <w:t xml:space="preserve">В зависимости от целевого назначения и выполненных функций основные средства </w:t>
      </w:r>
      <w:r w:rsidR="00336EB7">
        <w:rPr>
          <w:rStyle w:val="s0"/>
          <w:sz w:val="28"/>
          <w:szCs w:val="28"/>
        </w:rPr>
        <w:t>РОО</w:t>
      </w:r>
      <w:r w:rsidRPr="00FC4D09">
        <w:rPr>
          <w:rStyle w:val="s0"/>
          <w:sz w:val="28"/>
          <w:szCs w:val="28"/>
        </w:rPr>
        <w:t xml:space="preserve"> разделены на классы. Класс основных средств — это группа основных средств, сходных с точки зрения своей природы и характера использования в деятельности Объединения. В </w:t>
      </w:r>
      <w:r w:rsidR="00336EB7">
        <w:rPr>
          <w:rStyle w:val="s0"/>
          <w:sz w:val="28"/>
          <w:szCs w:val="28"/>
        </w:rPr>
        <w:t>РОО</w:t>
      </w:r>
      <w:r w:rsidRPr="00FC4D09">
        <w:rPr>
          <w:rStyle w:val="s0"/>
          <w:sz w:val="28"/>
          <w:szCs w:val="28"/>
        </w:rPr>
        <w:t xml:space="preserve"> принята следующая классификация основных средств:</w:t>
      </w:r>
    </w:p>
    <w:p w14:paraId="4CF3C24C" w14:textId="77777777" w:rsidR="00923AB1" w:rsidRPr="00FC4D09" w:rsidRDefault="00923AB1" w:rsidP="00923AB1">
      <w:pPr>
        <w:ind w:firstLine="400"/>
        <w:jc w:val="both"/>
        <w:rPr>
          <w:sz w:val="28"/>
          <w:szCs w:val="28"/>
        </w:rPr>
      </w:pPr>
      <w:r w:rsidRPr="00FC4D09">
        <w:rPr>
          <w:rStyle w:val="s0"/>
          <w:sz w:val="28"/>
          <w:szCs w:val="28"/>
        </w:rPr>
        <w:t>- земля;</w:t>
      </w:r>
    </w:p>
    <w:p w14:paraId="3E71CB3B" w14:textId="77777777" w:rsidR="00923AB1" w:rsidRPr="00FC4D09" w:rsidRDefault="00923AB1" w:rsidP="00923AB1">
      <w:pPr>
        <w:ind w:firstLine="400"/>
        <w:jc w:val="both"/>
        <w:rPr>
          <w:sz w:val="28"/>
          <w:szCs w:val="28"/>
        </w:rPr>
      </w:pPr>
      <w:r w:rsidRPr="00FC4D09">
        <w:rPr>
          <w:rStyle w:val="s0"/>
          <w:sz w:val="28"/>
          <w:szCs w:val="28"/>
        </w:rPr>
        <w:t>- здания;</w:t>
      </w:r>
    </w:p>
    <w:p w14:paraId="2E8E664F" w14:textId="77777777" w:rsidR="00923AB1" w:rsidRPr="00FC4D09" w:rsidRDefault="00923AB1" w:rsidP="00923AB1">
      <w:pPr>
        <w:ind w:firstLine="400"/>
        <w:jc w:val="both"/>
        <w:rPr>
          <w:sz w:val="28"/>
          <w:szCs w:val="28"/>
        </w:rPr>
      </w:pPr>
      <w:r w:rsidRPr="00FC4D09">
        <w:rPr>
          <w:rStyle w:val="s0"/>
          <w:sz w:val="28"/>
          <w:szCs w:val="28"/>
        </w:rPr>
        <w:t>- с</w:t>
      </w:r>
      <w:r w:rsidR="008B560D">
        <w:rPr>
          <w:rStyle w:val="s0"/>
          <w:sz w:val="28"/>
          <w:szCs w:val="28"/>
        </w:rPr>
        <w:t>оо</w:t>
      </w:r>
      <w:r w:rsidRPr="00FC4D09">
        <w:rPr>
          <w:rStyle w:val="s0"/>
          <w:sz w:val="28"/>
          <w:szCs w:val="28"/>
        </w:rPr>
        <w:t>ружения;</w:t>
      </w:r>
    </w:p>
    <w:p w14:paraId="27F7B04E" w14:textId="77777777" w:rsidR="00923AB1" w:rsidRPr="00FC4D09" w:rsidRDefault="00923AB1" w:rsidP="00923AB1">
      <w:pPr>
        <w:ind w:firstLine="400"/>
        <w:jc w:val="both"/>
        <w:rPr>
          <w:sz w:val="28"/>
          <w:szCs w:val="28"/>
        </w:rPr>
      </w:pPr>
      <w:r w:rsidRPr="00FC4D09">
        <w:rPr>
          <w:rStyle w:val="s0"/>
          <w:sz w:val="28"/>
          <w:szCs w:val="28"/>
        </w:rPr>
        <w:t>-машины и оборудование;</w:t>
      </w:r>
    </w:p>
    <w:p w14:paraId="64335E60" w14:textId="77777777" w:rsidR="00923AB1" w:rsidRPr="00FC4D09" w:rsidRDefault="00923AB1" w:rsidP="00923AB1">
      <w:pPr>
        <w:ind w:firstLine="400"/>
        <w:jc w:val="both"/>
        <w:rPr>
          <w:sz w:val="28"/>
          <w:szCs w:val="28"/>
        </w:rPr>
      </w:pPr>
      <w:r w:rsidRPr="00FC4D09">
        <w:rPr>
          <w:rStyle w:val="s0"/>
          <w:sz w:val="28"/>
          <w:szCs w:val="28"/>
        </w:rPr>
        <w:t>- передаточные устройства;</w:t>
      </w:r>
    </w:p>
    <w:p w14:paraId="21B87200" w14:textId="77777777" w:rsidR="00923AB1" w:rsidRPr="00FC4D09" w:rsidRDefault="00923AB1" w:rsidP="00923AB1">
      <w:pPr>
        <w:ind w:firstLine="400"/>
        <w:jc w:val="both"/>
        <w:rPr>
          <w:sz w:val="28"/>
          <w:szCs w:val="28"/>
        </w:rPr>
      </w:pPr>
      <w:r w:rsidRPr="00FC4D09">
        <w:rPr>
          <w:rStyle w:val="s0"/>
          <w:sz w:val="28"/>
          <w:szCs w:val="28"/>
        </w:rPr>
        <w:t>-транспортные средства;</w:t>
      </w:r>
    </w:p>
    <w:p w14:paraId="3BFA3DC5" w14:textId="77777777" w:rsidR="00923AB1" w:rsidRPr="00FC4D09" w:rsidRDefault="00923AB1" w:rsidP="00923AB1">
      <w:pPr>
        <w:ind w:firstLine="400"/>
        <w:jc w:val="both"/>
        <w:rPr>
          <w:sz w:val="28"/>
          <w:szCs w:val="28"/>
        </w:rPr>
      </w:pPr>
      <w:r w:rsidRPr="00FC4D09">
        <w:rPr>
          <w:rStyle w:val="s0"/>
          <w:sz w:val="28"/>
          <w:szCs w:val="28"/>
        </w:rPr>
        <w:t>- офисная мебель;</w:t>
      </w:r>
    </w:p>
    <w:p w14:paraId="0A208B42" w14:textId="77777777" w:rsidR="00923AB1" w:rsidRPr="00FC4D09" w:rsidRDefault="00923AB1" w:rsidP="00923AB1">
      <w:pPr>
        <w:ind w:firstLine="400"/>
        <w:jc w:val="both"/>
        <w:rPr>
          <w:sz w:val="28"/>
          <w:szCs w:val="28"/>
        </w:rPr>
      </w:pPr>
      <w:r w:rsidRPr="00FC4D09">
        <w:rPr>
          <w:rStyle w:val="s0"/>
          <w:sz w:val="28"/>
          <w:szCs w:val="28"/>
        </w:rPr>
        <w:t>- компьютеры и оргтехника</w:t>
      </w:r>
    </w:p>
    <w:p w14:paraId="1D8B0A8B" w14:textId="77777777" w:rsidR="00923AB1" w:rsidRPr="00FC4D09" w:rsidRDefault="00923AB1" w:rsidP="00923AB1">
      <w:pPr>
        <w:ind w:firstLine="400"/>
        <w:jc w:val="both"/>
        <w:rPr>
          <w:sz w:val="28"/>
          <w:szCs w:val="28"/>
        </w:rPr>
      </w:pPr>
      <w:r w:rsidRPr="00FC4D09">
        <w:rPr>
          <w:rStyle w:val="s0"/>
          <w:sz w:val="28"/>
          <w:szCs w:val="28"/>
        </w:rPr>
        <w:t> </w:t>
      </w:r>
    </w:p>
    <w:p w14:paraId="7A20265F" w14:textId="77777777" w:rsidR="00923AB1" w:rsidRPr="00FC4D09" w:rsidRDefault="00923AB1" w:rsidP="00923AB1">
      <w:pPr>
        <w:ind w:firstLine="400"/>
        <w:jc w:val="both"/>
        <w:rPr>
          <w:sz w:val="28"/>
          <w:szCs w:val="28"/>
        </w:rPr>
      </w:pPr>
      <w:r w:rsidRPr="00FC4D09">
        <w:rPr>
          <w:rStyle w:val="s0"/>
          <w:sz w:val="28"/>
          <w:szCs w:val="28"/>
        </w:rPr>
        <w:t xml:space="preserve">Себестоимость объекта основных средств подлежит признанию в качестве актива только в случае, если: </w:t>
      </w:r>
    </w:p>
    <w:p w14:paraId="3E6D0D56" w14:textId="77777777" w:rsidR="00923AB1" w:rsidRPr="00FC4D09" w:rsidRDefault="00923AB1" w:rsidP="00923AB1">
      <w:pPr>
        <w:ind w:firstLine="400"/>
        <w:jc w:val="both"/>
        <w:rPr>
          <w:sz w:val="28"/>
          <w:szCs w:val="28"/>
        </w:rPr>
      </w:pPr>
      <w:r w:rsidRPr="00FC4D09">
        <w:rPr>
          <w:rStyle w:val="s0"/>
          <w:sz w:val="28"/>
          <w:szCs w:val="28"/>
        </w:rPr>
        <w:t>- существует вероятность того, что организация получит связанные с данным объектом будущие экономические выгоды;</w:t>
      </w:r>
    </w:p>
    <w:p w14:paraId="78A57BC6" w14:textId="77777777" w:rsidR="00923AB1" w:rsidRPr="00FC4D09" w:rsidRDefault="00923AB1" w:rsidP="00923AB1">
      <w:pPr>
        <w:ind w:firstLine="400"/>
        <w:jc w:val="both"/>
        <w:rPr>
          <w:sz w:val="28"/>
          <w:szCs w:val="28"/>
        </w:rPr>
      </w:pPr>
      <w:r w:rsidRPr="00FC4D09">
        <w:rPr>
          <w:rStyle w:val="s0"/>
          <w:sz w:val="28"/>
          <w:szCs w:val="28"/>
        </w:rPr>
        <w:t xml:space="preserve">- себестоимость данного объекта может быть надежно оценена. </w:t>
      </w:r>
    </w:p>
    <w:p w14:paraId="7F8A4B78" w14:textId="77777777" w:rsidR="00923AB1" w:rsidRPr="00FC4D09" w:rsidRDefault="00923AB1" w:rsidP="00923AB1">
      <w:pPr>
        <w:ind w:firstLine="400"/>
        <w:jc w:val="both"/>
        <w:rPr>
          <w:sz w:val="28"/>
          <w:szCs w:val="28"/>
        </w:rPr>
      </w:pPr>
      <w:r w:rsidRPr="00FC4D09">
        <w:rPr>
          <w:rStyle w:val="s0"/>
          <w:sz w:val="28"/>
          <w:szCs w:val="28"/>
        </w:rPr>
        <w:t> </w:t>
      </w:r>
    </w:p>
    <w:p w14:paraId="777E3433" w14:textId="77777777" w:rsidR="00923AB1" w:rsidRPr="00FC4D09" w:rsidRDefault="00923AB1" w:rsidP="00923AB1">
      <w:pPr>
        <w:ind w:firstLine="708"/>
        <w:jc w:val="both"/>
        <w:rPr>
          <w:sz w:val="28"/>
          <w:szCs w:val="28"/>
        </w:rPr>
      </w:pPr>
      <w:r w:rsidRPr="00FC4D09">
        <w:rPr>
          <w:rStyle w:val="s0"/>
          <w:sz w:val="28"/>
          <w:szCs w:val="28"/>
        </w:rPr>
        <w:t>Запасные части и обслуживающее оборудование учитывается как запасы и признаются в прибыли и убытках по мере их потребления.</w:t>
      </w:r>
    </w:p>
    <w:p w14:paraId="3FA5813D" w14:textId="77777777" w:rsidR="00923AB1" w:rsidRPr="00FC4D09" w:rsidRDefault="00923AB1" w:rsidP="00923AB1">
      <w:pPr>
        <w:ind w:firstLine="708"/>
        <w:jc w:val="both"/>
        <w:rPr>
          <w:sz w:val="28"/>
          <w:szCs w:val="28"/>
        </w:rPr>
      </w:pPr>
      <w:r w:rsidRPr="00FC4D09">
        <w:rPr>
          <w:rStyle w:val="s0"/>
          <w:sz w:val="28"/>
          <w:szCs w:val="28"/>
        </w:rPr>
        <w:t>Крупные запасные части и резервное оборудование классифицируется как основные средства, если предполагается их использование на протяжении более одного отчетного периода, или они могут использоваться только в связи с объектом основных средств.</w:t>
      </w:r>
    </w:p>
    <w:p w14:paraId="4B5BCC9D" w14:textId="77777777" w:rsidR="00923AB1" w:rsidRPr="00FC4D09" w:rsidRDefault="00923AB1" w:rsidP="00923AB1">
      <w:pPr>
        <w:ind w:firstLine="400"/>
        <w:jc w:val="both"/>
        <w:rPr>
          <w:sz w:val="28"/>
          <w:szCs w:val="28"/>
        </w:rPr>
      </w:pPr>
      <w:r w:rsidRPr="00FC4D09">
        <w:rPr>
          <w:rStyle w:val="s0"/>
          <w:sz w:val="28"/>
          <w:szCs w:val="28"/>
        </w:rPr>
        <w:t> </w:t>
      </w:r>
    </w:p>
    <w:p w14:paraId="1BC57981" w14:textId="77777777" w:rsidR="00923AB1" w:rsidRPr="00FC4D09" w:rsidRDefault="00923AB1" w:rsidP="00923AB1">
      <w:pPr>
        <w:ind w:firstLine="708"/>
        <w:jc w:val="both"/>
        <w:rPr>
          <w:sz w:val="28"/>
          <w:szCs w:val="28"/>
        </w:rPr>
      </w:pPr>
      <w:r w:rsidRPr="00FC4D09">
        <w:rPr>
          <w:rStyle w:val="s0"/>
          <w:sz w:val="28"/>
          <w:szCs w:val="28"/>
          <w:u w:val="single"/>
        </w:rPr>
        <w:t xml:space="preserve">Поступление основных средств. </w:t>
      </w:r>
    </w:p>
    <w:p w14:paraId="01D314DF" w14:textId="77777777" w:rsidR="00923AB1" w:rsidRPr="00FC4D09" w:rsidRDefault="00923AB1" w:rsidP="00923AB1">
      <w:pPr>
        <w:ind w:firstLine="708"/>
        <w:jc w:val="both"/>
        <w:rPr>
          <w:sz w:val="28"/>
          <w:szCs w:val="28"/>
        </w:rPr>
      </w:pPr>
      <w:r w:rsidRPr="00FC4D09">
        <w:rPr>
          <w:rStyle w:val="s0"/>
          <w:sz w:val="28"/>
          <w:szCs w:val="28"/>
        </w:rPr>
        <w:t xml:space="preserve">Основные средства, приобретенные с целью использования в хозяйственной деятельности </w:t>
      </w:r>
      <w:r w:rsidR="00336EB7">
        <w:rPr>
          <w:rStyle w:val="s0"/>
          <w:sz w:val="28"/>
          <w:szCs w:val="28"/>
        </w:rPr>
        <w:t>РОО</w:t>
      </w:r>
      <w:r w:rsidRPr="00FC4D09">
        <w:rPr>
          <w:rStyle w:val="s0"/>
          <w:sz w:val="28"/>
          <w:szCs w:val="28"/>
        </w:rPr>
        <w:t xml:space="preserve"> по назначениям, отражаются в составе </w:t>
      </w:r>
      <w:r w:rsidRPr="00FC4D09">
        <w:rPr>
          <w:rStyle w:val="s0"/>
          <w:sz w:val="28"/>
          <w:szCs w:val="28"/>
        </w:rPr>
        <w:lastRenderedPageBreak/>
        <w:t xml:space="preserve">основных средств. Основные средства, приобретаемые с целью перепродажи - в составе товарно-материальных запасов, а основные средства, приобретаемые не для использования </w:t>
      </w:r>
      <w:r w:rsidR="00336EB7">
        <w:rPr>
          <w:rStyle w:val="s0"/>
          <w:sz w:val="28"/>
          <w:szCs w:val="28"/>
        </w:rPr>
        <w:t>РОО</w:t>
      </w:r>
      <w:r w:rsidRPr="00FC4D09">
        <w:rPr>
          <w:rStyle w:val="s0"/>
          <w:sz w:val="28"/>
          <w:szCs w:val="28"/>
        </w:rPr>
        <w:t xml:space="preserve">, а с целью вложения финансов на длительный период времени, отражаются как инвестиции. </w:t>
      </w:r>
    </w:p>
    <w:p w14:paraId="19D45BAC" w14:textId="77777777" w:rsidR="00923AB1" w:rsidRPr="00FC4D09" w:rsidRDefault="00923AB1" w:rsidP="00923AB1">
      <w:pPr>
        <w:ind w:firstLine="708"/>
        <w:jc w:val="both"/>
        <w:rPr>
          <w:sz w:val="28"/>
          <w:szCs w:val="28"/>
        </w:rPr>
      </w:pPr>
      <w:r w:rsidRPr="00FC4D09">
        <w:rPr>
          <w:rStyle w:val="s0"/>
          <w:sz w:val="28"/>
          <w:szCs w:val="28"/>
        </w:rPr>
        <w:t xml:space="preserve">Зачисление объектов в состав основных средств оформляется Актом приемки-передачи (перемещения) основных средств, в котором отражается их нормативный срок эксплуатации. </w:t>
      </w:r>
      <w:r w:rsidR="00336EB7">
        <w:rPr>
          <w:rStyle w:val="s0"/>
          <w:sz w:val="28"/>
          <w:szCs w:val="28"/>
        </w:rPr>
        <w:t>РОО</w:t>
      </w:r>
      <w:r w:rsidRPr="00FC4D09">
        <w:rPr>
          <w:rStyle w:val="s0"/>
          <w:sz w:val="28"/>
          <w:szCs w:val="28"/>
        </w:rPr>
        <w:t xml:space="preserve"> самостоятельно определяет срок полезной службы (период, в течение которого предполагается получение экономической выгоды от использования основных средств).</w:t>
      </w:r>
    </w:p>
    <w:p w14:paraId="02CD92DB" w14:textId="77777777" w:rsidR="00923AB1" w:rsidRPr="00FC4D09" w:rsidRDefault="00923AB1" w:rsidP="00923AB1">
      <w:pPr>
        <w:ind w:firstLine="708"/>
        <w:jc w:val="both"/>
        <w:rPr>
          <w:sz w:val="28"/>
          <w:szCs w:val="28"/>
        </w:rPr>
      </w:pPr>
      <w:r w:rsidRPr="00FC4D09">
        <w:rPr>
          <w:rStyle w:val="s0"/>
          <w:sz w:val="28"/>
          <w:szCs w:val="28"/>
        </w:rPr>
        <w:t xml:space="preserve">Основные средства в </w:t>
      </w:r>
      <w:r w:rsidR="00336EB7">
        <w:rPr>
          <w:rStyle w:val="s0"/>
          <w:sz w:val="28"/>
          <w:szCs w:val="28"/>
        </w:rPr>
        <w:t>РОО</w:t>
      </w:r>
      <w:r w:rsidRPr="00FC4D09">
        <w:rPr>
          <w:rStyle w:val="s0"/>
          <w:sz w:val="28"/>
          <w:szCs w:val="28"/>
        </w:rPr>
        <w:t xml:space="preserve"> отражаются в момент первоначального признания по их фактической себестоимости, включающей все фактически произведенные необходимые затраты по возведению или приобретению основных средств, в том числе уплаченные при покупке невозмещаемые налоги и сборы (НДС, уплаченный при приобретении зданий и легковых автомобилей, госпошлина, уплачиваемая при составлении договора на куплю и т.д.), затраты по доставке, монтажу, пуску в эксплуатацию, проценты за кредит, предоставленный за период строительства, любые другие расходы, непосредственно связанные с приведением актива в рабочее состояние для его использования по назначению.</w:t>
      </w:r>
    </w:p>
    <w:p w14:paraId="23879CF9" w14:textId="77777777" w:rsidR="00923AB1" w:rsidRPr="00FC4D09" w:rsidRDefault="00923AB1" w:rsidP="00923AB1">
      <w:pPr>
        <w:ind w:firstLine="708"/>
        <w:jc w:val="both"/>
        <w:rPr>
          <w:sz w:val="28"/>
          <w:szCs w:val="28"/>
        </w:rPr>
      </w:pPr>
      <w:r w:rsidRPr="00FC4D09">
        <w:rPr>
          <w:rStyle w:val="s0"/>
          <w:sz w:val="28"/>
          <w:szCs w:val="28"/>
        </w:rPr>
        <w:t>Расходы, не являющиеся необходимыми (расходы по ликвидации повреждения, полученного во время транспортировки, произведенный ремонт в результате повреждения объекта во время монтажа и др.), в первоначальную стоимость не включаются, а учитываются как расходы текущего периода.</w:t>
      </w:r>
    </w:p>
    <w:p w14:paraId="249DC5E4" w14:textId="77777777" w:rsidR="00923AB1" w:rsidRPr="00FC4D09" w:rsidRDefault="00923AB1" w:rsidP="00923AB1">
      <w:pPr>
        <w:ind w:firstLine="708"/>
        <w:jc w:val="both"/>
        <w:rPr>
          <w:sz w:val="28"/>
          <w:szCs w:val="28"/>
        </w:rPr>
      </w:pPr>
      <w:r w:rsidRPr="00FC4D09">
        <w:rPr>
          <w:rStyle w:val="s0"/>
          <w:sz w:val="28"/>
          <w:szCs w:val="28"/>
        </w:rPr>
        <w:t>Себестоимость (первоначальная балансовая стоимость) объектов основных средств определяется:</w:t>
      </w:r>
    </w:p>
    <w:p w14:paraId="53BD869B" w14:textId="77777777" w:rsidR="00923AB1" w:rsidRPr="00FC4D09" w:rsidRDefault="00923AB1" w:rsidP="00923AB1">
      <w:pPr>
        <w:ind w:firstLine="400"/>
        <w:jc w:val="both"/>
        <w:rPr>
          <w:sz w:val="28"/>
          <w:szCs w:val="28"/>
        </w:rPr>
      </w:pPr>
      <w:r w:rsidRPr="00FC4D09">
        <w:rPr>
          <w:rStyle w:val="s0"/>
          <w:sz w:val="28"/>
          <w:szCs w:val="28"/>
        </w:rPr>
        <w:t xml:space="preserve">- при изготовлении основных средств самим </w:t>
      </w:r>
      <w:r w:rsidR="00336EB7">
        <w:rPr>
          <w:rStyle w:val="s0"/>
          <w:sz w:val="28"/>
          <w:szCs w:val="28"/>
        </w:rPr>
        <w:t>РОО</w:t>
      </w:r>
      <w:r w:rsidRPr="00FC4D09">
        <w:rPr>
          <w:rStyle w:val="s0"/>
          <w:sz w:val="28"/>
          <w:szCs w:val="28"/>
        </w:rPr>
        <w:t xml:space="preserve"> или приобретении их за плату - </w:t>
      </w:r>
      <w:r w:rsidRPr="00FC4D09">
        <w:rPr>
          <w:rStyle w:val="s0"/>
          <w:b/>
          <w:bCs/>
          <w:sz w:val="28"/>
          <w:szCs w:val="28"/>
        </w:rPr>
        <w:t>по сумме фактических затрат;</w:t>
      </w:r>
    </w:p>
    <w:p w14:paraId="28E1CCCA" w14:textId="77777777" w:rsidR="00923AB1" w:rsidRPr="00FC4D09" w:rsidRDefault="00923AB1" w:rsidP="00923AB1">
      <w:pPr>
        <w:ind w:firstLine="400"/>
        <w:jc w:val="both"/>
        <w:rPr>
          <w:sz w:val="28"/>
          <w:szCs w:val="28"/>
        </w:rPr>
      </w:pPr>
      <w:r w:rsidRPr="00FC4D09">
        <w:rPr>
          <w:rStyle w:val="s0"/>
          <w:sz w:val="28"/>
          <w:szCs w:val="28"/>
        </w:rPr>
        <w:t xml:space="preserve">- при получении объектов от других юридических или физических лиц безвозмездно - </w:t>
      </w:r>
      <w:r w:rsidRPr="00FC4D09">
        <w:rPr>
          <w:rStyle w:val="s0"/>
          <w:b/>
          <w:bCs/>
          <w:sz w:val="28"/>
          <w:szCs w:val="28"/>
        </w:rPr>
        <w:t>экспертным путем или по данным акта приема-передачи.</w:t>
      </w:r>
    </w:p>
    <w:p w14:paraId="797A2B1C" w14:textId="77777777" w:rsidR="00923AB1" w:rsidRPr="00FC4D09" w:rsidRDefault="00923AB1" w:rsidP="00923AB1">
      <w:pPr>
        <w:ind w:firstLine="400"/>
        <w:jc w:val="both"/>
        <w:rPr>
          <w:sz w:val="28"/>
          <w:szCs w:val="28"/>
        </w:rPr>
      </w:pPr>
      <w:r w:rsidRPr="00FC4D09">
        <w:rPr>
          <w:rStyle w:val="s0"/>
          <w:sz w:val="28"/>
          <w:szCs w:val="28"/>
        </w:rPr>
        <w:t>- при обменной операции стоимость приобретенных активов измеряется по справедливой стоимости полученных активов, которая равна справедливой стоимости переданных, с поправкой на сумму полученных (переданных), денежных средств.</w:t>
      </w:r>
    </w:p>
    <w:p w14:paraId="5ED4C72F" w14:textId="77777777" w:rsidR="00923AB1" w:rsidRPr="00FC4D09" w:rsidRDefault="00923AB1" w:rsidP="00923AB1">
      <w:pPr>
        <w:ind w:firstLine="708"/>
        <w:jc w:val="both"/>
        <w:rPr>
          <w:sz w:val="28"/>
          <w:szCs w:val="28"/>
        </w:rPr>
      </w:pPr>
      <w:r w:rsidRPr="00FC4D09">
        <w:rPr>
          <w:rStyle w:val="s0"/>
          <w:sz w:val="28"/>
          <w:szCs w:val="28"/>
        </w:rPr>
        <w:t xml:space="preserve">При покупке основного средства с </w:t>
      </w:r>
      <w:r w:rsidRPr="00FC4D09">
        <w:rPr>
          <w:rStyle w:val="s0"/>
          <w:b/>
          <w:bCs/>
          <w:sz w:val="28"/>
          <w:szCs w:val="28"/>
        </w:rPr>
        <w:t>отсрочкой платежа</w:t>
      </w:r>
      <w:r w:rsidRPr="00FC4D09">
        <w:rPr>
          <w:rStyle w:val="s0"/>
          <w:sz w:val="28"/>
          <w:szCs w:val="28"/>
        </w:rPr>
        <w:t xml:space="preserve">, разность между суммарными выплатами и ценой реализации признается как </w:t>
      </w:r>
      <w:r w:rsidRPr="00FC4D09">
        <w:rPr>
          <w:rStyle w:val="s0"/>
          <w:b/>
          <w:bCs/>
          <w:sz w:val="28"/>
          <w:szCs w:val="28"/>
        </w:rPr>
        <w:t xml:space="preserve">процент по вознаграждению. </w:t>
      </w:r>
    </w:p>
    <w:p w14:paraId="23EA3336" w14:textId="77777777" w:rsidR="00923AB1" w:rsidRPr="00FC4D09" w:rsidRDefault="00923AB1" w:rsidP="00923AB1">
      <w:pPr>
        <w:ind w:firstLine="400"/>
        <w:jc w:val="both"/>
        <w:rPr>
          <w:sz w:val="28"/>
          <w:szCs w:val="28"/>
        </w:rPr>
      </w:pPr>
      <w:r w:rsidRPr="00FC4D09">
        <w:rPr>
          <w:rStyle w:val="s0"/>
          <w:b/>
          <w:bCs/>
          <w:sz w:val="28"/>
          <w:szCs w:val="28"/>
        </w:rPr>
        <w:t> </w:t>
      </w:r>
    </w:p>
    <w:p w14:paraId="6ABB6FFD" w14:textId="77777777" w:rsidR="00923AB1" w:rsidRPr="00FC4D09" w:rsidRDefault="00923AB1" w:rsidP="00923AB1">
      <w:pPr>
        <w:ind w:firstLine="708"/>
        <w:jc w:val="both"/>
        <w:rPr>
          <w:rStyle w:val="s0"/>
          <w:sz w:val="28"/>
          <w:szCs w:val="28"/>
        </w:rPr>
      </w:pPr>
      <w:r w:rsidRPr="00FC4D09">
        <w:rPr>
          <w:rStyle w:val="s0"/>
          <w:sz w:val="28"/>
          <w:szCs w:val="28"/>
        </w:rPr>
        <w:t xml:space="preserve">После первоначального признания </w:t>
      </w:r>
      <w:r w:rsidR="00336EB7">
        <w:rPr>
          <w:rStyle w:val="s0"/>
          <w:sz w:val="28"/>
          <w:szCs w:val="28"/>
        </w:rPr>
        <w:t>РОО</w:t>
      </w:r>
      <w:r w:rsidRPr="00FC4D09">
        <w:rPr>
          <w:rStyle w:val="s0"/>
          <w:sz w:val="28"/>
          <w:szCs w:val="28"/>
        </w:rPr>
        <w:t xml:space="preserve"> осуществляет учет основных средств по модели учета по фактическим затратам, то есть стоимость объекта основных средств учитывается по его себестоимости за вычетом всей суммы накопленной амортизации и накопленных убытков от обесценения и по модели переоцененной стоимости. </w:t>
      </w:r>
    </w:p>
    <w:p w14:paraId="33C420CA" w14:textId="77777777" w:rsidR="00923AB1" w:rsidRPr="00FC4D09" w:rsidRDefault="00923AB1" w:rsidP="00923AB1">
      <w:pPr>
        <w:ind w:firstLine="400"/>
        <w:jc w:val="both"/>
        <w:rPr>
          <w:sz w:val="28"/>
          <w:szCs w:val="28"/>
        </w:rPr>
      </w:pPr>
    </w:p>
    <w:p w14:paraId="062AC419" w14:textId="77777777" w:rsidR="00923AB1" w:rsidRPr="00FC4D09" w:rsidRDefault="00923AB1" w:rsidP="00923AB1">
      <w:pPr>
        <w:ind w:firstLine="708"/>
        <w:jc w:val="both"/>
        <w:rPr>
          <w:sz w:val="28"/>
          <w:szCs w:val="28"/>
        </w:rPr>
      </w:pPr>
      <w:r w:rsidRPr="00FC4D09">
        <w:rPr>
          <w:rStyle w:val="s0"/>
          <w:b/>
          <w:bCs/>
          <w:sz w:val="28"/>
          <w:szCs w:val="28"/>
        </w:rPr>
        <w:t>Модель учета по фактическим затратам</w:t>
      </w:r>
    </w:p>
    <w:p w14:paraId="31B196F9" w14:textId="77777777" w:rsidR="00923AB1" w:rsidRPr="00FC4D09" w:rsidRDefault="00923AB1" w:rsidP="00923AB1">
      <w:pPr>
        <w:ind w:firstLine="708"/>
        <w:jc w:val="both"/>
        <w:rPr>
          <w:sz w:val="28"/>
          <w:szCs w:val="28"/>
        </w:rPr>
      </w:pPr>
      <w:r w:rsidRPr="00FC4D09">
        <w:rPr>
          <w:rStyle w:val="s0"/>
          <w:sz w:val="28"/>
          <w:szCs w:val="28"/>
        </w:rPr>
        <w:lastRenderedPageBreak/>
        <w:t xml:space="preserve">После признания в качестве актива объект основных средств должен учитываться по себестоимости за вычетом накопленной амортизации основных средств и накопленных убытков от обесценения. В </w:t>
      </w:r>
      <w:r w:rsidR="00336EB7">
        <w:rPr>
          <w:rStyle w:val="s0"/>
          <w:sz w:val="28"/>
          <w:szCs w:val="28"/>
        </w:rPr>
        <w:t>РОО</w:t>
      </w:r>
      <w:r w:rsidRPr="00FC4D09">
        <w:rPr>
          <w:rStyle w:val="s0"/>
          <w:sz w:val="28"/>
          <w:szCs w:val="28"/>
        </w:rPr>
        <w:t xml:space="preserve"> по этой модели производится учет следующих классов основных средств:</w:t>
      </w:r>
    </w:p>
    <w:p w14:paraId="04F9A886" w14:textId="77777777" w:rsidR="00923AB1" w:rsidRPr="00FC4D09" w:rsidRDefault="00923AB1" w:rsidP="00923AB1">
      <w:pPr>
        <w:ind w:firstLine="400"/>
        <w:jc w:val="both"/>
        <w:rPr>
          <w:sz w:val="28"/>
          <w:szCs w:val="28"/>
        </w:rPr>
      </w:pPr>
      <w:r w:rsidRPr="00FC4D09">
        <w:rPr>
          <w:rStyle w:val="s0"/>
          <w:sz w:val="28"/>
          <w:szCs w:val="28"/>
        </w:rPr>
        <w:t>- машины и оборудование;</w:t>
      </w:r>
    </w:p>
    <w:p w14:paraId="78C2DCE4" w14:textId="77777777" w:rsidR="00923AB1" w:rsidRPr="00FC4D09" w:rsidRDefault="00923AB1" w:rsidP="00923AB1">
      <w:pPr>
        <w:ind w:firstLine="400"/>
        <w:jc w:val="both"/>
        <w:rPr>
          <w:sz w:val="28"/>
          <w:szCs w:val="28"/>
        </w:rPr>
      </w:pPr>
      <w:r w:rsidRPr="00FC4D09">
        <w:rPr>
          <w:rStyle w:val="s0"/>
          <w:sz w:val="28"/>
          <w:szCs w:val="28"/>
        </w:rPr>
        <w:t>- офисная мебель;</w:t>
      </w:r>
    </w:p>
    <w:p w14:paraId="66A10A37" w14:textId="77777777" w:rsidR="00923AB1" w:rsidRPr="00FC4D09" w:rsidRDefault="00923AB1" w:rsidP="00923AB1">
      <w:pPr>
        <w:ind w:firstLine="400"/>
        <w:jc w:val="both"/>
        <w:rPr>
          <w:sz w:val="28"/>
          <w:szCs w:val="28"/>
        </w:rPr>
      </w:pPr>
      <w:r w:rsidRPr="00FC4D09">
        <w:rPr>
          <w:rStyle w:val="s0"/>
          <w:sz w:val="28"/>
          <w:szCs w:val="28"/>
        </w:rPr>
        <w:t>- компьютеры и другая оргтехника.</w:t>
      </w:r>
    </w:p>
    <w:p w14:paraId="4B11D5B1" w14:textId="77777777" w:rsidR="00923AB1" w:rsidRPr="00FC4D09" w:rsidRDefault="00923AB1" w:rsidP="00923AB1">
      <w:pPr>
        <w:ind w:firstLine="708"/>
        <w:jc w:val="both"/>
        <w:rPr>
          <w:sz w:val="28"/>
          <w:szCs w:val="28"/>
        </w:rPr>
      </w:pPr>
      <w:r w:rsidRPr="00FC4D09">
        <w:rPr>
          <w:rStyle w:val="s0"/>
          <w:sz w:val="28"/>
          <w:szCs w:val="28"/>
        </w:rPr>
        <w:t>В случае, когда основное средство оказалось полностью амортизированным, а его продолжают использовать в производственном процессе, производится его новая оценка с определением нового срока полезного использования. Сумма оценки относится на увеличение капитала.</w:t>
      </w:r>
    </w:p>
    <w:p w14:paraId="063FCEDB" w14:textId="77777777" w:rsidR="0064563C" w:rsidRDefault="0064563C" w:rsidP="00923AB1">
      <w:pPr>
        <w:ind w:firstLine="708"/>
        <w:jc w:val="both"/>
        <w:rPr>
          <w:rStyle w:val="s0"/>
          <w:b/>
          <w:bCs/>
          <w:sz w:val="28"/>
          <w:szCs w:val="28"/>
        </w:rPr>
      </w:pPr>
    </w:p>
    <w:p w14:paraId="58EF5C15" w14:textId="77777777" w:rsidR="00923AB1" w:rsidRPr="00FC4D09" w:rsidRDefault="00923AB1" w:rsidP="00923AB1">
      <w:pPr>
        <w:ind w:firstLine="708"/>
        <w:jc w:val="both"/>
        <w:rPr>
          <w:sz w:val="28"/>
          <w:szCs w:val="28"/>
        </w:rPr>
      </w:pPr>
      <w:r w:rsidRPr="00FC4D09">
        <w:rPr>
          <w:rStyle w:val="s0"/>
          <w:b/>
          <w:bCs/>
          <w:sz w:val="28"/>
          <w:szCs w:val="28"/>
        </w:rPr>
        <w:t>Модель учета по переоцененной стоимости</w:t>
      </w:r>
    </w:p>
    <w:p w14:paraId="71AC7821" w14:textId="77777777" w:rsidR="00923AB1" w:rsidRPr="00FC4D09" w:rsidRDefault="00923AB1" w:rsidP="00923AB1">
      <w:pPr>
        <w:ind w:firstLine="708"/>
        <w:jc w:val="both"/>
        <w:rPr>
          <w:sz w:val="28"/>
          <w:szCs w:val="28"/>
        </w:rPr>
      </w:pPr>
      <w:r w:rsidRPr="00FC4D09">
        <w:rPr>
          <w:rStyle w:val="s0"/>
          <w:sz w:val="28"/>
          <w:szCs w:val="28"/>
        </w:rPr>
        <w:t xml:space="preserve">После признания в качестве актива объект основных средств, справедливая стоимость которого может быть надежно оценена, подлежит учёту по переоцененной стоимости, представляющей собой справедливую стоимость этого объекта на дату переоценки за вычетом накопленной впоследствии амортизации и убытков от обесценения. Переоценка должна производиться с достаточной регулярностью, не допускающей существенного отличия балансовой стоимости от той, которая была бы определена с использованием справедливой стоимости на конец отчетного периода. В </w:t>
      </w:r>
      <w:r w:rsidR="00336EB7">
        <w:rPr>
          <w:rStyle w:val="s0"/>
          <w:sz w:val="28"/>
          <w:szCs w:val="28"/>
        </w:rPr>
        <w:t>РОО</w:t>
      </w:r>
      <w:r w:rsidRPr="00FC4D09">
        <w:rPr>
          <w:rStyle w:val="s0"/>
          <w:sz w:val="28"/>
          <w:szCs w:val="28"/>
        </w:rPr>
        <w:t xml:space="preserve"> по этой модели производится учет следующих классов основных средств:</w:t>
      </w:r>
    </w:p>
    <w:p w14:paraId="0089766A" w14:textId="77777777" w:rsidR="00923AB1" w:rsidRPr="00FC4D09" w:rsidRDefault="00923AB1" w:rsidP="00923AB1">
      <w:pPr>
        <w:ind w:firstLine="400"/>
        <w:jc w:val="both"/>
        <w:rPr>
          <w:sz w:val="28"/>
          <w:szCs w:val="28"/>
        </w:rPr>
      </w:pPr>
      <w:r w:rsidRPr="00FC4D09">
        <w:rPr>
          <w:rStyle w:val="s0"/>
          <w:sz w:val="28"/>
          <w:szCs w:val="28"/>
        </w:rPr>
        <w:t>- земля;</w:t>
      </w:r>
    </w:p>
    <w:p w14:paraId="34906DB1" w14:textId="77777777" w:rsidR="00923AB1" w:rsidRPr="00FC4D09" w:rsidRDefault="00923AB1" w:rsidP="00923AB1">
      <w:pPr>
        <w:ind w:firstLine="400"/>
        <w:jc w:val="both"/>
        <w:rPr>
          <w:sz w:val="28"/>
          <w:szCs w:val="28"/>
        </w:rPr>
      </w:pPr>
      <w:r w:rsidRPr="00FC4D09">
        <w:rPr>
          <w:rStyle w:val="s0"/>
          <w:sz w:val="28"/>
          <w:szCs w:val="28"/>
        </w:rPr>
        <w:t>- здания;</w:t>
      </w:r>
    </w:p>
    <w:p w14:paraId="23CCE716" w14:textId="77777777" w:rsidR="00923AB1" w:rsidRPr="00FC4D09" w:rsidRDefault="00923AB1" w:rsidP="00923AB1">
      <w:pPr>
        <w:ind w:firstLine="400"/>
        <w:jc w:val="both"/>
        <w:rPr>
          <w:sz w:val="28"/>
          <w:szCs w:val="28"/>
        </w:rPr>
      </w:pPr>
      <w:r w:rsidRPr="00FC4D09">
        <w:rPr>
          <w:rStyle w:val="s0"/>
          <w:sz w:val="28"/>
          <w:szCs w:val="28"/>
        </w:rPr>
        <w:t>- с</w:t>
      </w:r>
      <w:r w:rsidR="008B560D">
        <w:rPr>
          <w:rStyle w:val="s0"/>
          <w:sz w:val="28"/>
          <w:szCs w:val="28"/>
        </w:rPr>
        <w:t>оо</w:t>
      </w:r>
      <w:r w:rsidRPr="00FC4D09">
        <w:rPr>
          <w:rStyle w:val="s0"/>
          <w:sz w:val="28"/>
          <w:szCs w:val="28"/>
        </w:rPr>
        <w:t>ружения.</w:t>
      </w:r>
    </w:p>
    <w:p w14:paraId="06C9F66C" w14:textId="77777777" w:rsidR="00923AB1" w:rsidRPr="00FC4D09" w:rsidRDefault="00923AB1" w:rsidP="00923AB1">
      <w:pPr>
        <w:ind w:firstLine="708"/>
        <w:jc w:val="both"/>
        <w:rPr>
          <w:sz w:val="28"/>
          <w:szCs w:val="28"/>
        </w:rPr>
      </w:pPr>
      <w:r w:rsidRPr="00FC4D09">
        <w:rPr>
          <w:rStyle w:val="s0"/>
          <w:sz w:val="28"/>
          <w:szCs w:val="28"/>
        </w:rPr>
        <w:t>Справедливая стоимость земельных участков и зданий, определяется на основе рыночных данных путем оценки, которая выполняется профессиональными оценщиками не реже одного раза в пять лет.</w:t>
      </w:r>
    </w:p>
    <w:p w14:paraId="0CFF4AA4" w14:textId="77777777" w:rsidR="00923AB1" w:rsidRPr="00FC4D09" w:rsidRDefault="00923AB1" w:rsidP="00923AB1">
      <w:pPr>
        <w:ind w:firstLine="708"/>
        <w:jc w:val="both"/>
        <w:rPr>
          <w:sz w:val="28"/>
          <w:szCs w:val="28"/>
        </w:rPr>
      </w:pPr>
      <w:r w:rsidRPr="00FC4D09">
        <w:rPr>
          <w:rStyle w:val="s0"/>
          <w:sz w:val="28"/>
          <w:szCs w:val="28"/>
        </w:rPr>
        <w:t xml:space="preserve">Справедливая стоимость других объектов основных средств </w:t>
      </w:r>
      <w:r w:rsidR="00336EB7">
        <w:rPr>
          <w:rStyle w:val="s0"/>
          <w:sz w:val="28"/>
          <w:szCs w:val="28"/>
        </w:rPr>
        <w:t>соответст</w:t>
      </w:r>
      <w:r w:rsidRPr="00FC4D09">
        <w:rPr>
          <w:rStyle w:val="s0"/>
          <w:sz w:val="28"/>
          <w:szCs w:val="28"/>
        </w:rPr>
        <w:t xml:space="preserve">вует их рыночной стоимости, определяемой ежегодно на конец отчетного периода, путем экономической оценки, производимой постоянно-действующей инвентаризационной комиссией </w:t>
      </w:r>
      <w:r w:rsidR="00336EB7">
        <w:rPr>
          <w:rStyle w:val="s0"/>
          <w:sz w:val="28"/>
          <w:szCs w:val="28"/>
        </w:rPr>
        <w:t>РОО</w:t>
      </w:r>
      <w:r w:rsidRPr="00FC4D09">
        <w:rPr>
          <w:rStyle w:val="s0"/>
          <w:sz w:val="28"/>
          <w:szCs w:val="28"/>
        </w:rPr>
        <w:t>.</w:t>
      </w:r>
    </w:p>
    <w:p w14:paraId="38DF36A7" w14:textId="77777777" w:rsidR="00923AB1" w:rsidRPr="00FC4D09" w:rsidRDefault="00923AB1" w:rsidP="00923AB1">
      <w:pPr>
        <w:ind w:firstLine="400"/>
        <w:jc w:val="both"/>
        <w:rPr>
          <w:sz w:val="28"/>
          <w:szCs w:val="28"/>
        </w:rPr>
      </w:pPr>
      <w:r w:rsidRPr="00FC4D09">
        <w:rPr>
          <w:rStyle w:val="s0"/>
          <w:sz w:val="28"/>
          <w:szCs w:val="28"/>
        </w:rPr>
        <w:t> </w:t>
      </w:r>
    </w:p>
    <w:p w14:paraId="66408848" w14:textId="77777777" w:rsidR="00923AB1" w:rsidRPr="00FC4D09" w:rsidRDefault="00923AB1" w:rsidP="00923AB1">
      <w:pPr>
        <w:ind w:firstLine="708"/>
        <w:jc w:val="both"/>
        <w:rPr>
          <w:sz w:val="28"/>
          <w:szCs w:val="28"/>
        </w:rPr>
      </w:pPr>
      <w:r w:rsidRPr="00FC4D09">
        <w:rPr>
          <w:rStyle w:val="s0"/>
          <w:sz w:val="28"/>
          <w:szCs w:val="28"/>
        </w:rPr>
        <w:t xml:space="preserve">Основные средства могут находиться на складе как резерв, могут быть законсервированы в установленном порядке. </w:t>
      </w:r>
      <w:proofErr w:type="gramStart"/>
      <w:r w:rsidRPr="00FC4D09">
        <w:rPr>
          <w:rStyle w:val="s0"/>
          <w:sz w:val="28"/>
          <w:szCs w:val="28"/>
        </w:rPr>
        <w:t>Порядок консервации основных фондов</w:t>
      </w:r>
      <w:proofErr w:type="gramEnd"/>
      <w:r w:rsidRPr="00FC4D09">
        <w:rPr>
          <w:rStyle w:val="s0"/>
          <w:sz w:val="28"/>
          <w:szCs w:val="28"/>
        </w:rPr>
        <w:t xml:space="preserve"> числящихся на балансе устанавливается и утверждается первым руководителем </w:t>
      </w:r>
      <w:r w:rsidR="00336EB7">
        <w:rPr>
          <w:rStyle w:val="s0"/>
          <w:sz w:val="28"/>
          <w:szCs w:val="28"/>
        </w:rPr>
        <w:t>РОО</w:t>
      </w:r>
      <w:r w:rsidRPr="00FC4D09">
        <w:rPr>
          <w:rStyle w:val="s0"/>
          <w:sz w:val="28"/>
          <w:szCs w:val="28"/>
        </w:rPr>
        <w:t xml:space="preserve"> в </w:t>
      </w:r>
      <w:r w:rsidR="00336EB7">
        <w:rPr>
          <w:rStyle w:val="s0"/>
          <w:sz w:val="28"/>
          <w:szCs w:val="28"/>
        </w:rPr>
        <w:t>соответст</w:t>
      </w:r>
      <w:r w:rsidRPr="00FC4D09">
        <w:rPr>
          <w:rStyle w:val="s0"/>
          <w:sz w:val="28"/>
          <w:szCs w:val="28"/>
        </w:rPr>
        <w:t>вии с действующим законодательством.</w:t>
      </w:r>
    </w:p>
    <w:p w14:paraId="54B931FC" w14:textId="77777777" w:rsidR="00923AB1" w:rsidRPr="00FC4D09" w:rsidRDefault="00923AB1" w:rsidP="00923AB1">
      <w:pPr>
        <w:ind w:firstLine="400"/>
        <w:jc w:val="both"/>
        <w:rPr>
          <w:sz w:val="28"/>
          <w:szCs w:val="28"/>
        </w:rPr>
      </w:pPr>
      <w:r w:rsidRPr="00FC4D09">
        <w:rPr>
          <w:rStyle w:val="s0"/>
          <w:sz w:val="28"/>
          <w:szCs w:val="28"/>
        </w:rPr>
        <w:t> </w:t>
      </w:r>
    </w:p>
    <w:p w14:paraId="5FBF65BD" w14:textId="77777777" w:rsidR="00923AB1" w:rsidRPr="00FC4D09" w:rsidRDefault="00923AB1" w:rsidP="00923AB1">
      <w:pPr>
        <w:ind w:firstLine="708"/>
        <w:jc w:val="both"/>
        <w:rPr>
          <w:sz w:val="28"/>
          <w:szCs w:val="28"/>
        </w:rPr>
      </w:pPr>
      <w:r w:rsidRPr="00FC4D09">
        <w:rPr>
          <w:rStyle w:val="s0"/>
          <w:sz w:val="28"/>
          <w:szCs w:val="28"/>
          <w:u w:val="single"/>
        </w:rPr>
        <w:t>Последующие затраты по основным средствам.</w:t>
      </w:r>
    </w:p>
    <w:p w14:paraId="4CAEF1A8" w14:textId="77777777" w:rsidR="00923AB1" w:rsidRPr="00FC4D09" w:rsidRDefault="00923AB1" w:rsidP="00923AB1">
      <w:pPr>
        <w:ind w:firstLine="708"/>
        <w:jc w:val="both"/>
        <w:rPr>
          <w:sz w:val="28"/>
          <w:szCs w:val="28"/>
        </w:rPr>
      </w:pPr>
      <w:r w:rsidRPr="00FC4D09">
        <w:rPr>
          <w:rStyle w:val="s0"/>
          <w:sz w:val="28"/>
          <w:szCs w:val="28"/>
        </w:rPr>
        <w:t xml:space="preserve">Последующие затраты по основным средствам, направленные на улучшение состояния данного объекта для продления срока его полезной службы и/или повышения производительности сверх первоначальных рассчитанных нормативных показателей, приводящие к увеличению </w:t>
      </w:r>
      <w:r w:rsidRPr="00FC4D09">
        <w:rPr>
          <w:rStyle w:val="s0"/>
          <w:sz w:val="28"/>
          <w:szCs w:val="28"/>
        </w:rPr>
        <w:lastRenderedPageBreak/>
        <w:t>будущих экономических выгод, увеличивают их балансовую стоимость. Балансовая стоимость основного средства увеличивается на величину прироста будущих экономических выгод.</w:t>
      </w:r>
    </w:p>
    <w:p w14:paraId="6E798661" w14:textId="77777777" w:rsidR="00923AB1" w:rsidRPr="00FC4D09" w:rsidRDefault="00923AB1" w:rsidP="00923AB1">
      <w:pPr>
        <w:ind w:firstLine="708"/>
        <w:jc w:val="both"/>
        <w:rPr>
          <w:sz w:val="28"/>
          <w:szCs w:val="28"/>
        </w:rPr>
      </w:pPr>
      <w:r w:rsidRPr="00FC4D09">
        <w:rPr>
          <w:rStyle w:val="s0"/>
          <w:sz w:val="28"/>
          <w:szCs w:val="28"/>
        </w:rPr>
        <w:t>Прочие последующие затраты признаются расходами отчетного периода, в котором они были понесены.</w:t>
      </w:r>
    </w:p>
    <w:p w14:paraId="47253AF6" w14:textId="77777777" w:rsidR="00923AB1" w:rsidRPr="00FC4D09" w:rsidRDefault="00923AB1" w:rsidP="00923AB1">
      <w:pPr>
        <w:ind w:firstLine="708"/>
        <w:jc w:val="both"/>
        <w:rPr>
          <w:sz w:val="28"/>
          <w:szCs w:val="28"/>
        </w:rPr>
      </w:pPr>
      <w:r w:rsidRPr="00FC4D09">
        <w:rPr>
          <w:rStyle w:val="s0"/>
          <w:sz w:val="28"/>
          <w:szCs w:val="28"/>
        </w:rPr>
        <w:t>Затраты на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w:t>
      </w:r>
    </w:p>
    <w:p w14:paraId="7A53D5CA" w14:textId="77777777" w:rsidR="00923AB1" w:rsidRPr="00FC4D09" w:rsidRDefault="00923AB1" w:rsidP="00923AB1">
      <w:pPr>
        <w:ind w:firstLine="708"/>
        <w:jc w:val="both"/>
        <w:rPr>
          <w:sz w:val="28"/>
          <w:szCs w:val="28"/>
        </w:rPr>
      </w:pPr>
      <w:r w:rsidRPr="00FC4D09">
        <w:rPr>
          <w:rStyle w:val="s0"/>
          <w:sz w:val="28"/>
          <w:szCs w:val="28"/>
        </w:rPr>
        <w:t>Затраты на ремонт и восстановление основных средств, являющиеся следствием аварий и порчи актива в результате неправильной эксплуатации, относятся к убыткам.</w:t>
      </w:r>
    </w:p>
    <w:p w14:paraId="7D3DB232" w14:textId="77777777" w:rsidR="00923AB1" w:rsidRPr="00FC4D09" w:rsidRDefault="00923AB1" w:rsidP="00923AB1">
      <w:pPr>
        <w:ind w:firstLine="708"/>
        <w:jc w:val="both"/>
        <w:rPr>
          <w:sz w:val="28"/>
          <w:szCs w:val="28"/>
        </w:rPr>
      </w:pPr>
      <w:r w:rsidRPr="00FC4D09">
        <w:rPr>
          <w:rStyle w:val="s0"/>
          <w:sz w:val="28"/>
          <w:szCs w:val="28"/>
        </w:rPr>
        <w:t xml:space="preserve">Затраты, связанные с проведением </w:t>
      </w:r>
      <w:proofErr w:type="gramStart"/>
      <w:r w:rsidRPr="00FC4D09">
        <w:rPr>
          <w:rStyle w:val="s0"/>
          <w:sz w:val="28"/>
          <w:szCs w:val="28"/>
        </w:rPr>
        <w:t>текущего ремонта арендованных основных средств</w:t>
      </w:r>
      <w:proofErr w:type="gramEnd"/>
      <w:r w:rsidRPr="00FC4D09">
        <w:rPr>
          <w:rStyle w:val="s0"/>
          <w:sz w:val="28"/>
          <w:szCs w:val="28"/>
        </w:rPr>
        <w:t xml:space="preserve"> относятся к тому отчетному периоду в котором они были фактически произведены и относятся на расходы периода.</w:t>
      </w:r>
    </w:p>
    <w:p w14:paraId="42EA2645" w14:textId="77777777" w:rsidR="00923AB1" w:rsidRPr="00FC4D09" w:rsidRDefault="00923AB1" w:rsidP="00923AB1">
      <w:pPr>
        <w:ind w:firstLine="708"/>
        <w:jc w:val="both"/>
        <w:rPr>
          <w:sz w:val="28"/>
          <w:szCs w:val="28"/>
        </w:rPr>
      </w:pPr>
      <w:r w:rsidRPr="00FC4D09">
        <w:rPr>
          <w:rStyle w:val="s0"/>
          <w:sz w:val="28"/>
          <w:szCs w:val="28"/>
        </w:rPr>
        <w:t xml:space="preserve">Аналитический учет фактических затрат на ремонт основных средств ведется </w:t>
      </w:r>
      <w:proofErr w:type="spellStart"/>
      <w:r w:rsidRPr="00FC4D09">
        <w:rPr>
          <w:rStyle w:val="s0"/>
          <w:sz w:val="28"/>
          <w:szCs w:val="28"/>
        </w:rPr>
        <w:t>п</w:t>
      </w:r>
      <w:r w:rsidR="00336EB7">
        <w:rPr>
          <w:rStyle w:val="s0"/>
          <w:sz w:val="28"/>
          <w:szCs w:val="28"/>
        </w:rPr>
        <w:t>РОО</w:t>
      </w:r>
      <w:r w:rsidRPr="00FC4D09">
        <w:rPr>
          <w:rStyle w:val="s0"/>
          <w:sz w:val="28"/>
          <w:szCs w:val="28"/>
        </w:rPr>
        <w:t>бъектно</w:t>
      </w:r>
      <w:proofErr w:type="spellEnd"/>
      <w:r w:rsidRPr="00FC4D09">
        <w:rPr>
          <w:rStyle w:val="s0"/>
          <w:sz w:val="28"/>
          <w:szCs w:val="28"/>
        </w:rPr>
        <w:t>, нарастающим итогом с начала года. На каждый объект ремонта открывается отдельная карточка, где накапливаются сведения о фактически произведенных расходах.</w:t>
      </w:r>
    </w:p>
    <w:p w14:paraId="2BCAF385" w14:textId="77777777" w:rsidR="00923AB1" w:rsidRPr="00FC4D09" w:rsidRDefault="00923AB1" w:rsidP="00923AB1">
      <w:pPr>
        <w:ind w:firstLine="400"/>
        <w:jc w:val="both"/>
        <w:rPr>
          <w:sz w:val="28"/>
          <w:szCs w:val="28"/>
        </w:rPr>
      </w:pPr>
      <w:r w:rsidRPr="00FC4D09">
        <w:rPr>
          <w:rStyle w:val="s0"/>
          <w:sz w:val="28"/>
          <w:szCs w:val="28"/>
        </w:rPr>
        <w:t> </w:t>
      </w:r>
    </w:p>
    <w:p w14:paraId="23ECEF9D" w14:textId="77777777" w:rsidR="00923AB1" w:rsidRPr="00FC4D09" w:rsidRDefault="00923AB1" w:rsidP="00923AB1">
      <w:pPr>
        <w:ind w:firstLine="708"/>
        <w:jc w:val="both"/>
        <w:rPr>
          <w:sz w:val="28"/>
          <w:szCs w:val="28"/>
        </w:rPr>
      </w:pPr>
      <w:r w:rsidRPr="00FC4D09">
        <w:rPr>
          <w:rStyle w:val="s0"/>
          <w:sz w:val="28"/>
          <w:szCs w:val="28"/>
          <w:u w:val="single"/>
        </w:rPr>
        <w:t>Начисление амортизации.</w:t>
      </w:r>
    </w:p>
    <w:p w14:paraId="53B119A6" w14:textId="77777777" w:rsidR="00923AB1" w:rsidRPr="00FC4D09" w:rsidRDefault="00923AB1" w:rsidP="00923AB1">
      <w:pPr>
        <w:ind w:firstLine="708"/>
        <w:jc w:val="both"/>
        <w:rPr>
          <w:sz w:val="28"/>
          <w:szCs w:val="28"/>
        </w:rPr>
      </w:pPr>
      <w:r w:rsidRPr="00FC4D09">
        <w:rPr>
          <w:rStyle w:val="s0"/>
          <w:sz w:val="28"/>
          <w:szCs w:val="28"/>
        </w:rPr>
        <w:t xml:space="preserve">Основные средства, используемые в уставной деятельности </w:t>
      </w:r>
      <w:proofErr w:type="gramStart"/>
      <w:r w:rsidRPr="00FC4D09">
        <w:rPr>
          <w:rStyle w:val="s0"/>
          <w:sz w:val="28"/>
          <w:szCs w:val="28"/>
        </w:rPr>
        <w:t>фонда</w:t>
      </w:r>
      <w:proofErr w:type="gramEnd"/>
      <w:r w:rsidRPr="00FC4D09">
        <w:rPr>
          <w:rStyle w:val="s0"/>
          <w:sz w:val="28"/>
          <w:szCs w:val="28"/>
        </w:rPr>
        <w:t xml:space="preserve"> являются </w:t>
      </w:r>
      <w:proofErr w:type="spellStart"/>
      <w:r w:rsidRPr="00FC4D09">
        <w:rPr>
          <w:rStyle w:val="s0"/>
          <w:sz w:val="28"/>
          <w:szCs w:val="28"/>
        </w:rPr>
        <w:t>неамортизируемыми</w:t>
      </w:r>
      <w:proofErr w:type="spellEnd"/>
      <w:r w:rsidRPr="00FC4D09">
        <w:rPr>
          <w:rStyle w:val="s0"/>
          <w:sz w:val="28"/>
          <w:szCs w:val="28"/>
        </w:rPr>
        <w:t xml:space="preserve"> активами. По </w:t>
      </w:r>
      <w:proofErr w:type="spellStart"/>
      <w:r w:rsidRPr="00FC4D09">
        <w:rPr>
          <w:rStyle w:val="s0"/>
          <w:sz w:val="28"/>
          <w:szCs w:val="28"/>
        </w:rPr>
        <w:t>неамортизируемым</w:t>
      </w:r>
      <w:proofErr w:type="spellEnd"/>
      <w:r w:rsidRPr="00FC4D09">
        <w:rPr>
          <w:rStyle w:val="s0"/>
          <w:sz w:val="28"/>
          <w:szCs w:val="28"/>
        </w:rPr>
        <w:t xml:space="preserve"> активам ежегодно на конец отчетного периода проводится тест на обесценение.</w:t>
      </w:r>
    </w:p>
    <w:p w14:paraId="4C31D74F" w14:textId="77777777" w:rsidR="00923AB1" w:rsidRPr="00FC4D09" w:rsidRDefault="00923AB1" w:rsidP="00923AB1">
      <w:pPr>
        <w:ind w:firstLine="708"/>
        <w:jc w:val="both"/>
        <w:rPr>
          <w:sz w:val="28"/>
          <w:szCs w:val="28"/>
        </w:rPr>
      </w:pPr>
      <w:r w:rsidRPr="00FC4D09">
        <w:rPr>
          <w:rStyle w:val="s0"/>
          <w:sz w:val="28"/>
          <w:szCs w:val="28"/>
        </w:rPr>
        <w:t xml:space="preserve">Основные средства, участвующие в коммерческой деятельности </w:t>
      </w:r>
      <w:r w:rsidR="00336EB7">
        <w:rPr>
          <w:rStyle w:val="s0"/>
          <w:sz w:val="28"/>
          <w:szCs w:val="28"/>
        </w:rPr>
        <w:t>РОО</w:t>
      </w:r>
      <w:r w:rsidRPr="00FC4D09">
        <w:rPr>
          <w:rStyle w:val="s0"/>
          <w:sz w:val="28"/>
          <w:szCs w:val="28"/>
        </w:rPr>
        <w:t>, а также основные средства, которые участвуют в инвестиционной деятельности (сдача в аренду), переносят свою стоимость на себестоимость готовой продукции и расходы на инвестиционную деятельность через амортизационные отчисления.</w:t>
      </w:r>
    </w:p>
    <w:p w14:paraId="2F1DE205" w14:textId="77777777" w:rsidR="00923AB1" w:rsidRPr="00FC4D09" w:rsidRDefault="00923AB1" w:rsidP="00923AB1">
      <w:pPr>
        <w:ind w:firstLine="708"/>
        <w:jc w:val="both"/>
        <w:rPr>
          <w:sz w:val="28"/>
          <w:szCs w:val="28"/>
        </w:rPr>
      </w:pPr>
      <w:r w:rsidRPr="00FC4D09">
        <w:rPr>
          <w:rStyle w:val="s0"/>
          <w:sz w:val="28"/>
          <w:szCs w:val="28"/>
        </w:rPr>
        <w:t xml:space="preserve">Амортизационные отчисления признаются за каждый отчетный период как расход. В </w:t>
      </w:r>
      <w:r w:rsidR="00336EB7">
        <w:rPr>
          <w:rStyle w:val="s0"/>
          <w:sz w:val="28"/>
          <w:szCs w:val="28"/>
        </w:rPr>
        <w:t>РОО</w:t>
      </w:r>
      <w:r w:rsidRPr="00FC4D09">
        <w:rPr>
          <w:rStyle w:val="s0"/>
          <w:sz w:val="28"/>
          <w:szCs w:val="28"/>
        </w:rPr>
        <w:t xml:space="preserve"> начисление амортизации производится по всем видам основных средств, которые участвуют в коммерческой деятельности фонда, с использованием равномерного (прямолинейного) метода списания стоимости, исходя из первоначальной стоимости объектов.</w:t>
      </w:r>
    </w:p>
    <w:p w14:paraId="28749802" w14:textId="77777777" w:rsidR="0064563C" w:rsidRDefault="0064563C" w:rsidP="00923AB1">
      <w:pPr>
        <w:ind w:firstLine="708"/>
        <w:jc w:val="both"/>
        <w:rPr>
          <w:rStyle w:val="s0"/>
          <w:sz w:val="28"/>
          <w:szCs w:val="28"/>
        </w:rPr>
      </w:pPr>
    </w:p>
    <w:p w14:paraId="1BF8556D" w14:textId="77777777" w:rsidR="00923AB1" w:rsidRPr="00FC4D09" w:rsidRDefault="00923AB1" w:rsidP="00923AB1">
      <w:pPr>
        <w:ind w:firstLine="708"/>
        <w:jc w:val="both"/>
        <w:rPr>
          <w:sz w:val="28"/>
          <w:szCs w:val="28"/>
        </w:rPr>
      </w:pPr>
      <w:proofErr w:type="gramStart"/>
      <w:r w:rsidRPr="00FC4D09">
        <w:rPr>
          <w:rStyle w:val="s0"/>
          <w:sz w:val="28"/>
          <w:szCs w:val="28"/>
        </w:rPr>
        <w:t>В целях определения полезного использования,</w:t>
      </w:r>
      <w:proofErr w:type="gramEnd"/>
      <w:r w:rsidRPr="00FC4D09">
        <w:rPr>
          <w:rStyle w:val="s0"/>
          <w:sz w:val="28"/>
          <w:szCs w:val="28"/>
        </w:rPr>
        <w:t xml:space="preserve"> объекты основных средств объединяются в амортизационные группы. Размер амортизационных отчислений по основным средствам определяется следующими показателями:</w:t>
      </w:r>
    </w:p>
    <w:p w14:paraId="20F20221" w14:textId="77777777" w:rsidR="00923AB1" w:rsidRPr="00FC4D09" w:rsidRDefault="00923AB1" w:rsidP="00923AB1">
      <w:pPr>
        <w:ind w:firstLine="400"/>
        <w:jc w:val="both"/>
        <w:rPr>
          <w:sz w:val="28"/>
          <w:szCs w:val="28"/>
        </w:rPr>
      </w:pPr>
      <w:r w:rsidRPr="00FC4D09">
        <w:rPr>
          <w:rStyle w:val="s0"/>
          <w:sz w:val="28"/>
          <w:szCs w:val="28"/>
        </w:rPr>
        <w:t> </w:t>
      </w:r>
    </w:p>
    <w:tbl>
      <w:tblPr>
        <w:tblW w:w="4863" w:type="pct"/>
        <w:jc w:val="center"/>
        <w:tblCellMar>
          <w:left w:w="0" w:type="dxa"/>
          <w:right w:w="0" w:type="dxa"/>
        </w:tblCellMar>
        <w:tblLook w:val="04A0" w:firstRow="1" w:lastRow="0" w:firstColumn="1" w:lastColumn="0" w:noHBand="0" w:noVBand="1"/>
      </w:tblPr>
      <w:tblGrid>
        <w:gridCol w:w="4664"/>
        <w:gridCol w:w="2192"/>
        <w:gridCol w:w="1974"/>
      </w:tblGrid>
      <w:tr w:rsidR="00923AB1" w:rsidRPr="00FC4D09" w14:paraId="0D24A5D5" w14:textId="77777777" w:rsidTr="00923AB1">
        <w:trPr>
          <w:jc w:val="center"/>
        </w:trPr>
        <w:tc>
          <w:tcPr>
            <w:tcW w:w="26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8630F" w14:textId="77777777" w:rsidR="00923AB1" w:rsidRPr="00FC4D09" w:rsidRDefault="00923AB1" w:rsidP="00923AB1">
            <w:pPr>
              <w:ind w:firstLine="400"/>
              <w:jc w:val="center"/>
              <w:rPr>
                <w:sz w:val="28"/>
                <w:szCs w:val="28"/>
              </w:rPr>
            </w:pPr>
          </w:p>
          <w:p w14:paraId="170D23B3" w14:textId="77777777" w:rsidR="00923AB1" w:rsidRPr="00FC4D09" w:rsidRDefault="00923AB1" w:rsidP="00923AB1">
            <w:pPr>
              <w:ind w:firstLine="400"/>
              <w:jc w:val="center"/>
              <w:rPr>
                <w:sz w:val="28"/>
                <w:szCs w:val="28"/>
              </w:rPr>
            </w:pPr>
            <w:r w:rsidRPr="00FC4D09">
              <w:rPr>
                <w:rStyle w:val="s0"/>
                <w:b/>
                <w:bCs/>
                <w:sz w:val="28"/>
                <w:szCs w:val="28"/>
              </w:rPr>
              <w:t>Амортизационная группа</w:t>
            </w:r>
          </w:p>
        </w:tc>
        <w:tc>
          <w:tcPr>
            <w:tcW w:w="12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1F3735" w14:textId="77777777" w:rsidR="00923AB1" w:rsidRPr="00FC4D09" w:rsidRDefault="00923AB1" w:rsidP="00923AB1">
            <w:pPr>
              <w:jc w:val="center"/>
              <w:rPr>
                <w:rStyle w:val="s0"/>
                <w:b/>
                <w:bCs/>
                <w:sz w:val="28"/>
                <w:szCs w:val="28"/>
              </w:rPr>
            </w:pPr>
            <w:r w:rsidRPr="00FC4D09">
              <w:rPr>
                <w:rStyle w:val="s0"/>
                <w:b/>
                <w:bCs/>
                <w:sz w:val="28"/>
                <w:szCs w:val="28"/>
              </w:rPr>
              <w:t>Срок полезной</w:t>
            </w:r>
          </w:p>
          <w:p w14:paraId="3E95DA66" w14:textId="77777777" w:rsidR="00923AB1" w:rsidRPr="00FC4D09" w:rsidRDefault="00923AB1" w:rsidP="00923AB1">
            <w:pPr>
              <w:jc w:val="center"/>
              <w:rPr>
                <w:sz w:val="28"/>
                <w:szCs w:val="28"/>
              </w:rPr>
            </w:pPr>
            <w:r w:rsidRPr="00FC4D09">
              <w:rPr>
                <w:rStyle w:val="s0"/>
                <w:b/>
                <w:bCs/>
                <w:sz w:val="28"/>
                <w:szCs w:val="28"/>
              </w:rPr>
              <w:t>службы (лет)</w:t>
            </w:r>
          </w:p>
        </w:tc>
        <w:tc>
          <w:tcPr>
            <w:tcW w:w="11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8557F" w14:textId="77777777" w:rsidR="00923AB1" w:rsidRPr="00FC4D09" w:rsidRDefault="00923AB1" w:rsidP="00923AB1">
            <w:pPr>
              <w:jc w:val="center"/>
              <w:rPr>
                <w:sz w:val="28"/>
                <w:szCs w:val="28"/>
              </w:rPr>
            </w:pPr>
            <w:r w:rsidRPr="00FC4D09">
              <w:rPr>
                <w:rStyle w:val="s0"/>
                <w:b/>
                <w:bCs/>
                <w:sz w:val="28"/>
                <w:szCs w:val="28"/>
              </w:rPr>
              <w:t>Годовая норма амортизации (%)</w:t>
            </w:r>
          </w:p>
        </w:tc>
      </w:tr>
      <w:tr w:rsidR="00923AB1" w:rsidRPr="00FC4D09" w14:paraId="5FA2D042" w14:textId="77777777" w:rsidTr="00923AB1">
        <w:trPr>
          <w:jc w:val="center"/>
        </w:trPr>
        <w:tc>
          <w:tcPr>
            <w:tcW w:w="2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A94CD" w14:textId="77777777" w:rsidR="00923AB1" w:rsidRPr="00FC4D09" w:rsidRDefault="00923AB1" w:rsidP="00923AB1">
            <w:pPr>
              <w:ind w:firstLine="400"/>
              <w:rPr>
                <w:sz w:val="28"/>
                <w:szCs w:val="28"/>
              </w:rPr>
            </w:pPr>
            <w:r w:rsidRPr="00FC4D09">
              <w:rPr>
                <w:rStyle w:val="s0"/>
                <w:sz w:val="28"/>
                <w:szCs w:val="28"/>
              </w:rPr>
              <w:t>Здания</w:t>
            </w: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14:paraId="152B4DB3" w14:textId="77777777" w:rsidR="00923AB1" w:rsidRPr="00FC4D09" w:rsidRDefault="00923AB1" w:rsidP="00923AB1">
            <w:pPr>
              <w:ind w:firstLine="400"/>
              <w:rPr>
                <w:sz w:val="28"/>
                <w:szCs w:val="28"/>
              </w:rPr>
            </w:pPr>
            <w:r w:rsidRPr="00FC4D09">
              <w:rPr>
                <w:rStyle w:val="s0"/>
                <w:sz w:val="28"/>
                <w:szCs w:val="28"/>
              </w:rPr>
              <w:t>50</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14:paraId="39507B9C" w14:textId="77777777" w:rsidR="00923AB1" w:rsidRPr="00FC4D09" w:rsidRDefault="00923AB1" w:rsidP="00923AB1">
            <w:pPr>
              <w:ind w:firstLine="400"/>
              <w:rPr>
                <w:sz w:val="28"/>
                <w:szCs w:val="28"/>
              </w:rPr>
            </w:pPr>
            <w:r w:rsidRPr="00FC4D09">
              <w:rPr>
                <w:rStyle w:val="s0"/>
                <w:sz w:val="28"/>
                <w:szCs w:val="28"/>
              </w:rPr>
              <w:t>2,0</w:t>
            </w:r>
          </w:p>
        </w:tc>
      </w:tr>
      <w:tr w:rsidR="00923AB1" w:rsidRPr="00FC4D09" w14:paraId="406D244C" w14:textId="77777777" w:rsidTr="00923AB1">
        <w:trPr>
          <w:jc w:val="center"/>
        </w:trPr>
        <w:tc>
          <w:tcPr>
            <w:tcW w:w="2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63D9" w14:textId="77777777" w:rsidR="00923AB1" w:rsidRPr="00FC4D09" w:rsidRDefault="00923AB1" w:rsidP="00923AB1">
            <w:pPr>
              <w:ind w:firstLine="400"/>
              <w:rPr>
                <w:sz w:val="28"/>
                <w:szCs w:val="28"/>
              </w:rPr>
            </w:pPr>
            <w:r w:rsidRPr="00FC4D09">
              <w:rPr>
                <w:rStyle w:val="s0"/>
                <w:sz w:val="28"/>
                <w:szCs w:val="28"/>
              </w:rPr>
              <w:lastRenderedPageBreak/>
              <w:t>С</w:t>
            </w:r>
            <w:r w:rsidR="008B560D">
              <w:rPr>
                <w:rStyle w:val="s0"/>
                <w:sz w:val="28"/>
                <w:szCs w:val="28"/>
              </w:rPr>
              <w:t>оо</w:t>
            </w:r>
            <w:r w:rsidRPr="00FC4D09">
              <w:rPr>
                <w:rStyle w:val="s0"/>
                <w:sz w:val="28"/>
                <w:szCs w:val="28"/>
              </w:rPr>
              <w:t>ружения</w:t>
            </w: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14:paraId="502F3693" w14:textId="77777777" w:rsidR="00923AB1" w:rsidRPr="00FC4D09" w:rsidRDefault="00923AB1" w:rsidP="00923AB1">
            <w:pPr>
              <w:ind w:firstLine="400"/>
              <w:rPr>
                <w:sz w:val="28"/>
                <w:szCs w:val="28"/>
              </w:rPr>
            </w:pPr>
            <w:r w:rsidRPr="00FC4D09">
              <w:rPr>
                <w:rStyle w:val="s0"/>
                <w:sz w:val="28"/>
                <w:szCs w:val="28"/>
              </w:rPr>
              <w:t>20</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14:paraId="3E4D8ED4" w14:textId="77777777" w:rsidR="00923AB1" w:rsidRPr="00FC4D09" w:rsidRDefault="00923AB1" w:rsidP="00923AB1">
            <w:pPr>
              <w:ind w:firstLine="400"/>
              <w:rPr>
                <w:sz w:val="28"/>
                <w:szCs w:val="28"/>
              </w:rPr>
            </w:pPr>
            <w:r w:rsidRPr="00FC4D09">
              <w:rPr>
                <w:rStyle w:val="s0"/>
                <w:sz w:val="28"/>
                <w:szCs w:val="28"/>
              </w:rPr>
              <w:t>5,0</w:t>
            </w:r>
          </w:p>
        </w:tc>
      </w:tr>
      <w:tr w:rsidR="00923AB1" w:rsidRPr="00FC4D09" w14:paraId="01C6A5F2" w14:textId="77777777" w:rsidTr="00923AB1">
        <w:trPr>
          <w:jc w:val="center"/>
        </w:trPr>
        <w:tc>
          <w:tcPr>
            <w:tcW w:w="2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643D0" w14:textId="77777777" w:rsidR="00923AB1" w:rsidRPr="00FC4D09" w:rsidRDefault="00923AB1" w:rsidP="00923AB1">
            <w:pPr>
              <w:ind w:firstLine="400"/>
              <w:rPr>
                <w:sz w:val="28"/>
                <w:szCs w:val="28"/>
              </w:rPr>
            </w:pPr>
            <w:r w:rsidRPr="00FC4D09">
              <w:rPr>
                <w:rStyle w:val="s0"/>
                <w:sz w:val="28"/>
                <w:szCs w:val="28"/>
              </w:rPr>
              <w:t>Машины и оборудование</w:t>
            </w: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14:paraId="0F3451FD" w14:textId="77777777" w:rsidR="00923AB1" w:rsidRPr="00FC4D09" w:rsidRDefault="00923AB1" w:rsidP="00923AB1">
            <w:pPr>
              <w:ind w:firstLine="400"/>
              <w:rPr>
                <w:sz w:val="28"/>
                <w:szCs w:val="28"/>
              </w:rPr>
            </w:pPr>
            <w:r w:rsidRPr="00FC4D09">
              <w:rPr>
                <w:rStyle w:val="s0"/>
                <w:sz w:val="28"/>
                <w:szCs w:val="28"/>
              </w:rPr>
              <w:t>10</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14:paraId="653A1F10" w14:textId="77777777" w:rsidR="00923AB1" w:rsidRPr="00FC4D09" w:rsidRDefault="00923AB1" w:rsidP="00923AB1">
            <w:pPr>
              <w:ind w:firstLine="400"/>
              <w:rPr>
                <w:sz w:val="28"/>
                <w:szCs w:val="28"/>
              </w:rPr>
            </w:pPr>
            <w:r w:rsidRPr="00FC4D09">
              <w:rPr>
                <w:rStyle w:val="s0"/>
                <w:sz w:val="28"/>
                <w:szCs w:val="28"/>
              </w:rPr>
              <w:t>10</w:t>
            </w:r>
          </w:p>
        </w:tc>
      </w:tr>
      <w:tr w:rsidR="00923AB1" w:rsidRPr="00FC4D09" w14:paraId="77B4E121" w14:textId="77777777" w:rsidTr="00923AB1">
        <w:trPr>
          <w:jc w:val="center"/>
        </w:trPr>
        <w:tc>
          <w:tcPr>
            <w:tcW w:w="2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F56E" w14:textId="77777777" w:rsidR="00923AB1" w:rsidRPr="00FC4D09" w:rsidRDefault="00923AB1" w:rsidP="00923AB1">
            <w:pPr>
              <w:ind w:firstLine="400"/>
              <w:rPr>
                <w:sz w:val="28"/>
                <w:szCs w:val="28"/>
              </w:rPr>
            </w:pPr>
            <w:r w:rsidRPr="00FC4D09">
              <w:rPr>
                <w:rStyle w:val="s0"/>
                <w:sz w:val="28"/>
                <w:szCs w:val="28"/>
              </w:rPr>
              <w:t>Транспортные средства</w:t>
            </w: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14:paraId="6A4C3F7F" w14:textId="77777777" w:rsidR="00923AB1" w:rsidRPr="00FC4D09" w:rsidRDefault="00923AB1" w:rsidP="00923AB1">
            <w:pPr>
              <w:ind w:firstLine="400"/>
              <w:rPr>
                <w:sz w:val="28"/>
                <w:szCs w:val="28"/>
              </w:rPr>
            </w:pPr>
            <w:r w:rsidRPr="00FC4D09">
              <w:rPr>
                <w:rStyle w:val="s0"/>
                <w:sz w:val="28"/>
                <w:szCs w:val="28"/>
              </w:rPr>
              <w:t>7</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14:paraId="0A2CE75F" w14:textId="77777777" w:rsidR="00923AB1" w:rsidRPr="00FC4D09" w:rsidRDefault="00923AB1" w:rsidP="00923AB1">
            <w:pPr>
              <w:ind w:firstLine="400"/>
              <w:rPr>
                <w:sz w:val="28"/>
                <w:szCs w:val="28"/>
              </w:rPr>
            </w:pPr>
            <w:r w:rsidRPr="00FC4D09">
              <w:rPr>
                <w:rStyle w:val="s0"/>
                <w:sz w:val="28"/>
                <w:szCs w:val="28"/>
              </w:rPr>
              <w:t>14,3</w:t>
            </w:r>
          </w:p>
        </w:tc>
      </w:tr>
      <w:tr w:rsidR="00923AB1" w:rsidRPr="00FC4D09" w14:paraId="54BEBE73" w14:textId="77777777" w:rsidTr="00923AB1">
        <w:trPr>
          <w:jc w:val="center"/>
        </w:trPr>
        <w:tc>
          <w:tcPr>
            <w:tcW w:w="2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DA2F9" w14:textId="77777777" w:rsidR="00923AB1" w:rsidRPr="00FC4D09" w:rsidRDefault="00923AB1" w:rsidP="00923AB1">
            <w:pPr>
              <w:ind w:firstLine="400"/>
              <w:rPr>
                <w:sz w:val="28"/>
                <w:szCs w:val="28"/>
              </w:rPr>
            </w:pPr>
            <w:r w:rsidRPr="00FC4D09">
              <w:rPr>
                <w:rStyle w:val="s0"/>
                <w:sz w:val="28"/>
                <w:szCs w:val="28"/>
              </w:rPr>
              <w:t>Компьютеры</w:t>
            </w: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14:paraId="7ED2318D" w14:textId="77777777" w:rsidR="00923AB1" w:rsidRPr="00FC4D09" w:rsidRDefault="00923AB1" w:rsidP="00923AB1">
            <w:pPr>
              <w:ind w:firstLine="400"/>
              <w:rPr>
                <w:sz w:val="28"/>
                <w:szCs w:val="28"/>
              </w:rPr>
            </w:pPr>
            <w:r w:rsidRPr="00FC4D09">
              <w:rPr>
                <w:rStyle w:val="s0"/>
                <w:sz w:val="28"/>
                <w:szCs w:val="28"/>
              </w:rPr>
              <w:t>4</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14:paraId="60C3DB3E" w14:textId="77777777" w:rsidR="00923AB1" w:rsidRPr="00FC4D09" w:rsidRDefault="00923AB1" w:rsidP="00923AB1">
            <w:pPr>
              <w:ind w:firstLine="400"/>
              <w:rPr>
                <w:sz w:val="28"/>
                <w:szCs w:val="28"/>
              </w:rPr>
            </w:pPr>
            <w:r w:rsidRPr="00FC4D09">
              <w:rPr>
                <w:rStyle w:val="s0"/>
                <w:sz w:val="28"/>
                <w:szCs w:val="28"/>
              </w:rPr>
              <w:t>25</w:t>
            </w:r>
          </w:p>
        </w:tc>
      </w:tr>
      <w:tr w:rsidR="00923AB1" w:rsidRPr="00FC4D09" w14:paraId="314BAB3C" w14:textId="77777777" w:rsidTr="00923AB1">
        <w:trPr>
          <w:jc w:val="center"/>
        </w:trPr>
        <w:tc>
          <w:tcPr>
            <w:tcW w:w="2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D3551" w14:textId="77777777" w:rsidR="00923AB1" w:rsidRPr="00FC4D09" w:rsidRDefault="00923AB1" w:rsidP="00923AB1">
            <w:pPr>
              <w:ind w:firstLine="400"/>
              <w:rPr>
                <w:sz w:val="28"/>
                <w:szCs w:val="28"/>
              </w:rPr>
            </w:pPr>
            <w:r w:rsidRPr="00FC4D09">
              <w:rPr>
                <w:rStyle w:val="s0"/>
                <w:sz w:val="28"/>
                <w:szCs w:val="28"/>
              </w:rPr>
              <w:t>Копировально-множительная техника</w:t>
            </w: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14:paraId="0E1341B7" w14:textId="77777777" w:rsidR="00923AB1" w:rsidRPr="00FC4D09" w:rsidRDefault="00923AB1" w:rsidP="00923AB1">
            <w:pPr>
              <w:ind w:firstLine="400"/>
              <w:rPr>
                <w:sz w:val="28"/>
                <w:szCs w:val="28"/>
              </w:rPr>
            </w:pPr>
            <w:r w:rsidRPr="00FC4D09">
              <w:rPr>
                <w:rStyle w:val="s0"/>
                <w:sz w:val="28"/>
                <w:szCs w:val="28"/>
              </w:rPr>
              <w:t>5</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14:paraId="13CCC26E" w14:textId="77777777" w:rsidR="00923AB1" w:rsidRPr="00FC4D09" w:rsidRDefault="00923AB1" w:rsidP="00923AB1">
            <w:pPr>
              <w:ind w:firstLine="400"/>
              <w:rPr>
                <w:sz w:val="28"/>
                <w:szCs w:val="28"/>
              </w:rPr>
            </w:pPr>
            <w:r w:rsidRPr="00FC4D09">
              <w:rPr>
                <w:rStyle w:val="s0"/>
                <w:sz w:val="28"/>
                <w:szCs w:val="28"/>
              </w:rPr>
              <w:t>20</w:t>
            </w:r>
          </w:p>
        </w:tc>
      </w:tr>
      <w:tr w:rsidR="00923AB1" w:rsidRPr="00FC4D09" w14:paraId="5559E3FE" w14:textId="77777777" w:rsidTr="00923AB1">
        <w:trPr>
          <w:jc w:val="center"/>
        </w:trPr>
        <w:tc>
          <w:tcPr>
            <w:tcW w:w="2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4FC42" w14:textId="77777777" w:rsidR="00923AB1" w:rsidRPr="00FC4D09" w:rsidRDefault="00923AB1" w:rsidP="00923AB1">
            <w:pPr>
              <w:ind w:firstLine="400"/>
              <w:rPr>
                <w:sz w:val="28"/>
                <w:szCs w:val="28"/>
              </w:rPr>
            </w:pPr>
            <w:r w:rsidRPr="00FC4D09">
              <w:rPr>
                <w:rStyle w:val="s0"/>
                <w:sz w:val="28"/>
                <w:szCs w:val="28"/>
              </w:rPr>
              <w:t>Офисная мебель</w:t>
            </w: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14:paraId="577E3330" w14:textId="77777777" w:rsidR="00923AB1" w:rsidRPr="00FC4D09" w:rsidRDefault="00923AB1" w:rsidP="00923AB1">
            <w:pPr>
              <w:ind w:firstLine="400"/>
              <w:rPr>
                <w:sz w:val="28"/>
                <w:szCs w:val="28"/>
              </w:rPr>
            </w:pPr>
            <w:r w:rsidRPr="00FC4D09">
              <w:rPr>
                <w:rStyle w:val="s0"/>
                <w:sz w:val="28"/>
                <w:szCs w:val="28"/>
              </w:rPr>
              <w:t>10</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14:paraId="1F7E8FA8" w14:textId="77777777" w:rsidR="00923AB1" w:rsidRPr="00FC4D09" w:rsidRDefault="00923AB1" w:rsidP="00923AB1">
            <w:pPr>
              <w:ind w:firstLine="400"/>
              <w:rPr>
                <w:sz w:val="28"/>
                <w:szCs w:val="28"/>
              </w:rPr>
            </w:pPr>
            <w:r w:rsidRPr="00FC4D09">
              <w:rPr>
                <w:rStyle w:val="s0"/>
                <w:sz w:val="28"/>
                <w:szCs w:val="28"/>
              </w:rPr>
              <w:t>10</w:t>
            </w:r>
          </w:p>
        </w:tc>
      </w:tr>
      <w:tr w:rsidR="00923AB1" w:rsidRPr="00FC4D09" w14:paraId="063F3EE2" w14:textId="77777777" w:rsidTr="00923AB1">
        <w:trPr>
          <w:jc w:val="center"/>
        </w:trPr>
        <w:tc>
          <w:tcPr>
            <w:tcW w:w="2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C5772" w14:textId="77777777" w:rsidR="00923AB1" w:rsidRPr="00FC4D09" w:rsidRDefault="00923AB1" w:rsidP="00923AB1">
            <w:pPr>
              <w:ind w:firstLine="400"/>
              <w:rPr>
                <w:sz w:val="28"/>
                <w:szCs w:val="28"/>
              </w:rPr>
            </w:pPr>
            <w:r w:rsidRPr="00FC4D09">
              <w:rPr>
                <w:rStyle w:val="s0"/>
                <w:sz w:val="28"/>
                <w:szCs w:val="28"/>
              </w:rPr>
              <w:t>Прочие основные средства</w:t>
            </w: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14:paraId="470397E4" w14:textId="77777777" w:rsidR="00923AB1" w:rsidRPr="00FC4D09" w:rsidRDefault="00923AB1" w:rsidP="00923AB1">
            <w:pPr>
              <w:ind w:firstLine="400"/>
              <w:rPr>
                <w:sz w:val="28"/>
                <w:szCs w:val="28"/>
              </w:rPr>
            </w:pPr>
            <w:r w:rsidRPr="00FC4D09">
              <w:rPr>
                <w:rStyle w:val="s0"/>
                <w:sz w:val="28"/>
                <w:szCs w:val="28"/>
              </w:rPr>
              <w:t>10</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14:paraId="6FE6D9D2" w14:textId="77777777" w:rsidR="00923AB1" w:rsidRPr="00FC4D09" w:rsidRDefault="00923AB1" w:rsidP="00923AB1">
            <w:pPr>
              <w:ind w:firstLine="400"/>
              <w:rPr>
                <w:sz w:val="28"/>
                <w:szCs w:val="28"/>
              </w:rPr>
            </w:pPr>
            <w:r w:rsidRPr="00FC4D09">
              <w:rPr>
                <w:rStyle w:val="s0"/>
                <w:sz w:val="28"/>
                <w:szCs w:val="28"/>
              </w:rPr>
              <w:t>10</w:t>
            </w:r>
          </w:p>
        </w:tc>
      </w:tr>
    </w:tbl>
    <w:p w14:paraId="435C25AA" w14:textId="77777777" w:rsidR="0064563C" w:rsidRDefault="0064563C" w:rsidP="00923AB1">
      <w:pPr>
        <w:ind w:firstLine="708"/>
        <w:jc w:val="both"/>
        <w:rPr>
          <w:rStyle w:val="s0"/>
          <w:sz w:val="28"/>
          <w:szCs w:val="28"/>
        </w:rPr>
      </w:pPr>
    </w:p>
    <w:p w14:paraId="411DC220" w14:textId="77777777" w:rsidR="00923AB1" w:rsidRPr="00FC4D09" w:rsidRDefault="00923AB1" w:rsidP="00923AB1">
      <w:pPr>
        <w:ind w:firstLine="708"/>
        <w:jc w:val="both"/>
        <w:rPr>
          <w:sz w:val="28"/>
          <w:szCs w:val="28"/>
        </w:rPr>
      </w:pPr>
      <w:r w:rsidRPr="00FC4D09">
        <w:rPr>
          <w:rStyle w:val="s0"/>
          <w:sz w:val="28"/>
          <w:szCs w:val="28"/>
        </w:rPr>
        <w:t>Начисление амортизации по основным средствам, вновь введенным в эксплуатацию, начинается с 1-го числа месяца, следующего за месяцем ввода; а по выбывшим - прекращается с 1-го числа месяца, следующего за месяцем выбытия.</w:t>
      </w:r>
    </w:p>
    <w:p w14:paraId="2DAD1786" w14:textId="77777777" w:rsidR="00923AB1" w:rsidRPr="00FC4D09" w:rsidRDefault="00923AB1" w:rsidP="00923AB1">
      <w:pPr>
        <w:ind w:firstLine="708"/>
        <w:jc w:val="both"/>
        <w:rPr>
          <w:sz w:val="28"/>
          <w:szCs w:val="28"/>
        </w:rPr>
      </w:pPr>
      <w:r w:rsidRPr="00FC4D09">
        <w:rPr>
          <w:rStyle w:val="s0"/>
          <w:sz w:val="28"/>
          <w:szCs w:val="28"/>
        </w:rPr>
        <w:t xml:space="preserve">Амортизируемая стоимость основного средства должна анализироваться на каждую годовую отчетную дату. В случае, если результаты анализа отличаются от результатов предыдущих оценок, производится корректировка ликвидационной стоимости или срока полезного использования актива. </w:t>
      </w:r>
    </w:p>
    <w:p w14:paraId="646C379C" w14:textId="77777777" w:rsidR="00923AB1" w:rsidRPr="00FC4D09" w:rsidRDefault="00923AB1" w:rsidP="00923AB1">
      <w:pPr>
        <w:ind w:firstLine="708"/>
        <w:jc w:val="both"/>
        <w:rPr>
          <w:sz w:val="28"/>
          <w:szCs w:val="28"/>
        </w:rPr>
      </w:pPr>
      <w:r w:rsidRPr="00FC4D09">
        <w:rPr>
          <w:rStyle w:val="s0"/>
          <w:sz w:val="28"/>
          <w:szCs w:val="28"/>
        </w:rPr>
        <w:t xml:space="preserve">В </w:t>
      </w:r>
      <w:r w:rsidR="00336EB7">
        <w:rPr>
          <w:rStyle w:val="s0"/>
          <w:sz w:val="28"/>
          <w:szCs w:val="28"/>
        </w:rPr>
        <w:t>соответст</w:t>
      </w:r>
      <w:r w:rsidRPr="00FC4D09">
        <w:rPr>
          <w:rStyle w:val="s0"/>
          <w:sz w:val="28"/>
          <w:szCs w:val="28"/>
        </w:rPr>
        <w:t xml:space="preserve">вии с положениями </w:t>
      </w:r>
      <w:hyperlink r:id="rId16" w:history="1">
        <w:r w:rsidRPr="00FC4D09">
          <w:rPr>
            <w:rStyle w:val="af4"/>
            <w:sz w:val="28"/>
            <w:szCs w:val="28"/>
          </w:rPr>
          <w:t>МСФО IAS 16</w:t>
        </w:r>
      </w:hyperlink>
      <w:r w:rsidRPr="00FC4D09">
        <w:rPr>
          <w:rStyle w:val="s0"/>
          <w:sz w:val="28"/>
          <w:szCs w:val="28"/>
        </w:rPr>
        <w:t xml:space="preserve"> «Основные средства» в </w:t>
      </w:r>
      <w:r w:rsidR="00336EB7">
        <w:rPr>
          <w:rStyle w:val="s0"/>
          <w:sz w:val="28"/>
          <w:szCs w:val="28"/>
        </w:rPr>
        <w:t>РОО</w:t>
      </w:r>
      <w:r w:rsidRPr="00FC4D09">
        <w:rPr>
          <w:rStyle w:val="s0"/>
          <w:sz w:val="28"/>
          <w:szCs w:val="28"/>
        </w:rPr>
        <w:t xml:space="preserve"> в конце каждого финансового года производится анализ экономической целес</w:t>
      </w:r>
      <w:r w:rsidR="008B560D">
        <w:rPr>
          <w:rStyle w:val="s0"/>
          <w:sz w:val="28"/>
          <w:szCs w:val="28"/>
        </w:rPr>
        <w:t>оо</w:t>
      </w:r>
      <w:r w:rsidRPr="00FC4D09">
        <w:rPr>
          <w:rStyle w:val="s0"/>
          <w:sz w:val="28"/>
          <w:szCs w:val="28"/>
        </w:rPr>
        <w:t xml:space="preserve">бразности применяемого метода амортизации для каждой группы основных средств. Если обнаруживается значительное изменение в ожидаемой схеме потребления будущих экономических выгод, заключенных в активе, применяемый ранее метод должен быть скорректирован для отражения этого изменения. Изменения начинают действовать на основании решения об изменении метода начисления амортизации после момента оформления </w:t>
      </w:r>
      <w:r w:rsidR="00336EB7">
        <w:rPr>
          <w:rStyle w:val="s0"/>
          <w:sz w:val="28"/>
          <w:szCs w:val="28"/>
        </w:rPr>
        <w:t>соответст</w:t>
      </w:r>
      <w:r w:rsidRPr="00FC4D09">
        <w:rPr>
          <w:rStyle w:val="s0"/>
          <w:sz w:val="28"/>
          <w:szCs w:val="28"/>
        </w:rPr>
        <w:t xml:space="preserve">вующих распоряжений директора </w:t>
      </w:r>
      <w:r w:rsidR="00336EB7">
        <w:rPr>
          <w:rStyle w:val="s0"/>
          <w:sz w:val="28"/>
          <w:szCs w:val="28"/>
        </w:rPr>
        <w:t>РОО</w:t>
      </w:r>
      <w:r w:rsidRPr="00FC4D09">
        <w:rPr>
          <w:rStyle w:val="s0"/>
          <w:sz w:val="28"/>
          <w:szCs w:val="28"/>
        </w:rPr>
        <w:t>.</w:t>
      </w:r>
    </w:p>
    <w:p w14:paraId="269E43E6" w14:textId="77777777" w:rsidR="00923AB1" w:rsidRPr="00FC4D09" w:rsidRDefault="00923AB1" w:rsidP="00923AB1">
      <w:pPr>
        <w:ind w:firstLine="708"/>
        <w:jc w:val="both"/>
        <w:rPr>
          <w:sz w:val="28"/>
          <w:szCs w:val="28"/>
        </w:rPr>
      </w:pPr>
      <w:r w:rsidRPr="00FC4D09">
        <w:rPr>
          <w:rStyle w:val="s0"/>
          <w:sz w:val="28"/>
          <w:szCs w:val="28"/>
        </w:rPr>
        <w:t xml:space="preserve">Начисление амортизации не прекращается, если объект основных средств временно не используется. Амортизационные </w:t>
      </w:r>
      <w:proofErr w:type="gramStart"/>
      <w:r w:rsidRPr="00FC4D09">
        <w:rPr>
          <w:rStyle w:val="s0"/>
          <w:sz w:val="28"/>
          <w:szCs w:val="28"/>
        </w:rPr>
        <w:t>отчисления, в случае, если</w:t>
      </w:r>
      <w:proofErr w:type="gramEnd"/>
      <w:r w:rsidRPr="00FC4D09">
        <w:rPr>
          <w:rStyle w:val="s0"/>
          <w:sz w:val="28"/>
          <w:szCs w:val="28"/>
        </w:rPr>
        <w:t xml:space="preserve"> в результате простоя оборудования не был получен доход, относится на расходы, не идущие на вычеты при определении налог</w:t>
      </w:r>
      <w:r w:rsidR="008B560D">
        <w:rPr>
          <w:rStyle w:val="s0"/>
          <w:sz w:val="28"/>
          <w:szCs w:val="28"/>
        </w:rPr>
        <w:t>оо</w:t>
      </w:r>
      <w:r w:rsidRPr="00FC4D09">
        <w:rPr>
          <w:rStyle w:val="s0"/>
          <w:sz w:val="28"/>
          <w:szCs w:val="28"/>
        </w:rPr>
        <w:t>благаемого дохода.</w:t>
      </w:r>
    </w:p>
    <w:p w14:paraId="209F9B6F" w14:textId="77777777" w:rsidR="00923AB1" w:rsidRPr="00FC4D09" w:rsidRDefault="00923AB1" w:rsidP="00923AB1">
      <w:pPr>
        <w:ind w:firstLine="400"/>
        <w:jc w:val="both"/>
        <w:rPr>
          <w:sz w:val="28"/>
          <w:szCs w:val="28"/>
        </w:rPr>
      </w:pPr>
      <w:r w:rsidRPr="00FC4D09">
        <w:rPr>
          <w:rStyle w:val="s0"/>
          <w:sz w:val="28"/>
          <w:szCs w:val="28"/>
        </w:rPr>
        <w:t> </w:t>
      </w:r>
    </w:p>
    <w:p w14:paraId="261AB2BD" w14:textId="77777777" w:rsidR="00923AB1" w:rsidRPr="00FC4D09" w:rsidRDefault="00923AB1" w:rsidP="00923AB1">
      <w:pPr>
        <w:ind w:firstLine="708"/>
        <w:jc w:val="both"/>
        <w:rPr>
          <w:sz w:val="28"/>
          <w:szCs w:val="28"/>
        </w:rPr>
      </w:pPr>
      <w:r w:rsidRPr="00FC4D09">
        <w:rPr>
          <w:rStyle w:val="s0"/>
          <w:sz w:val="28"/>
          <w:szCs w:val="28"/>
          <w:u w:val="single"/>
        </w:rPr>
        <w:t xml:space="preserve">Прекращение признания основных средств. </w:t>
      </w:r>
    </w:p>
    <w:p w14:paraId="6947C616" w14:textId="77777777" w:rsidR="00923AB1" w:rsidRPr="00FC4D09" w:rsidRDefault="00336EB7" w:rsidP="00923AB1">
      <w:pPr>
        <w:ind w:firstLine="708"/>
        <w:jc w:val="both"/>
        <w:rPr>
          <w:sz w:val="28"/>
          <w:szCs w:val="28"/>
        </w:rPr>
      </w:pPr>
      <w:r>
        <w:rPr>
          <w:rStyle w:val="s0"/>
          <w:sz w:val="28"/>
          <w:szCs w:val="28"/>
        </w:rPr>
        <w:t>РОО</w:t>
      </w:r>
      <w:r w:rsidR="00923AB1" w:rsidRPr="00FC4D09">
        <w:rPr>
          <w:rStyle w:val="s0"/>
          <w:sz w:val="28"/>
          <w:szCs w:val="28"/>
        </w:rPr>
        <w:t xml:space="preserve"> прекращает признание объекта основных средств при его выбытии или когда не ожидается никаких будущих экономических выгод от его использования или выбытия. Выбытие основных средств из эксплуатации может быть вызвано безвозмездной передачей другим юридическим и физическим лицам; продажей; ликвидацией вследствие аварии; по физическому и моральному износу.</w:t>
      </w:r>
    </w:p>
    <w:p w14:paraId="01873A80" w14:textId="77777777" w:rsidR="00923AB1" w:rsidRPr="00FC4D09" w:rsidRDefault="00923AB1" w:rsidP="00923AB1">
      <w:pPr>
        <w:ind w:firstLine="708"/>
        <w:jc w:val="both"/>
        <w:rPr>
          <w:sz w:val="28"/>
          <w:szCs w:val="28"/>
        </w:rPr>
      </w:pPr>
      <w:r w:rsidRPr="00FC4D09">
        <w:rPr>
          <w:rStyle w:val="s0"/>
          <w:sz w:val="28"/>
          <w:szCs w:val="28"/>
        </w:rPr>
        <w:t xml:space="preserve">Прибыли или убытки, возникающие при прекращении признания объекта основных средств, должны включаться в прибыль или убыток, когда прекращается признание объекта. </w:t>
      </w:r>
    </w:p>
    <w:p w14:paraId="3BDBE152" w14:textId="77777777" w:rsidR="00923AB1" w:rsidRPr="00FC4D09" w:rsidRDefault="00923AB1" w:rsidP="00923AB1">
      <w:pPr>
        <w:ind w:firstLine="708"/>
        <w:jc w:val="both"/>
        <w:rPr>
          <w:sz w:val="28"/>
          <w:szCs w:val="28"/>
        </w:rPr>
      </w:pPr>
      <w:proofErr w:type="gramStart"/>
      <w:r w:rsidRPr="00FC4D09">
        <w:rPr>
          <w:rStyle w:val="s0"/>
          <w:sz w:val="28"/>
          <w:szCs w:val="28"/>
        </w:rPr>
        <w:lastRenderedPageBreak/>
        <w:t>При выбытии отдельного компонента учета основного средства,</w:t>
      </w:r>
      <w:proofErr w:type="gramEnd"/>
      <w:r w:rsidRPr="00FC4D09">
        <w:rPr>
          <w:rStyle w:val="s0"/>
          <w:sz w:val="28"/>
          <w:szCs w:val="28"/>
        </w:rPr>
        <w:t xml:space="preserve"> его балансовая стоимость увеличивается на себестоимость нового компонента, а неизношенная часть старого компонента списывается аналогично списанию выбывшего основного средства.</w:t>
      </w:r>
    </w:p>
    <w:p w14:paraId="7D5FCFB1" w14:textId="77777777" w:rsidR="00923AB1" w:rsidRPr="00FC4D09" w:rsidRDefault="00923AB1" w:rsidP="00923AB1">
      <w:pPr>
        <w:ind w:firstLine="708"/>
        <w:jc w:val="both"/>
        <w:rPr>
          <w:sz w:val="28"/>
          <w:szCs w:val="28"/>
        </w:rPr>
      </w:pPr>
      <w:r w:rsidRPr="00FC4D09">
        <w:rPr>
          <w:rStyle w:val="s0"/>
          <w:sz w:val="28"/>
          <w:szCs w:val="28"/>
        </w:rPr>
        <w:t>Прибыль или убыток, возникающие при прекращении признания объекта основных средств, должны определяться как разница между чистыми поступлениями от выбытия (цена реализации при продаже, стоимость сданного лома при списании оборудования, стоимость оприходованных материалов, полученных при демонтаже основного средства и т.п.), если таковые имеются, и балансовой стоимостью указанного объекта.</w:t>
      </w:r>
    </w:p>
    <w:p w14:paraId="5FAFBADA" w14:textId="77777777" w:rsidR="00923AB1" w:rsidRPr="00FC4D09" w:rsidRDefault="00923AB1" w:rsidP="00923AB1">
      <w:pPr>
        <w:ind w:firstLine="708"/>
        <w:jc w:val="both"/>
        <w:rPr>
          <w:sz w:val="28"/>
          <w:szCs w:val="28"/>
        </w:rPr>
      </w:pPr>
      <w:r w:rsidRPr="00FC4D09">
        <w:rPr>
          <w:rStyle w:val="s0"/>
          <w:sz w:val="28"/>
          <w:szCs w:val="28"/>
        </w:rPr>
        <w:t>Для определения непригодности основных средств, невозможности или экономической нецелес</w:t>
      </w:r>
      <w:r w:rsidR="008B560D">
        <w:rPr>
          <w:rStyle w:val="s0"/>
          <w:sz w:val="28"/>
          <w:szCs w:val="28"/>
        </w:rPr>
        <w:t>оо</w:t>
      </w:r>
      <w:r w:rsidRPr="00FC4D09">
        <w:rPr>
          <w:rStyle w:val="s0"/>
          <w:sz w:val="28"/>
          <w:szCs w:val="28"/>
        </w:rPr>
        <w:t xml:space="preserve">бразности их восстановительного ремонта в </w:t>
      </w:r>
      <w:r w:rsidR="00336EB7">
        <w:rPr>
          <w:rStyle w:val="s0"/>
          <w:sz w:val="28"/>
          <w:szCs w:val="28"/>
        </w:rPr>
        <w:t>РОО</w:t>
      </w:r>
      <w:r w:rsidRPr="00FC4D09">
        <w:rPr>
          <w:rStyle w:val="s0"/>
          <w:sz w:val="28"/>
          <w:szCs w:val="28"/>
        </w:rPr>
        <w:t xml:space="preserve"> создана постоянно действующая комиссия. Комиссия производит непосредственный осмотр ликвидируемых объектов, устанавливает причины их списания и лиц, виновных в этом и подлежащих привлечению к ответственности, определяет возможность использования отдельных узлов, деталей, материалов и производит их оценку. Результатом работы является составление Акта на списание основных средств или Акта на списание автотранспортных средств, на основе которого в бухгалтерии делаются </w:t>
      </w:r>
      <w:r w:rsidR="00336EB7">
        <w:rPr>
          <w:rStyle w:val="s0"/>
          <w:sz w:val="28"/>
          <w:szCs w:val="28"/>
        </w:rPr>
        <w:t>соответст</w:t>
      </w:r>
      <w:r w:rsidRPr="00FC4D09">
        <w:rPr>
          <w:rStyle w:val="s0"/>
          <w:sz w:val="28"/>
          <w:szCs w:val="28"/>
        </w:rPr>
        <w:t>вующие бухгалтерские записи. В Акте отражают первоначальную стоимость объекта, сумму начисленного износа по данным бухгалтерского учета, стоимость материальных ценностей, полученных при разборке (демонтаже) объекта, величину расходов по ликвидации (разборка, демонтаж и пр.), цену возможной реализации и общий результат ликвидации.</w:t>
      </w:r>
    </w:p>
    <w:p w14:paraId="73A01948" w14:textId="77777777" w:rsidR="00923AB1" w:rsidRPr="00FC4D09" w:rsidRDefault="00923AB1" w:rsidP="00923AB1">
      <w:pPr>
        <w:ind w:firstLine="708"/>
        <w:jc w:val="both"/>
        <w:rPr>
          <w:sz w:val="28"/>
          <w:szCs w:val="28"/>
        </w:rPr>
      </w:pPr>
      <w:r w:rsidRPr="00FC4D09">
        <w:rPr>
          <w:rStyle w:val="s0"/>
          <w:sz w:val="28"/>
          <w:szCs w:val="28"/>
        </w:rPr>
        <w:t>По основным средствам, ликвидируемым в результате стихийных бедствий и аварий, к акту на списание должна быть приложена справка компетентной организации о стихийном бедствии, либо копия акта об аварии с указанием причин и виновников. Суммы, полученные от продажи материальных ценностей, а также материалы, поступившие от разборки или демонтажа объекта по ценам возможного использования, приходуются. Средства от продажи остаются в распоряжении Объединения.</w:t>
      </w:r>
    </w:p>
    <w:p w14:paraId="5FF6C20F" w14:textId="77777777" w:rsidR="00923AB1" w:rsidRPr="00FC4D09" w:rsidRDefault="00923AB1" w:rsidP="00923AB1">
      <w:pPr>
        <w:ind w:firstLine="708"/>
        <w:jc w:val="both"/>
        <w:rPr>
          <w:sz w:val="28"/>
          <w:szCs w:val="28"/>
        </w:rPr>
      </w:pPr>
      <w:r w:rsidRPr="00FC4D09">
        <w:rPr>
          <w:rStyle w:val="s0"/>
          <w:sz w:val="28"/>
          <w:szCs w:val="28"/>
        </w:rPr>
        <w:t xml:space="preserve">Решение о безвозмездной передаче объектов основных средств принимается Председателем </w:t>
      </w:r>
      <w:r w:rsidR="00336EB7">
        <w:rPr>
          <w:rStyle w:val="s0"/>
          <w:sz w:val="28"/>
          <w:szCs w:val="28"/>
        </w:rPr>
        <w:t>РОО</w:t>
      </w:r>
      <w:r w:rsidRPr="00FC4D09">
        <w:rPr>
          <w:rStyle w:val="s0"/>
          <w:sz w:val="28"/>
          <w:szCs w:val="28"/>
        </w:rPr>
        <w:t>.</w:t>
      </w:r>
    </w:p>
    <w:p w14:paraId="187FB0AA" w14:textId="77777777" w:rsidR="00923AB1" w:rsidRPr="00FC4D09" w:rsidRDefault="00923AB1" w:rsidP="00923AB1">
      <w:pPr>
        <w:ind w:firstLine="400"/>
        <w:jc w:val="both"/>
        <w:rPr>
          <w:sz w:val="28"/>
          <w:szCs w:val="28"/>
        </w:rPr>
      </w:pPr>
      <w:r w:rsidRPr="00FC4D09">
        <w:rPr>
          <w:rStyle w:val="s0"/>
          <w:sz w:val="28"/>
          <w:szCs w:val="28"/>
        </w:rPr>
        <w:t> </w:t>
      </w:r>
    </w:p>
    <w:p w14:paraId="75A91CDB" w14:textId="77777777" w:rsidR="00923AB1" w:rsidRPr="00FC4D09" w:rsidRDefault="00923AB1" w:rsidP="00923AB1">
      <w:pPr>
        <w:ind w:firstLine="708"/>
        <w:jc w:val="both"/>
        <w:rPr>
          <w:sz w:val="28"/>
          <w:szCs w:val="28"/>
        </w:rPr>
      </w:pPr>
      <w:r w:rsidRPr="00FC4D09">
        <w:rPr>
          <w:rStyle w:val="s0"/>
          <w:b/>
          <w:bCs/>
          <w:sz w:val="28"/>
          <w:szCs w:val="28"/>
        </w:rPr>
        <w:t xml:space="preserve">В финансовой отчетности </w:t>
      </w:r>
      <w:r w:rsidR="00336EB7">
        <w:rPr>
          <w:rStyle w:val="s0"/>
          <w:b/>
          <w:bCs/>
          <w:sz w:val="28"/>
          <w:szCs w:val="28"/>
        </w:rPr>
        <w:t>РОО</w:t>
      </w:r>
      <w:r w:rsidRPr="00FC4D09">
        <w:rPr>
          <w:rStyle w:val="s0"/>
          <w:b/>
          <w:bCs/>
          <w:sz w:val="28"/>
          <w:szCs w:val="28"/>
        </w:rPr>
        <w:t xml:space="preserve"> раскрывает</w:t>
      </w:r>
      <w:r w:rsidRPr="00FC4D09">
        <w:rPr>
          <w:rStyle w:val="s0"/>
          <w:sz w:val="28"/>
          <w:szCs w:val="28"/>
        </w:rPr>
        <w:t xml:space="preserve"> для каждого класса основных средств (в том числе и </w:t>
      </w:r>
      <w:proofErr w:type="spellStart"/>
      <w:r w:rsidRPr="00FC4D09">
        <w:rPr>
          <w:rStyle w:val="s0"/>
          <w:sz w:val="28"/>
          <w:szCs w:val="28"/>
        </w:rPr>
        <w:t>неамортизируемым</w:t>
      </w:r>
      <w:proofErr w:type="spellEnd"/>
      <w:r w:rsidRPr="00FC4D09">
        <w:rPr>
          <w:rStyle w:val="s0"/>
          <w:sz w:val="28"/>
          <w:szCs w:val="28"/>
        </w:rPr>
        <w:t>):</w:t>
      </w:r>
    </w:p>
    <w:p w14:paraId="73C4F91D" w14:textId="77777777" w:rsidR="00923AB1" w:rsidRPr="00FC4D09" w:rsidRDefault="00923AB1" w:rsidP="00923AB1">
      <w:pPr>
        <w:ind w:firstLine="400"/>
        <w:jc w:val="both"/>
        <w:rPr>
          <w:sz w:val="28"/>
          <w:szCs w:val="28"/>
        </w:rPr>
      </w:pPr>
      <w:r w:rsidRPr="00FC4D09">
        <w:rPr>
          <w:rStyle w:val="s0"/>
          <w:sz w:val="28"/>
          <w:szCs w:val="28"/>
        </w:rPr>
        <w:t>- базы измерений, используемые для определения валовой балансовой стоимости;</w:t>
      </w:r>
    </w:p>
    <w:p w14:paraId="6695BB9A" w14:textId="77777777" w:rsidR="00923AB1" w:rsidRPr="00FC4D09" w:rsidRDefault="00923AB1" w:rsidP="00923AB1">
      <w:pPr>
        <w:ind w:firstLine="400"/>
        <w:jc w:val="both"/>
        <w:rPr>
          <w:sz w:val="28"/>
          <w:szCs w:val="28"/>
        </w:rPr>
      </w:pPr>
      <w:r w:rsidRPr="00FC4D09">
        <w:rPr>
          <w:rStyle w:val="s0"/>
          <w:sz w:val="28"/>
          <w:szCs w:val="28"/>
        </w:rPr>
        <w:t>- используемые методы начисления амортизации;</w:t>
      </w:r>
    </w:p>
    <w:p w14:paraId="194AFCB5" w14:textId="77777777" w:rsidR="00923AB1" w:rsidRPr="00FC4D09" w:rsidRDefault="00923AB1" w:rsidP="00923AB1">
      <w:pPr>
        <w:ind w:firstLine="400"/>
        <w:jc w:val="both"/>
        <w:rPr>
          <w:sz w:val="28"/>
          <w:szCs w:val="28"/>
        </w:rPr>
      </w:pPr>
      <w:r w:rsidRPr="00FC4D09">
        <w:rPr>
          <w:rStyle w:val="s0"/>
          <w:sz w:val="28"/>
          <w:szCs w:val="28"/>
        </w:rPr>
        <w:t>- применяемые сроки полезного использования или нормы амортизации;</w:t>
      </w:r>
    </w:p>
    <w:p w14:paraId="6CCD6599" w14:textId="77777777" w:rsidR="00923AB1" w:rsidRPr="00FC4D09" w:rsidRDefault="00923AB1" w:rsidP="00923AB1">
      <w:pPr>
        <w:ind w:firstLine="400"/>
        <w:jc w:val="both"/>
        <w:rPr>
          <w:sz w:val="28"/>
          <w:szCs w:val="28"/>
        </w:rPr>
      </w:pPr>
      <w:r w:rsidRPr="00FC4D09">
        <w:rPr>
          <w:rStyle w:val="s0"/>
          <w:sz w:val="28"/>
          <w:szCs w:val="28"/>
        </w:rPr>
        <w:t>- валовую балансовую стоимость и накопленную амортизацию (в совокупности с накопленными убытками от обесценения) на начало и конец периода;</w:t>
      </w:r>
    </w:p>
    <w:p w14:paraId="1EBF811D" w14:textId="77777777" w:rsidR="00923AB1" w:rsidRPr="00FC4D09" w:rsidRDefault="00923AB1" w:rsidP="00923AB1">
      <w:pPr>
        <w:ind w:firstLine="400"/>
        <w:jc w:val="both"/>
        <w:rPr>
          <w:sz w:val="28"/>
          <w:szCs w:val="28"/>
        </w:rPr>
      </w:pPr>
      <w:r w:rsidRPr="00FC4D09">
        <w:rPr>
          <w:rStyle w:val="s0"/>
          <w:sz w:val="28"/>
          <w:szCs w:val="28"/>
        </w:rPr>
        <w:lastRenderedPageBreak/>
        <w:t>- выверку балансовой стоимости на начало и конец периода, показывающую:</w:t>
      </w:r>
    </w:p>
    <w:p w14:paraId="33C909FB" w14:textId="77777777" w:rsidR="00923AB1" w:rsidRPr="00FC4D09" w:rsidRDefault="00923AB1" w:rsidP="00923AB1">
      <w:pPr>
        <w:ind w:firstLine="400"/>
        <w:jc w:val="both"/>
        <w:rPr>
          <w:sz w:val="28"/>
          <w:szCs w:val="28"/>
        </w:rPr>
      </w:pPr>
      <w:r w:rsidRPr="00FC4D09">
        <w:rPr>
          <w:rStyle w:val="s0"/>
          <w:sz w:val="28"/>
          <w:szCs w:val="28"/>
        </w:rPr>
        <w:t>а) Поступления;</w:t>
      </w:r>
    </w:p>
    <w:p w14:paraId="4290B0DC" w14:textId="77777777" w:rsidR="00923AB1" w:rsidRPr="00FC4D09" w:rsidRDefault="00923AB1" w:rsidP="00923AB1">
      <w:pPr>
        <w:ind w:firstLine="400"/>
        <w:jc w:val="both"/>
        <w:rPr>
          <w:sz w:val="28"/>
          <w:szCs w:val="28"/>
        </w:rPr>
      </w:pPr>
      <w:r w:rsidRPr="00FC4D09">
        <w:rPr>
          <w:rStyle w:val="s0"/>
          <w:sz w:val="28"/>
          <w:szCs w:val="28"/>
        </w:rPr>
        <w:t>б) Выбытия активов, включая выбытия активов, классифицированных, как активы, удерживаемые для продажи или включенных в группу на выбытие, классифицированную как удерживаемую для продажи;</w:t>
      </w:r>
    </w:p>
    <w:p w14:paraId="43DDB71F" w14:textId="77777777" w:rsidR="00923AB1" w:rsidRPr="00FC4D09" w:rsidRDefault="00923AB1" w:rsidP="00923AB1">
      <w:pPr>
        <w:ind w:firstLine="400"/>
        <w:jc w:val="both"/>
        <w:rPr>
          <w:sz w:val="28"/>
          <w:szCs w:val="28"/>
        </w:rPr>
      </w:pPr>
      <w:r w:rsidRPr="00FC4D09">
        <w:rPr>
          <w:rStyle w:val="s0"/>
          <w:sz w:val="28"/>
          <w:szCs w:val="28"/>
        </w:rPr>
        <w:t>в) Приобретения вследствие объединения бизнеса;</w:t>
      </w:r>
    </w:p>
    <w:p w14:paraId="2BC6F9E1" w14:textId="77777777" w:rsidR="00923AB1" w:rsidRPr="00FC4D09" w:rsidRDefault="00923AB1" w:rsidP="00923AB1">
      <w:pPr>
        <w:ind w:firstLine="400"/>
        <w:jc w:val="both"/>
        <w:rPr>
          <w:sz w:val="28"/>
          <w:szCs w:val="28"/>
        </w:rPr>
      </w:pPr>
      <w:r w:rsidRPr="00FC4D09">
        <w:rPr>
          <w:rStyle w:val="s0"/>
          <w:sz w:val="28"/>
          <w:szCs w:val="28"/>
        </w:rPr>
        <w:t>г) Убытки от обесценения</w:t>
      </w:r>
    </w:p>
    <w:p w14:paraId="0B6CE982" w14:textId="77777777" w:rsidR="00923AB1" w:rsidRPr="00FC4D09" w:rsidRDefault="00923AB1" w:rsidP="00923AB1">
      <w:pPr>
        <w:ind w:firstLine="400"/>
        <w:jc w:val="both"/>
        <w:rPr>
          <w:sz w:val="28"/>
          <w:szCs w:val="28"/>
        </w:rPr>
      </w:pPr>
      <w:r w:rsidRPr="00FC4D09">
        <w:rPr>
          <w:rStyle w:val="s0"/>
          <w:sz w:val="28"/>
          <w:szCs w:val="28"/>
        </w:rPr>
        <w:t>д) Амортизация</w:t>
      </w:r>
    </w:p>
    <w:p w14:paraId="6C46DF9D" w14:textId="77777777" w:rsidR="00923AB1" w:rsidRPr="00FC4D09" w:rsidRDefault="00923AB1" w:rsidP="00923AB1">
      <w:pPr>
        <w:ind w:firstLine="400"/>
        <w:jc w:val="both"/>
        <w:rPr>
          <w:sz w:val="28"/>
          <w:szCs w:val="28"/>
        </w:rPr>
      </w:pPr>
      <w:r w:rsidRPr="00FC4D09">
        <w:rPr>
          <w:rStyle w:val="s0"/>
          <w:sz w:val="28"/>
          <w:szCs w:val="28"/>
        </w:rPr>
        <w:t>е) Чистые курсовые разницы, возникающие при переводе финансовой отчетности из функциональной валюты в валюту представления отчетности;</w:t>
      </w:r>
    </w:p>
    <w:p w14:paraId="75FD7D7F" w14:textId="77777777" w:rsidR="00923AB1" w:rsidRPr="00FC4D09" w:rsidRDefault="00923AB1" w:rsidP="00923AB1">
      <w:pPr>
        <w:ind w:firstLine="400"/>
        <w:jc w:val="both"/>
        <w:rPr>
          <w:sz w:val="28"/>
          <w:szCs w:val="28"/>
        </w:rPr>
      </w:pPr>
      <w:r w:rsidRPr="00FC4D09">
        <w:rPr>
          <w:rStyle w:val="s0"/>
          <w:sz w:val="28"/>
          <w:szCs w:val="28"/>
        </w:rPr>
        <w:t>ж) Прочие изменения.</w:t>
      </w:r>
    </w:p>
    <w:p w14:paraId="18C46DE5" w14:textId="77777777" w:rsidR="00923AB1" w:rsidRPr="00FC4D09" w:rsidRDefault="00923AB1" w:rsidP="00923AB1">
      <w:pPr>
        <w:ind w:firstLine="400"/>
        <w:jc w:val="both"/>
        <w:rPr>
          <w:sz w:val="28"/>
          <w:szCs w:val="28"/>
        </w:rPr>
      </w:pPr>
      <w:r w:rsidRPr="00FC4D09">
        <w:rPr>
          <w:rStyle w:val="s0"/>
          <w:sz w:val="28"/>
          <w:szCs w:val="28"/>
        </w:rPr>
        <w:t>- наличие и суммы ограничений на права собственности и на объекты основных средств, переданных в залог в качестве обеспечения обязательств;</w:t>
      </w:r>
    </w:p>
    <w:p w14:paraId="42B8AE4D" w14:textId="77777777" w:rsidR="00923AB1" w:rsidRPr="00FC4D09" w:rsidRDefault="00923AB1" w:rsidP="00923AB1">
      <w:pPr>
        <w:ind w:firstLine="400"/>
        <w:jc w:val="both"/>
        <w:rPr>
          <w:sz w:val="28"/>
          <w:szCs w:val="28"/>
        </w:rPr>
      </w:pPr>
      <w:r w:rsidRPr="00FC4D09">
        <w:rPr>
          <w:rStyle w:val="s0"/>
          <w:sz w:val="28"/>
          <w:szCs w:val="28"/>
        </w:rPr>
        <w:t>- сумму договорных обязательств по приобретению основных средств;</w:t>
      </w:r>
    </w:p>
    <w:p w14:paraId="42039E15" w14:textId="77777777" w:rsidR="00923AB1" w:rsidRPr="00FC4D09" w:rsidRDefault="00923AB1" w:rsidP="00923AB1">
      <w:pPr>
        <w:ind w:firstLine="400"/>
        <w:jc w:val="both"/>
        <w:rPr>
          <w:sz w:val="28"/>
          <w:szCs w:val="28"/>
        </w:rPr>
      </w:pPr>
      <w:r w:rsidRPr="00FC4D09">
        <w:rPr>
          <w:rStyle w:val="s0"/>
          <w:sz w:val="28"/>
          <w:szCs w:val="28"/>
        </w:rPr>
        <w:t>- сумму компенсации от третьих сторон по объектам основных средств, которые обесценились, были утрачены или отданы, включенную в прибыль или убыток, если она не раскрыта отдельно в отчете о прибылях и убытках.</w:t>
      </w:r>
    </w:p>
    <w:p w14:paraId="1FD46ADD" w14:textId="77777777" w:rsidR="00020CA2" w:rsidRDefault="00923AB1" w:rsidP="00600326">
      <w:pPr>
        <w:ind w:firstLine="400"/>
        <w:jc w:val="both"/>
        <w:rPr>
          <w:sz w:val="28"/>
          <w:szCs w:val="28"/>
        </w:rPr>
      </w:pPr>
      <w:r w:rsidRPr="00FC4D09">
        <w:rPr>
          <w:rStyle w:val="s0"/>
          <w:sz w:val="28"/>
          <w:szCs w:val="28"/>
        </w:rPr>
        <w:t xml:space="preserve">- Объекты основных средств, которые удерживаются для продажи, </w:t>
      </w:r>
      <w:r w:rsidR="00336EB7">
        <w:rPr>
          <w:rStyle w:val="s0"/>
          <w:sz w:val="28"/>
          <w:szCs w:val="28"/>
        </w:rPr>
        <w:t>РОО</w:t>
      </w:r>
      <w:r w:rsidRPr="00FC4D09">
        <w:rPr>
          <w:rStyle w:val="s0"/>
          <w:sz w:val="28"/>
          <w:szCs w:val="28"/>
        </w:rPr>
        <w:t xml:space="preserve"> представляет непосредственно в самом бухгалтерском балансе отдельно от прочих активов. Обязательства, связанные с объектами основных средств, которые удерживаются для продажи, ОФ представляет непосредственно в самом бухгалтерском балансе отдельно от прочих обязательств.</w:t>
      </w:r>
    </w:p>
    <w:p w14:paraId="331474F5" w14:textId="77777777" w:rsidR="00600326" w:rsidRPr="00600326" w:rsidRDefault="00600326" w:rsidP="00600326">
      <w:pPr>
        <w:ind w:firstLine="400"/>
        <w:jc w:val="both"/>
        <w:rPr>
          <w:sz w:val="28"/>
          <w:szCs w:val="28"/>
        </w:rPr>
      </w:pPr>
    </w:p>
    <w:p w14:paraId="32D79839" w14:textId="77777777" w:rsidR="009D5B05" w:rsidRPr="00600326" w:rsidRDefault="0079456C" w:rsidP="00600326">
      <w:pPr>
        <w:keepNext/>
        <w:widowControl w:val="0"/>
        <w:autoSpaceDE w:val="0"/>
        <w:autoSpaceDN w:val="0"/>
        <w:adjustRightInd w:val="0"/>
        <w:spacing w:before="240" w:after="60"/>
        <w:outlineLvl w:val="0"/>
        <w:rPr>
          <w:b/>
          <w:bCs/>
          <w:kern w:val="32"/>
          <w:sz w:val="28"/>
          <w:szCs w:val="28"/>
        </w:rPr>
      </w:pPr>
      <w:bookmarkStart w:id="14" w:name="_Toc498888804"/>
      <w:r w:rsidRPr="00600326">
        <w:rPr>
          <w:b/>
          <w:bCs/>
          <w:kern w:val="32"/>
          <w:sz w:val="28"/>
          <w:szCs w:val="28"/>
        </w:rPr>
        <w:t>1</w:t>
      </w:r>
      <w:r w:rsidR="006C214D" w:rsidRPr="00600326">
        <w:rPr>
          <w:b/>
          <w:bCs/>
          <w:kern w:val="32"/>
          <w:sz w:val="28"/>
          <w:szCs w:val="28"/>
        </w:rPr>
        <w:t>2</w:t>
      </w:r>
      <w:r w:rsidR="009D5B05" w:rsidRPr="00600326">
        <w:rPr>
          <w:b/>
          <w:bCs/>
          <w:kern w:val="32"/>
          <w:sz w:val="28"/>
          <w:szCs w:val="28"/>
        </w:rPr>
        <w:t>.2. У</w:t>
      </w:r>
      <w:r w:rsidR="00110500" w:rsidRPr="00600326">
        <w:rPr>
          <w:b/>
          <w:bCs/>
          <w:kern w:val="32"/>
          <w:sz w:val="28"/>
          <w:szCs w:val="28"/>
        </w:rPr>
        <w:t>ЧЕТ НЕМАТЕРИАЛЬНЫХ АКТИВОВ.</w:t>
      </w:r>
      <w:bookmarkEnd w:id="14"/>
    </w:p>
    <w:p w14:paraId="13F7858C" w14:textId="77777777" w:rsidR="00600326" w:rsidRDefault="00600326" w:rsidP="00923AB1">
      <w:pPr>
        <w:ind w:firstLine="708"/>
        <w:jc w:val="both"/>
        <w:rPr>
          <w:rStyle w:val="s0"/>
          <w:sz w:val="28"/>
          <w:szCs w:val="28"/>
        </w:rPr>
      </w:pPr>
    </w:p>
    <w:p w14:paraId="19CB003D" w14:textId="77777777" w:rsidR="00923AB1" w:rsidRPr="00FC4D09" w:rsidRDefault="00923AB1" w:rsidP="00923AB1">
      <w:pPr>
        <w:ind w:firstLine="708"/>
        <w:jc w:val="both"/>
        <w:rPr>
          <w:sz w:val="28"/>
          <w:szCs w:val="28"/>
        </w:rPr>
      </w:pPr>
      <w:r w:rsidRPr="00FC4D09">
        <w:rPr>
          <w:rStyle w:val="s0"/>
          <w:sz w:val="28"/>
          <w:szCs w:val="28"/>
        </w:rPr>
        <w:t xml:space="preserve">Порядок учета и отражения в финансовой отчетности нематериальных активов регулируется </w:t>
      </w:r>
      <w:hyperlink r:id="rId17" w:history="1">
        <w:r w:rsidRPr="00FC4D09">
          <w:rPr>
            <w:rStyle w:val="af4"/>
            <w:sz w:val="28"/>
            <w:szCs w:val="28"/>
          </w:rPr>
          <w:t>МСФО (IAS) 38</w:t>
        </w:r>
      </w:hyperlink>
      <w:r w:rsidRPr="00FC4D09">
        <w:rPr>
          <w:rStyle w:val="s0"/>
          <w:sz w:val="28"/>
          <w:szCs w:val="28"/>
        </w:rPr>
        <w:t xml:space="preserve"> «Нематериальные активы».</w:t>
      </w:r>
    </w:p>
    <w:p w14:paraId="1BD4D65D" w14:textId="77777777" w:rsidR="00923AB1" w:rsidRPr="00FC4D09" w:rsidRDefault="00923AB1" w:rsidP="00923AB1">
      <w:pPr>
        <w:ind w:firstLine="400"/>
        <w:jc w:val="both"/>
        <w:rPr>
          <w:sz w:val="28"/>
          <w:szCs w:val="28"/>
        </w:rPr>
      </w:pPr>
      <w:r w:rsidRPr="00FC4D09">
        <w:rPr>
          <w:rStyle w:val="s0"/>
          <w:sz w:val="28"/>
          <w:szCs w:val="28"/>
        </w:rPr>
        <w:t> </w:t>
      </w:r>
    </w:p>
    <w:p w14:paraId="4F307C16" w14:textId="77777777" w:rsidR="00923AB1" w:rsidRPr="00FC4D09" w:rsidRDefault="00336EB7" w:rsidP="00923AB1">
      <w:pPr>
        <w:ind w:firstLine="708"/>
        <w:jc w:val="both"/>
        <w:rPr>
          <w:sz w:val="28"/>
          <w:szCs w:val="28"/>
        </w:rPr>
      </w:pPr>
      <w:r>
        <w:rPr>
          <w:rStyle w:val="s0"/>
          <w:sz w:val="28"/>
          <w:szCs w:val="28"/>
        </w:rPr>
        <w:t>РОО</w:t>
      </w:r>
      <w:r w:rsidR="00923AB1" w:rsidRPr="00FC4D09">
        <w:rPr>
          <w:rStyle w:val="s0"/>
          <w:sz w:val="28"/>
          <w:szCs w:val="28"/>
        </w:rPr>
        <w:t xml:space="preserve"> вправе вкладывать средства в нематериальные активы, под которыми понимаются не денежные активы, не имеющие физической сущности, предназначенные для использования в течение длительного периода времени (более одного года) в производстве или реализации товаров (работ, услуг), в административных целях и сдаче в аренду другим субъектам, которые:</w:t>
      </w:r>
    </w:p>
    <w:p w14:paraId="12152AB7" w14:textId="77777777" w:rsidR="00923AB1" w:rsidRPr="00FC4D09" w:rsidRDefault="00923AB1" w:rsidP="00923AB1">
      <w:pPr>
        <w:ind w:firstLine="400"/>
        <w:jc w:val="both"/>
        <w:rPr>
          <w:sz w:val="28"/>
          <w:szCs w:val="28"/>
        </w:rPr>
      </w:pPr>
      <w:r w:rsidRPr="00FC4D09">
        <w:rPr>
          <w:rStyle w:val="s0"/>
          <w:sz w:val="28"/>
          <w:szCs w:val="28"/>
        </w:rPr>
        <w:t>- можно определить;</w:t>
      </w:r>
    </w:p>
    <w:p w14:paraId="51147656" w14:textId="77777777" w:rsidR="00923AB1" w:rsidRPr="00FC4D09" w:rsidRDefault="00923AB1" w:rsidP="00923AB1">
      <w:pPr>
        <w:ind w:firstLine="400"/>
        <w:jc w:val="both"/>
        <w:rPr>
          <w:sz w:val="28"/>
          <w:szCs w:val="28"/>
        </w:rPr>
      </w:pPr>
      <w:r w:rsidRPr="00FC4D09">
        <w:rPr>
          <w:rStyle w:val="s0"/>
          <w:sz w:val="28"/>
          <w:szCs w:val="28"/>
        </w:rPr>
        <w:t>- могут быть надежно оценены;</w:t>
      </w:r>
    </w:p>
    <w:p w14:paraId="190CA280" w14:textId="77777777" w:rsidR="00923AB1" w:rsidRPr="00FC4D09" w:rsidRDefault="00923AB1" w:rsidP="00923AB1">
      <w:pPr>
        <w:ind w:firstLine="400"/>
        <w:jc w:val="both"/>
        <w:rPr>
          <w:sz w:val="28"/>
          <w:szCs w:val="28"/>
        </w:rPr>
      </w:pPr>
      <w:r w:rsidRPr="00FC4D09">
        <w:rPr>
          <w:rStyle w:val="s0"/>
          <w:sz w:val="28"/>
          <w:szCs w:val="28"/>
        </w:rPr>
        <w:t>- могут принести экономические выгоды в будущем.</w:t>
      </w:r>
    </w:p>
    <w:p w14:paraId="14C2D980" w14:textId="77777777" w:rsidR="00923AB1" w:rsidRPr="00FC4D09" w:rsidRDefault="00923AB1" w:rsidP="00923AB1">
      <w:pPr>
        <w:ind w:firstLine="400"/>
        <w:jc w:val="both"/>
        <w:rPr>
          <w:sz w:val="28"/>
          <w:szCs w:val="28"/>
        </w:rPr>
      </w:pPr>
      <w:r w:rsidRPr="00FC4D09">
        <w:rPr>
          <w:rStyle w:val="s0"/>
          <w:sz w:val="28"/>
          <w:szCs w:val="28"/>
        </w:rPr>
        <w:t> </w:t>
      </w:r>
    </w:p>
    <w:p w14:paraId="121EC48A" w14:textId="77777777" w:rsidR="00923AB1" w:rsidRPr="00FC4D09" w:rsidRDefault="00923AB1" w:rsidP="00923AB1">
      <w:pPr>
        <w:ind w:firstLine="708"/>
        <w:jc w:val="both"/>
        <w:rPr>
          <w:sz w:val="28"/>
          <w:szCs w:val="28"/>
        </w:rPr>
      </w:pPr>
      <w:r w:rsidRPr="00FC4D09">
        <w:rPr>
          <w:rStyle w:val="s0"/>
          <w:sz w:val="28"/>
          <w:szCs w:val="28"/>
        </w:rPr>
        <w:t xml:space="preserve">Нематериальные активы учитываются по модели учета по фактическим затратам, то есть по фактической себестоимости за вычетом накопленной амортизации и накопленного убытка от обесценения. </w:t>
      </w:r>
    </w:p>
    <w:p w14:paraId="4166AF16" w14:textId="77777777" w:rsidR="00923AB1" w:rsidRPr="00FC4D09" w:rsidRDefault="00923AB1" w:rsidP="00923AB1">
      <w:pPr>
        <w:ind w:firstLine="400"/>
        <w:jc w:val="both"/>
        <w:rPr>
          <w:sz w:val="28"/>
          <w:szCs w:val="28"/>
        </w:rPr>
      </w:pPr>
      <w:r w:rsidRPr="00FC4D09">
        <w:rPr>
          <w:rStyle w:val="s0"/>
          <w:sz w:val="28"/>
          <w:szCs w:val="28"/>
        </w:rPr>
        <w:t> </w:t>
      </w:r>
    </w:p>
    <w:p w14:paraId="1B57A760" w14:textId="77777777" w:rsidR="00923AB1" w:rsidRPr="00FC4D09" w:rsidRDefault="00923AB1" w:rsidP="00923AB1">
      <w:pPr>
        <w:ind w:firstLine="708"/>
        <w:jc w:val="both"/>
        <w:rPr>
          <w:sz w:val="28"/>
          <w:szCs w:val="28"/>
        </w:rPr>
      </w:pPr>
      <w:r w:rsidRPr="00FC4D09">
        <w:rPr>
          <w:rStyle w:val="s0"/>
          <w:sz w:val="28"/>
          <w:szCs w:val="28"/>
          <w:u w:val="single"/>
        </w:rPr>
        <w:t xml:space="preserve">Поступление нематериальных активов. </w:t>
      </w:r>
    </w:p>
    <w:p w14:paraId="0CBCD330" w14:textId="77777777" w:rsidR="00923AB1" w:rsidRPr="00FC4D09" w:rsidRDefault="00923AB1" w:rsidP="00923AB1">
      <w:pPr>
        <w:ind w:firstLine="708"/>
        <w:jc w:val="both"/>
        <w:rPr>
          <w:sz w:val="28"/>
          <w:szCs w:val="28"/>
        </w:rPr>
      </w:pPr>
      <w:r w:rsidRPr="00FC4D09">
        <w:rPr>
          <w:rStyle w:val="s0"/>
          <w:sz w:val="28"/>
          <w:szCs w:val="28"/>
        </w:rPr>
        <w:lastRenderedPageBreak/>
        <w:t>Первоначальное признание нематериальных активов осуществляется по его себестоимости, оформляется Актом приемки-передачи нематериальных активов произвольной формы, в котором отражается их срок полезной службы и ликвидационную стоимость.</w:t>
      </w:r>
    </w:p>
    <w:p w14:paraId="42FE8C96" w14:textId="77777777" w:rsidR="00923AB1" w:rsidRPr="00FC4D09" w:rsidRDefault="00923AB1" w:rsidP="00923AB1">
      <w:pPr>
        <w:ind w:firstLine="708"/>
        <w:jc w:val="both"/>
        <w:rPr>
          <w:sz w:val="28"/>
          <w:szCs w:val="28"/>
        </w:rPr>
      </w:pPr>
      <w:r w:rsidRPr="00FC4D09">
        <w:rPr>
          <w:rStyle w:val="s0"/>
          <w:sz w:val="28"/>
          <w:szCs w:val="28"/>
        </w:rPr>
        <w:t>В себестоимость нематериального актива включается:</w:t>
      </w:r>
    </w:p>
    <w:p w14:paraId="3A644084" w14:textId="77777777" w:rsidR="00923AB1" w:rsidRPr="00FC4D09" w:rsidRDefault="00923AB1" w:rsidP="00923AB1">
      <w:pPr>
        <w:ind w:firstLine="400"/>
        <w:jc w:val="both"/>
        <w:rPr>
          <w:sz w:val="28"/>
          <w:szCs w:val="28"/>
        </w:rPr>
      </w:pPr>
      <w:r w:rsidRPr="00FC4D09">
        <w:rPr>
          <w:rStyle w:val="s0"/>
          <w:sz w:val="28"/>
          <w:szCs w:val="28"/>
        </w:rPr>
        <w:t>- цена его приобретения после вычета торговых скидок и дисконтов, включая импортные пошлины и невозмещаемые налоги на покупку;</w:t>
      </w:r>
    </w:p>
    <w:p w14:paraId="330BE29E" w14:textId="77777777" w:rsidR="00923AB1" w:rsidRPr="00FC4D09" w:rsidRDefault="00923AB1" w:rsidP="00923AB1">
      <w:pPr>
        <w:ind w:firstLine="400"/>
        <w:jc w:val="both"/>
        <w:rPr>
          <w:sz w:val="28"/>
          <w:szCs w:val="28"/>
        </w:rPr>
      </w:pPr>
      <w:r w:rsidRPr="00FC4D09">
        <w:rPr>
          <w:rStyle w:val="s0"/>
          <w:sz w:val="28"/>
          <w:szCs w:val="28"/>
        </w:rPr>
        <w:t>- любые прямо относимые затраты на подготовку актива к использованию по назначению.</w:t>
      </w:r>
    </w:p>
    <w:p w14:paraId="6A0198FE" w14:textId="77777777" w:rsidR="00923AB1" w:rsidRPr="00FC4D09" w:rsidRDefault="00923AB1" w:rsidP="00923AB1">
      <w:pPr>
        <w:ind w:firstLine="708"/>
        <w:jc w:val="both"/>
        <w:rPr>
          <w:sz w:val="28"/>
          <w:szCs w:val="28"/>
        </w:rPr>
      </w:pPr>
      <w:r w:rsidRPr="00FC4D09">
        <w:rPr>
          <w:rStyle w:val="s0"/>
          <w:sz w:val="28"/>
          <w:szCs w:val="28"/>
        </w:rPr>
        <w:t xml:space="preserve">Срок полезного использования нематериального актива устанавливается </w:t>
      </w:r>
      <w:r w:rsidR="00336EB7">
        <w:rPr>
          <w:rStyle w:val="s0"/>
          <w:sz w:val="28"/>
          <w:szCs w:val="28"/>
        </w:rPr>
        <w:t>РОО</w:t>
      </w:r>
      <w:r w:rsidRPr="00FC4D09">
        <w:rPr>
          <w:rStyle w:val="s0"/>
          <w:sz w:val="28"/>
          <w:szCs w:val="28"/>
        </w:rPr>
        <w:t xml:space="preserve"> самостоятельно на основе наиболее приближенной оценки руководства, но не более срока деятельности компании с момента готовности нематериального актива к использованию, и является неопределенным (патент, авторское право) или ограниченным (договорные права, например, - лицензионное соглашение). </w:t>
      </w:r>
    </w:p>
    <w:p w14:paraId="5A57410E" w14:textId="77777777" w:rsidR="00923AB1" w:rsidRPr="00FC4D09" w:rsidRDefault="00923AB1" w:rsidP="00923AB1">
      <w:pPr>
        <w:ind w:firstLine="400"/>
        <w:jc w:val="both"/>
        <w:rPr>
          <w:sz w:val="28"/>
          <w:szCs w:val="28"/>
        </w:rPr>
      </w:pPr>
      <w:proofErr w:type="gramStart"/>
      <w:r w:rsidRPr="00FC4D09">
        <w:rPr>
          <w:rStyle w:val="s0"/>
          <w:sz w:val="28"/>
          <w:szCs w:val="28"/>
        </w:rPr>
        <w:t>При неопределенном сроке полезного использования нематериального актива,</w:t>
      </w:r>
      <w:proofErr w:type="gramEnd"/>
      <w:r w:rsidRPr="00FC4D09">
        <w:rPr>
          <w:rStyle w:val="s0"/>
          <w:sz w:val="28"/>
          <w:szCs w:val="28"/>
        </w:rPr>
        <w:t xml:space="preserve"> амортизация не начисляется, а ежегодно производится тест на обесценение. </w:t>
      </w:r>
    </w:p>
    <w:p w14:paraId="6067AECB" w14:textId="77777777" w:rsidR="00923AB1" w:rsidRPr="00FC4D09" w:rsidRDefault="00923AB1" w:rsidP="00923AB1">
      <w:pPr>
        <w:ind w:firstLine="400"/>
        <w:jc w:val="both"/>
        <w:rPr>
          <w:sz w:val="28"/>
          <w:szCs w:val="28"/>
        </w:rPr>
      </w:pPr>
      <w:r w:rsidRPr="00FC4D09">
        <w:rPr>
          <w:rStyle w:val="s0"/>
          <w:sz w:val="28"/>
          <w:szCs w:val="28"/>
        </w:rPr>
        <w:t> </w:t>
      </w:r>
    </w:p>
    <w:p w14:paraId="04A9937E" w14:textId="77777777" w:rsidR="00923AB1" w:rsidRPr="00FC4D09" w:rsidRDefault="00923AB1" w:rsidP="00923AB1">
      <w:pPr>
        <w:ind w:firstLine="708"/>
        <w:jc w:val="both"/>
        <w:rPr>
          <w:sz w:val="28"/>
          <w:szCs w:val="28"/>
        </w:rPr>
      </w:pPr>
      <w:r w:rsidRPr="00FC4D09">
        <w:rPr>
          <w:rStyle w:val="s0"/>
          <w:sz w:val="28"/>
          <w:szCs w:val="28"/>
        </w:rPr>
        <w:t>Ликвидационная стоимость нематериального актива с определенным сроком использования всегда считается равной нулю, если:</w:t>
      </w:r>
    </w:p>
    <w:p w14:paraId="788BF1E8" w14:textId="77777777" w:rsidR="00923AB1" w:rsidRPr="00FC4D09" w:rsidRDefault="00923AB1" w:rsidP="00923AB1">
      <w:pPr>
        <w:ind w:firstLine="400"/>
        <w:jc w:val="both"/>
        <w:rPr>
          <w:sz w:val="28"/>
          <w:szCs w:val="28"/>
        </w:rPr>
      </w:pPr>
      <w:r w:rsidRPr="00FC4D09">
        <w:rPr>
          <w:rStyle w:val="s0"/>
          <w:sz w:val="28"/>
          <w:szCs w:val="28"/>
        </w:rPr>
        <w:t xml:space="preserve">- нет соглашения с третьей стороной о его покупке в конце срока полезной службы; </w:t>
      </w:r>
    </w:p>
    <w:p w14:paraId="2BCC46C5" w14:textId="77777777" w:rsidR="00923AB1" w:rsidRPr="00FC4D09" w:rsidRDefault="00923AB1" w:rsidP="00923AB1">
      <w:pPr>
        <w:ind w:firstLine="400"/>
        <w:jc w:val="both"/>
        <w:rPr>
          <w:sz w:val="28"/>
          <w:szCs w:val="28"/>
        </w:rPr>
      </w:pPr>
      <w:r w:rsidRPr="00FC4D09">
        <w:rPr>
          <w:rStyle w:val="s0"/>
          <w:sz w:val="28"/>
          <w:szCs w:val="28"/>
        </w:rPr>
        <w:t>- не существует активного рынка для данного нематериального актива, в связи с чем:</w:t>
      </w:r>
    </w:p>
    <w:p w14:paraId="56C3C636" w14:textId="77777777" w:rsidR="00923AB1" w:rsidRPr="00FC4D09" w:rsidRDefault="00923AB1" w:rsidP="00923AB1">
      <w:pPr>
        <w:ind w:firstLine="400"/>
        <w:jc w:val="both"/>
        <w:rPr>
          <w:sz w:val="28"/>
          <w:szCs w:val="28"/>
        </w:rPr>
      </w:pPr>
      <w:r w:rsidRPr="00FC4D09">
        <w:rPr>
          <w:rStyle w:val="s0"/>
          <w:sz w:val="28"/>
          <w:szCs w:val="28"/>
        </w:rPr>
        <w:t>а) ликвидационная стоимость актива не может быть достоверно определена со ссылкой на данный рынок; и</w:t>
      </w:r>
    </w:p>
    <w:p w14:paraId="2F97ECDF" w14:textId="77777777" w:rsidR="00923AB1" w:rsidRPr="00FC4D09" w:rsidRDefault="00923AB1" w:rsidP="00923AB1">
      <w:pPr>
        <w:ind w:firstLine="400"/>
        <w:jc w:val="both"/>
        <w:rPr>
          <w:sz w:val="28"/>
          <w:szCs w:val="28"/>
        </w:rPr>
      </w:pPr>
      <w:r w:rsidRPr="00FC4D09">
        <w:rPr>
          <w:rStyle w:val="s0"/>
          <w:sz w:val="28"/>
          <w:szCs w:val="28"/>
        </w:rPr>
        <w:t>б) нет вероятности того, что подобный рынок будет существовать в конце срока полезной службы актива.</w:t>
      </w:r>
    </w:p>
    <w:p w14:paraId="7266E606" w14:textId="77777777" w:rsidR="00923AB1" w:rsidRPr="00FC4D09" w:rsidRDefault="00923AB1" w:rsidP="00923AB1">
      <w:pPr>
        <w:ind w:firstLine="400"/>
        <w:jc w:val="both"/>
        <w:rPr>
          <w:sz w:val="28"/>
          <w:szCs w:val="28"/>
        </w:rPr>
      </w:pPr>
      <w:r w:rsidRPr="00FC4D09">
        <w:rPr>
          <w:rStyle w:val="s0"/>
          <w:sz w:val="28"/>
          <w:szCs w:val="28"/>
        </w:rPr>
        <w:t> </w:t>
      </w:r>
    </w:p>
    <w:p w14:paraId="70936B2A" w14:textId="77777777" w:rsidR="00923AB1" w:rsidRPr="00FC4D09" w:rsidRDefault="00923AB1" w:rsidP="00923AB1">
      <w:pPr>
        <w:ind w:firstLine="708"/>
        <w:jc w:val="both"/>
        <w:rPr>
          <w:sz w:val="28"/>
          <w:szCs w:val="28"/>
        </w:rPr>
      </w:pPr>
      <w:r w:rsidRPr="00FC4D09">
        <w:rPr>
          <w:rStyle w:val="s0"/>
          <w:sz w:val="28"/>
          <w:szCs w:val="28"/>
          <w:u w:val="single"/>
        </w:rPr>
        <w:t xml:space="preserve">Выбытие нематериальных активов. </w:t>
      </w:r>
    </w:p>
    <w:p w14:paraId="6283152E" w14:textId="77777777" w:rsidR="00923AB1" w:rsidRPr="00FC4D09" w:rsidRDefault="00923AB1" w:rsidP="00923AB1">
      <w:pPr>
        <w:ind w:firstLine="708"/>
        <w:jc w:val="both"/>
        <w:rPr>
          <w:sz w:val="28"/>
          <w:szCs w:val="28"/>
        </w:rPr>
      </w:pPr>
      <w:r w:rsidRPr="00FC4D09">
        <w:rPr>
          <w:rStyle w:val="s0"/>
          <w:sz w:val="28"/>
          <w:szCs w:val="28"/>
        </w:rPr>
        <w:t xml:space="preserve">Нематериальный актив списывается с бухгалтерского баланса </w:t>
      </w:r>
      <w:r w:rsidR="00336EB7">
        <w:rPr>
          <w:rStyle w:val="s0"/>
          <w:sz w:val="28"/>
          <w:szCs w:val="28"/>
        </w:rPr>
        <w:t>РОО</w:t>
      </w:r>
      <w:r w:rsidRPr="00FC4D09">
        <w:rPr>
          <w:rStyle w:val="s0"/>
          <w:sz w:val="28"/>
          <w:szCs w:val="28"/>
        </w:rPr>
        <w:t xml:space="preserve"> при его выбытии или если не ожидается получение никаких экономических выгод от его использования или последующего выбытия. Выбытие нематериального актива оформляется Актом на списание произвольной формы.</w:t>
      </w:r>
    </w:p>
    <w:p w14:paraId="59D06757" w14:textId="77777777" w:rsidR="00923AB1" w:rsidRPr="00FC4D09" w:rsidRDefault="00923AB1" w:rsidP="00923AB1">
      <w:pPr>
        <w:ind w:firstLine="708"/>
        <w:jc w:val="both"/>
        <w:rPr>
          <w:sz w:val="28"/>
          <w:szCs w:val="28"/>
        </w:rPr>
      </w:pPr>
      <w:r w:rsidRPr="00FC4D09">
        <w:rPr>
          <w:rStyle w:val="s0"/>
          <w:sz w:val="28"/>
          <w:szCs w:val="28"/>
        </w:rPr>
        <w:t xml:space="preserve">При списании нематериального актива его первоначальная (переоцененная) стоимость списывается с </w:t>
      </w:r>
      <w:r w:rsidR="00336EB7">
        <w:rPr>
          <w:rStyle w:val="s0"/>
          <w:sz w:val="28"/>
          <w:szCs w:val="28"/>
        </w:rPr>
        <w:t>соответст</w:t>
      </w:r>
      <w:r w:rsidRPr="00FC4D09">
        <w:rPr>
          <w:rStyle w:val="s0"/>
          <w:sz w:val="28"/>
          <w:szCs w:val="28"/>
        </w:rPr>
        <w:t>вующего счета. Одновременно списывается накопленная по данному объекту амортизация. Прибыль и убыток, возникающие в связи с прекращением использования или выбытием нематериального актива, должны определяться как разница между чистыми поступлениями от выбытия и балансовой стоимостью актива, и должны признаваться как доход или расход в отчете о прибылях и убытках.</w:t>
      </w:r>
    </w:p>
    <w:p w14:paraId="2B196872" w14:textId="77777777" w:rsidR="00923AB1" w:rsidRPr="00FC4D09" w:rsidRDefault="00923AB1" w:rsidP="00923AB1">
      <w:pPr>
        <w:ind w:firstLine="400"/>
        <w:jc w:val="both"/>
        <w:rPr>
          <w:sz w:val="28"/>
          <w:szCs w:val="28"/>
        </w:rPr>
      </w:pPr>
      <w:r w:rsidRPr="00FC4D09">
        <w:rPr>
          <w:rStyle w:val="s0"/>
          <w:sz w:val="28"/>
          <w:szCs w:val="28"/>
        </w:rPr>
        <w:t> </w:t>
      </w:r>
    </w:p>
    <w:p w14:paraId="08C8B037" w14:textId="77777777" w:rsidR="00923AB1" w:rsidRPr="00FC4D09" w:rsidRDefault="00923AB1" w:rsidP="00923AB1">
      <w:pPr>
        <w:ind w:firstLine="708"/>
        <w:jc w:val="both"/>
        <w:rPr>
          <w:sz w:val="28"/>
          <w:szCs w:val="28"/>
        </w:rPr>
      </w:pPr>
      <w:r w:rsidRPr="00FC4D09">
        <w:rPr>
          <w:rStyle w:val="s0"/>
          <w:sz w:val="28"/>
          <w:szCs w:val="28"/>
          <w:u w:val="single"/>
        </w:rPr>
        <w:lastRenderedPageBreak/>
        <w:t>Начисление амортизации.</w:t>
      </w:r>
    </w:p>
    <w:p w14:paraId="161CD672" w14:textId="77777777" w:rsidR="00923AB1" w:rsidRPr="00FC4D09" w:rsidRDefault="00923AB1" w:rsidP="00923AB1">
      <w:pPr>
        <w:ind w:firstLine="708"/>
        <w:jc w:val="both"/>
        <w:rPr>
          <w:sz w:val="28"/>
          <w:szCs w:val="28"/>
        </w:rPr>
      </w:pPr>
      <w:r w:rsidRPr="00FC4D09">
        <w:rPr>
          <w:rStyle w:val="s0"/>
          <w:sz w:val="28"/>
          <w:szCs w:val="28"/>
        </w:rPr>
        <w:t xml:space="preserve">В </w:t>
      </w:r>
      <w:r w:rsidR="00336EB7">
        <w:rPr>
          <w:rStyle w:val="s0"/>
          <w:sz w:val="28"/>
          <w:szCs w:val="28"/>
        </w:rPr>
        <w:t>РОО</w:t>
      </w:r>
      <w:r w:rsidRPr="00FC4D09">
        <w:rPr>
          <w:rStyle w:val="s0"/>
          <w:sz w:val="28"/>
          <w:szCs w:val="28"/>
        </w:rPr>
        <w:t xml:space="preserve"> начисление амортизации производится с момента готовности нематериального актива к использованию по </w:t>
      </w:r>
      <w:proofErr w:type="gramStart"/>
      <w:r w:rsidRPr="00FC4D09">
        <w:rPr>
          <w:rStyle w:val="s0"/>
          <w:sz w:val="28"/>
          <w:szCs w:val="28"/>
        </w:rPr>
        <w:t>назначению, при условии, если</w:t>
      </w:r>
      <w:proofErr w:type="gramEnd"/>
      <w:r w:rsidRPr="00FC4D09">
        <w:rPr>
          <w:rStyle w:val="s0"/>
          <w:sz w:val="28"/>
          <w:szCs w:val="28"/>
        </w:rPr>
        <w:t xml:space="preserve"> нематериальный актив используется в коммерческой деятельности. Для начисления амортизации нематериальных активов используется прямолинейный (равномерный) метод, который применяется последовательно от одного отчетного периода к другому, если только не произошли изменения в ожидаемой модели потребления экономических выгод от актива. Сумма амортизации обычно признается как расход, если она не включена в себестоимость другого актива.</w:t>
      </w:r>
    </w:p>
    <w:p w14:paraId="6B5B8A2F" w14:textId="77777777" w:rsidR="00923AB1" w:rsidRPr="00FC4D09" w:rsidRDefault="00923AB1" w:rsidP="00923AB1">
      <w:pPr>
        <w:ind w:firstLine="708"/>
        <w:jc w:val="both"/>
        <w:rPr>
          <w:sz w:val="28"/>
          <w:szCs w:val="28"/>
        </w:rPr>
      </w:pPr>
      <w:r w:rsidRPr="00FC4D09">
        <w:rPr>
          <w:rStyle w:val="s0"/>
          <w:sz w:val="28"/>
          <w:szCs w:val="28"/>
        </w:rPr>
        <w:t xml:space="preserve">Срок полезной службы и используемый метод начисления амортизации актива в </w:t>
      </w:r>
      <w:r w:rsidR="00336EB7">
        <w:rPr>
          <w:rStyle w:val="s0"/>
          <w:sz w:val="28"/>
          <w:szCs w:val="28"/>
        </w:rPr>
        <w:t>РОО</w:t>
      </w:r>
      <w:r w:rsidRPr="00FC4D09">
        <w:rPr>
          <w:rStyle w:val="s0"/>
          <w:sz w:val="28"/>
          <w:szCs w:val="28"/>
        </w:rPr>
        <w:t xml:space="preserve"> пересматриваются на каждую дату составления финансовой отчетности. Если ожидаемый срок полезной службы актива значительно отличается от предыдущих оценок, срок начисления амортизации должен быть </w:t>
      </w:r>
      <w:r w:rsidR="00336EB7">
        <w:rPr>
          <w:rStyle w:val="s0"/>
          <w:sz w:val="28"/>
          <w:szCs w:val="28"/>
        </w:rPr>
        <w:t>соответст</w:t>
      </w:r>
      <w:r w:rsidRPr="00FC4D09">
        <w:rPr>
          <w:rStyle w:val="s0"/>
          <w:sz w:val="28"/>
          <w:szCs w:val="28"/>
        </w:rPr>
        <w:t>венно изменен. Если происходит значительное изменение в ожидаемой модели потребления экономических выгод от использования актива необходимо изменить метод начисления амортизации для отражения произошедшего изменения.</w:t>
      </w:r>
    </w:p>
    <w:p w14:paraId="31D124D0" w14:textId="77777777" w:rsidR="00923AB1" w:rsidRPr="00FC4D09" w:rsidRDefault="00923AB1" w:rsidP="00923AB1">
      <w:pPr>
        <w:ind w:firstLine="400"/>
        <w:jc w:val="both"/>
        <w:rPr>
          <w:sz w:val="28"/>
          <w:szCs w:val="28"/>
        </w:rPr>
      </w:pPr>
      <w:r w:rsidRPr="00FC4D09">
        <w:rPr>
          <w:rStyle w:val="s0"/>
          <w:sz w:val="28"/>
          <w:szCs w:val="28"/>
        </w:rPr>
        <w:t> </w:t>
      </w:r>
    </w:p>
    <w:p w14:paraId="3F7DFD3B" w14:textId="77777777" w:rsidR="00923AB1" w:rsidRPr="00FC4D09" w:rsidRDefault="00923AB1" w:rsidP="00923AB1">
      <w:pPr>
        <w:ind w:firstLine="708"/>
        <w:jc w:val="both"/>
        <w:rPr>
          <w:sz w:val="28"/>
          <w:szCs w:val="28"/>
        </w:rPr>
      </w:pPr>
      <w:r w:rsidRPr="00FC4D09">
        <w:rPr>
          <w:rStyle w:val="s0"/>
          <w:sz w:val="28"/>
          <w:szCs w:val="28"/>
          <w:u w:val="single"/>
        </w:rPr>
        <w:t>Последующие затраты.</w:t>
      </w:r>
      <w:r w:rsidRPr="00FC4D09">
        <w:rPr>
          <w:rStyle w:val="s0"/>
          <w:sz w:val="28"/>
          <w:szCs w:val="28"/>
        </w:rPr>
        <w:t xml:space="preserve"> Последующие затраты, связанные с нематериальным активом, признаются в </w:t>
      </w:r>
      <w:r w:rsidR="00336EB7">
        <w:rPr>
          <w:rStyle w:val="s0"/>
          <w:sz w:val="28"/>
          <w:szCs w:val="28"/>
        </w:rPr>
        <w:t>РОО</w:t>
      </w:r>
      <w:r w:rsidRPr="00FC4D09">
        <w:rPr>
          <w:rStyle w:val="s0"/>
          <w:sz w:val="28"/>
          <w:szCs w:val="28"/>
        </w:rPr>
        <w:t xml:space="preserve"> как расходы того отчетного периода, в котором они понесены.</w:t>
      </w:r>
    </w:p>
    <w:p w14:paraId="5F6886B7" w14:textId="77777777" w:rsidR="00923AB1" w:rsidRPr="00FC4D09" w:rsidRDefault="00923AB1" w:rsidP="00923AB1">
      <w:pPr>
        <w:ind w:firstLine="708"/>
        <w:jc w:val="both"/>
        <w:rPr>
          <w:sz w:val="28"/>
          <w:szCs w:val="28"/>
        </w:rPr>
      </w:pPr>
      <w:r w:rsidRPr="00FC4D09">
        <w:rPr>
          <w:rStyle w:val="s0"/>
          <w:b/>
          <w:bCs/>
          <w:sz w:val="28"/>
          <w:szCs w:val="28"/>
        </w:rPr>
        <w:t xml:space="preserve">В финансовой отчетности </w:t>
      </w:r>
      <w:r w:rsidR="00336EB7">
        <w:rPr>
          <w:rStyle w:val="s0"/>
          <w:b/>
          <w:bCs/>
          <w:sz w:val="28"/>
          <w:szCs w:val="28"/>
        </w:rPr>
        <w:t>РОО</w:t>
      </w:r>
      <w:r w:rsidRPr="00FC4D09">
        <w:rPr>
          <w:rStyle w:val="s0"/>
          <w:b/>
          <w:bCs/>
          <w:sz w:val="28"/>
          <w:szCs w:val="28"/>
        </w:rPr>
        <w:t xml:space="preserve"> раскрывает</w:t>
      </w:r>
      <w:r w:rsidRPr="00FC4D09">
        <w:rPr>
          <w:rStyle w:val="s0"/>
          <w:sz w:val="28"/>
          <w:szCs w:val="28"/>
        </w:rPr>
        <w:t xml:space="preserve"> для каждого класса нематериальных активов:</w:t>
      </w:r>
    </w:p>
    <w:p w14:paraId="480502DB" w14:textId="77777777" w:rsidR="00923AB1" w:rsidRPr="00FC4D09" w:rsidRDefault="00923AB1" w:rsidP="00923AB1">
      <w:pPr>
        <w:ind w:firstLine="400"/>
        <w:jc w:val="both"/>
        <w:rPr>
          <w:sz w:val="28"/>
          <w:szCs w:val="28"/>
        </w:rPr>
      </w:pPr>
      <w:r w:rsidRPr="00FC4D09">
        <w:rPr>
          <w:rStyle w:val="s0"/>
          <w:sz w:val="28"/>
          <w:szCs w:val="28"/>
        </w:rPr>
        <w:t>- являются ли сроки полезного использования ограниченными или неопределенными, и если они являются ограниченными, то какие применяются сроки полезного использования или нормы амортизации;</w:t>
      </w:r>
    </w:p>
    <w:p w14:paraId="034B6660" w14:textId="77777777" w:rsidR="00923AB1" w:rsidRPr="00FC4D09" w:rsidRDefault="00923AB1" w:rsidP="00923AB1">
      <w:pPr>
        <w:ind w:firstLine="400"/>
        <w:jc w:val="both"/>
        <w:rPr>
          <w:sz w:val="28"/>
          <w:szCs w:val="28"/>
        </w:rPr>
      </w:pPr>
      <w:r w:rsidRPr="00FC4D09">
        <w:rPr>
          <w:rStyle w:val="s0"/>
          <w:sz w:val="28"/>
          <w:szCs w:val="28"/>
        </w:rPr>
        <w:t>- методы начисления амортизации, применяемые для нематериальных активов с ограниченными сроками полезного использования;</w:t>
      </w:r>
    </w:p>
    <w:p w14:paraId="7EA32A0B" w14:textId="77777777" w:rsidR="00923AB1" w:rsidRPr="00FC4D09" w:rsidRDefault="00923AB1" w:rsidP="00923AB1">
      <w:pPr>
        <w:ind w:firstLine="400"/>
        <w:jc w:val="both"/>
        <w:rPr>
          <w:sz w:val="28"/>
          <w:szCs w:val="28"/>
        </w:rPr>
      </w:pPr>
      <w:r w:rsidRPr="00FC4D09">
        <w:rPr>
          <w:rStyle w:val="s0"/>
          <w:sz w:val="28"/>
          <w:szCs w:val="28"/>
        </w:rPr>
        <w:t>- валовую балансовую стоимость и всю накопленную амортизацию (вместе с накопленными убытками от обесценения) на начало и конец периода;</w:t>
      </w:r>
    </w:p>
    <w:p w14:paraId="5490D88A" w14:textId="77777777" w:rsidR="00923AB1" w:rsidRPr="00FC4D09" w:rsidRDefault="00923AB1" w:rsidP="00923AB1">
      <w:pPr>
        <w:ind w:firstLine="400"/>
        <w:jc w:val="both"/>
        <w:rPr>
          <w:sz w:val="28"/>
          <w:szCs w:val="28"/>
        </w:rPr>
      </w:pPr>
      <w:r w:rsidRPr="00FC4D09">
        <w:rPr>
          <w:rStyle w:val="s0"/>
          <w:sz w:val="28"/>
          <w:szCs w:val="28"/>
        </w:rPr>
        <w:t>- статьи в отчете о прибылях и убытках, в которые включена сумма амортизации нематериальных активов;</w:t>
      </w:r>
    </w:p>
    <w:p w14:paraId="53D0104E" w14:textId="77777777" w:rsidR="00923AB1" w:rsidRPr="00FC4D09" w:rsidRDefault="00923AB1" w:rsidP="00923AB1">
      <w:pPr>
        <w:ind w:firstLine="400"/>
        <w:jc w:val="both"/>
        <w:rPr>
          <w:sz w:val="28"/>
          <w:szCs w:val="28"/>
        </w:rPr>
      </w:pPr>
      <w:r w:rsidRPr="00FC4D09">
        <w:rPr>
          <w:rStyle w:val="s0"/>
          <w:sz w:val="28"/>
          <w:szCs w:val="28"/>
        </w:rPr>
        <w:t>- выверку между балансовой стоимостью на начало и конец периода с отдельным указанием поступлений, выбытий, амортизационных отчислений, убытка от обесценения и прочих изменений;</w:t>
      </w:r>
    </w:p>
    <w:p w14:paraId="700E68EF" w14:textId="77777777" w:rsidR="00923AB1" w:rsidRPr="00FC4D09" w:rsidRDefault="00923AB1" w:rsidP="00923AB1">
      <w:pPr>
        <w:ind w:firstLine="400"/>
        <w:jc w:val="both"/>
        <w:rPr>
          <w:sz w:val="28"/>
          <w:szCs w:val="28"/>
        </w:rPr>
      </w:pPr>
      <w:r w:rsidRPr="00FC4D09">
        <w:rPr>
          <w:rStyle w:val="s0"/>
          <w:sz w:val="28"/>
          <w:szCs w:val="28"/>
        </w:rPr>
        <w:t>- балансовую стоимость нематериальных активов, оцененных как имеющих неопределенный срок полезного использования, и причины, обосновывающие эту оценку.</w:t>
      </w:r>
    </w:p>
    <w:p w14:paraId="73DC888A" w14:textId="77777777" w:rsidR="00923AB1" w:rsidRPr="00FC4D09" w:rsidRDefault="00923AB1" w:rsidP="00923AB1">
      <w:pPr>
        <w:ind w:firstLine="400"/>
        <w:jc w:val="both"/>
        <w:rPr>
          <w:sz w:val="28"/>
          <w:szCs w:val="28"/>
        </w:rPr>
      </w:pPr>
      <w:r w:rsidRPr="00FC4D09">
        <w:rPr>
          <w:rStyle w:val="s0"/>
          <w:sz w:val="28"/>
          <w:szCs w:val="28"/>
        </w:rPr>
        <w:t>- наличие и балансовую стоимость нематериальных активов, права собственности на которые ограничены, и балансовую стоимость нематериальных активов, переданных в залог для обеспечения обязательств;</w:t>
      </w:r>
    </w:p>
    <w:p w14:paraId="6E6F0FBD" w14:textId="77777777" w:rsidR="00923AB1" w:rsidRPr="00FC4D09" w:rsidRDefault="00923AB1" w:rsidP="00923AB1">
      <w:pPr>
        <w:ind w:firstLine="400"/>
        <w:jc w:val="both"/>
        <w:rPr>
          <w:sz w:val="28"/>
          <w:szCs w:val="28"/>
        </w:rPr>
      </w:pPr>
      <w:r w:rsidRPr="00FC4D09">
        <w:rPr>
          <w:rStyle w:val="s0"/>
          <w:sz w:val="28"/>
          <w:szCs w:val="28"/>
        </w:rPr>
        <w:t>- сумму договорных обязательств по приобретению нематериальных активов;</w:t>
      </w:r>
    </w:p>
    <w:p w14:paraId="35BBBE5F" w14:textId="77777777" w:rsidR="00923AB1" w:rsidRDefault="00923AB1" w:rsidP="00600326">
      <w:pPr>
        <w:ind w:firstLine="400"/>
        <w:jc w:val="both"/>
        <w:rPr>
          <w:rStyle w:val="s0"/>
          <w:sz w:val="28"/>
          <w:szCs w:val="28"/>
        </w:rPr>
      </w:pPr>
      <w:r w:rsidRPr="00FC4D09">
        <w:rPr>
          <w:rStyle w:val="s0"/>
          <w:sz w:val="28"/>
          <w:szCs w:val="28"/>
        </w:rPr>
        <w:lastRenderedPageBreak/>
        <w:t>- совокупную сумму затрат на исследования и разработки, признанную в качестве расхода в течение периода.</w:t>
      </w:r>
    </w:p>
    <w:p w14:paraId="7E830DF6" w14:textId="77777777" w:rsidR="00C77ED6" w:rsidRPr="00FC4D09" w:rsidRDefault="00C77ED6" w:rsidP="00600326">
      <w:pPr>
        <w:ind w:firstLine="400"/>
        <w:jc w:val="both"/>
        <w:rPr>
          <w:b/>
          <w:sz w:val="28"/>
          <w:szCs w:val="28"/>
        </w:rPr>
      </w:pPr>
    </w:p>
    <w:p w14:paraId="04BB9334" w14:textId="77777777" w:rsidR="009D5B05" w:rsidRPr="00600326" w:rsidRDefault="00BB55DE" w:rsidP="00600326">
      <w:pPr>
        <w:keepNext/>
        <w:widowControl w:val="0"/>
        <w:autoSpaceDE w:val="0"/>
        <w:autoSpaceDN w:val="0"/>
        <w:adjustRightInd w:val="0"/>
        <w:spacing w:before="240" w:after="60"/>
        <w:outlineLvl w:val="0"/>
        <w:rPr>
          <w:b/>
          <w:bCs/>
          <w:kern w:val="32"/>
          <w:sz w:val="28"/>
          <w:szCs w:val="28"/>
        </w:rPr>
      </w:pPr>
      <w:bookmarkStart w:id="15" w:name="_Toc498888805"/>
      <w:r w:rsidRPr="00600326">
        <w:rPr>
          <w:b/>
          <w:bCs/>
          <w:kern w:val="32"/>
          <w:sz w:val="28"/>
          <w:szCs w:val="28"/>
        </w:rPr>
        <w:t>1</w:t>
      </w:r>
      <w:r w:rsidR="006C214D" w:rsidRPr="00600326">
        <w:rPr>
          <w:b/>
          <w:bCs/>
          <w:kern w:val="32"/>
          <w:sz w:val="28"/>
          <w:szCs w:val="28"/>
        </w:rPr>
        <w:t>3</w:t>
      </w:r>
      <w:r w:rsidR="009D5B05" w:rsidRPr="00600326">
        <w:rPr>
          <w:b/>
          <w:bCs/>
          <w:kern w:val="32"/>
          <w:sz w:val="28"/>
          <w:szCs w:val="28"/>
        </w:rPr>
        <w:t xml:space="preserve">. </w:t>
      </w:r>
      <w:r w:rsidR="00497A48" w:rsidRPr="00600326">
        <w:rPr>
          <w:b/>
          <w:bCs/>
          <w:kern w:val="32"/>
          <w:sz w:val="28"/>
          <w:szCs w:val="28"/>
        </w:rPr>
        <w:t>УЧЕТ ЗАПАСОВ</w:t>
      </w:r>
      <w:bookmarkEnd w:id="15"/>
    </w:p>
    <w:p w14:paraId="2B0AD6AF" w14:textId="77777777" w:rsidR="009D5B05" w:rsidRPr="00FC4D09" w:rsidRDefault="009D5B05" w:rsidP="009D5B05">
      <w:pPr>
        <w:jc w:val="both"/>
        <w:rPr>
          <w:sz w:val="28"/>
          <w:szCs w:val="28"/>
        </w:rPr>
      </w:pPr>
    </w:p>
    <w:p w14:paraId="59DAB22B" w14:textId="77777777" w:rsidR="00923AB1" w:rsidRPr="00FC4D09" w:rsidRDefault="00336EB7" w:rsidP="00923AB1">
      <w:pPr>
        <w:ind w:firstLine="708"/>
        <w:jc w:val="both"/>
        <w:rPr>
          <w:sz w:val="28"/>
          <w:szCs w:val="28"/>
        </w:rPr>
      </w:pPr>
      <w:r>
        <w:rPr>
          <w:rStyle w:val="s0"/>
          <w:sz w:val="28"/>
          <w:szCs w:val="28"/>
        </w:rPr>
        <w:t>РОО</w:t>
      </w:r>
      <w:r w:rsidR="00923AB1" w:rsidRPr="00FC4D09">
        <w:rPr>
          <w:rStyle w:val="s0"/>
          <w:sz w:val="28"/>
          <w:szCs w:val="28"/>
        </w:rPr>
        <w:t xml:space="preserve"> ведет учет запасов на основании положений </w:t>
      </w:r>
      <w:hyperlink r:id="rId18" w:history="1">
        <w:r w:rsidR="00923AB1" w:rsidRPr="00FC4D09">
          <w:rPr>
            <w:rStyle w:val="af4"/>
            <w:sz w:val="28"/>
            <w:szCs w:val="28"/>
          </w:rPr>
          <w:t>МСФО (IAS)</w:t>
        </w:r>
      </w:hyperlink>
      <w:r w:rsidR="00923AB1" w:rsidRPr="00FC4D09">
        <w:rPr>
          <w:rStyle w:val="s0"/>
          <w:sz w:val="28"/>
          <w:szCs w:val="28"/>
        </w:rPr>
        <w:t xml:space="preserve"> 2 «Запасы».</w:t>
      </w:r>
    </w:p>
    <w:p w14:paraId="35F1F71C" w14:textId="77777777" w:rsidR="00923AB1" w:rsidRPr="00FC4D09" w:rsidRDefault="00923AB1" w:rsidP="00923AB1">
      <w:pPr>
        <w:ind w:firstLine="708"/>
        <w:jc w:val="both"/>
        <w:rPr>
          <w:sz w:val="28"/>
          <w:szCs w:val="28"/>
        </w:rPr>
      </w:pPr>
      <w:r w:rsidRPr="00FC4D09">
        <w:rPr>
          <w:rStyle w:val="s0"/>
          <w:sz w:val="28"/>
          <w:szCs w:val="28"/>
        </w:rPr>
        <w:t xml:space="preserve">Запасы </w:t>
      </w:r>
      <w:proofErr w:type="gramStart"/>
      <w:r w:rsidRPr="00FC4D09">
        <w:rPr>
          <w:rStyle w:val="s0"/>
          <w:sz w:val="28"/>
          <w:szCs w:val="28"/>
        </w:rPr>
        <w:t>- это</w:t>
      </w:r>
      <w:proofErr w:type="gramEnd"/>
      <w:r w:rsidRPr="00FC4D09">
        <w:rPr>
          <w:rStyle w:val="s0"/>
          <w:sz w:val="28"/>
          <w:szCs w:val="28"/>
        </w:rPr>
        <w:t xml:space="preserve"> активы, предназначенные для продажи в ходе обычной деятельности, находящиеся в процессе производства или в форме запасов сырья и материалов, предназначенных для дальнейшего их использования в деятельности Объединения.</w:t>
      </w:r>
    </w:p>
    <w:p w14:paraId="1EA1BEB2" w14:textId="77777777" w:rsidR="00923AB1" w:rsidRPr="00FC4D09" w:rsidRDefault="00923AB1" w:rsidP="00923AB1">
      <w:pPr>
        <w:ind w:firstLine="708"/>
        <w:jc w:val="both"/>
        <w:rPr>
          <w:sz w:val="28"/>
          <w:szCs w:val="28"/>
        </w:rPr>
      </w:pPr>
      <w:r w:rsidRPr="00FC4D09">
        <w:rPr>
          <w:rStyle w:val="s0"/>
          <w:sz w:val="28"/>
          <w:szCs w:val="28"/>
        </w:rPr>
        <w:t xml:space="preserve">К запасам относятся и товары, купленные и предназначенные для перепродажи, включая, например, товары, купленные </w:t>
      </w:r>
      <w:r w:rsidR="00336EB7">
        <w:rPr>
          <w:rStyle w:val="s0"/>
          <w:sz w:val="28"/>
          <w:szCs w:val="28"/>
        </w:rPr>
        <w:t>РОО</w:t>
      </w:r>
      <w:r w:rsidRPr="00FC4D09">
        <w:rPr>
          <w:rStyle w:val="s0"/>
          <w:sz w:val="28"/>
          <w:szCs w:val="28"/>
        </w:rPr>
        <w:t xml:space="preserve"> и предназначенные для перепродажи. Если речь идет об оказываемых услугах, запасы включают в себя затраты на оказание услуг, в отношении которых организация еще не признало </w:t>
      </w:r>
      <w:r w:rsidR="00336EB7">
        <w:rPr>
          <w:rStyle w:val="s0"/>
          <w:sz w:val="28"/>
          <w:szCs w:val="28"/>
        </w:rPr>
        <w:t>соответст</w:t>
      </w:r>
      <w:r w:rsidRPr="00FC4D09">
        <w:rPr>
          <w:rStyle w:val="s0"/>
          <w:sz w:val="28"/>
          <w:szCs w:val="28"/>
        </w:rPr>
        <w:t xml:space="preserve">вующую выручку. </w:t>
      </w:r>
    </w:p>
    <w:p w14:paraId="3E1D7E1E" w14:textId="77777777" w:rsidR="00923AB1" w:rsidRPr="00FC4D09" w:rsidRDefault="00923AB1" w:rsidP="00923AB1">
      <w:pPr>
        <w:ind w:firstLine="400"/>
        <w:jc w:val="both"/>
        <w:rPr>
          <w:sz w:val="28"/>
          <w:szCs w:val="28"/>
        </w:rPr>
      </w:pPr>
      <w:r w:rsidRPr="00FC4D09">
        <w:rPr>
          <w:rStyle w:val="s0"/>
          <w:sz w:val="28"/>
          <w:szCs w:val="28"/>
        </w:rPr>
        <w:t> </w:t>
      </w:r>
    </w:p>
    <w:p w14:paraId="0C7C1B5F" w14:textId="77777777" w:rsidR="00923AB1" w:rsidRPr="00FC4D09" w:rsidRDefault="00923AB1" w:rsidP="00923AB1">
      <w:pPr>
        <w:ind w:firstLine="708"/>
        <w:jc w:val="both"/>
        <w:rPr>
          <w:sz w:val="28"/>
          <w:szCs w:val="28"/>
        </w:rPr>
      </w:pPr>
      <w:r w:rsidRPr="00FC4D09">
        <w:rPr>
          <w:rStyle w:val="s0"/>
          <w:sz w:val="28"/>
          <w:szCs w:val="28"/>
        </w:rPr>
        <w:t>Запасы измеряются по наименьшей из двух величин: себестоимости и цены продажи за вычетом возможных затрат на завершение и сбыт.</w:t>
      </w:r>
    </w:p>
    <w:p w14:paraId="1032B028" w14:textId="77777777" w:rsidR="00923AB1" w:rsidRPr="00FC4D09" w:rsidRDefault="00923AB1" w:rsidP="00923AB1">
      <w:pPr>
        <w:ind w:firstLine="400"/>
        <w:jc w:val="both"/>
        <w:rPr>
          <w:sz w:val="28"/>
          <w:szCs w:val="28"/>
        </w:rPr>
      </w:pPr>
      <w:r w:rsidRPr="00FC4D09">
        <w:rPr>
          <w:rStyle w:val="s0"/>
          <w:sz w:val="28"/>
          <w:szCs w:val="28"/>
        </w:rPr>
        <w:t> </w:t>
      </w:r>
    </w:p>
    <w:p w14:paraId="039C9B31" w14:textId="77777777" w:rsidR="00923AB1" w:rsidRPr="00FC4D09" w:rsidRDefault="00923AB1" w:rsidP="00923AB1">
      <w:pPr>
        <w:ind w:firstLine="708"/>
        <w:jc w:val="both"/>
        <w:rPr>
          <w:sz w:val="28"/>
          <w:szCs w:val="28"/>
        </w:rPr>
      </w:pPr>
      <w:r w:rsidRPr="00FC4D09">
        <w:rPr>
          <w:rStyle w:val="s0"/>
          <w:sz w:val="28"/>
          <w:szCs w:val="28"/>
        </w:rPr>
        <w:t>Себестоимость запасов включает в себя все затраты на приобретение, переработку и прочие затраты, произведенные в целях доставки запасов до их настоящего местонахождения и доведения их до текущего состояния.</w:t>
      </w:r>
    </w:p>
    <w:p w14:paraId="29FA642B" w14:textId="77777777" w:rsidR="00923AB1" w:rsidRPr="00FC4D09" w:rsidRDefault="00923AB1" w:rsidP="00923AB1">
      <w:pPr>
        <w:ind w:firstLine="400"/>
        <w:jc w:val="both"/>
        <w:rPr>
          <w:sz w:val="28"/>
          <w:szCs w:val="28"/>
        </w:rPr>
      </w:pPr>
      <w:r w:rsidRPr="00FC4D09">
        <w:rPr>
          <w:rStyle w:val="s0"/>
          <w:sz w:val="28"/>
          <w:szCs w:val="28"/>
        </w:rPr>
        <w:t> </w:t>
      </w:r>
    </w:p>
    <w:p w14:paraId="05E19666" w14:textId="77777777" w:rsidR="00923AB1" w:rsidRPr="00FC4D09" w:rsidRDefault="00923AB1" w:rsidP="00923AB1">
      <w:pPr>
        <w:ind w:firstLine="708"/>
        <w:jc w:val="both"/>
        <w:rPr>
          <w:sz w:val="28"/>
          <w:szCs w:val="28"/>
        </w:rPr>
      </w:pPr>
      <w:r w:rsidRPr="00FC4D09">
        <w:rPr>
          <w:rStyle w:val="s0"/>
          <w:sz w:val="28"/>
          <w:szCs w:val="28"/>
        </w:rPr>
        <w:t xml:space="preserve">Затраты на приобретение запасов включают в себя покупную цену, импортные пошлины и другие налоги (кроме тех, которые возмещаются </w:t>
      </w:r>
      <w:r w:rsidR="00336EB7">
        <w:rPr>
          <w:rStyle w:val="s0"/>
          <w:sz w:val="28"/>
          <w:szCs w:val="28"/>
        </w:rPr>
        <w:t>РОО</w:t>
      </w:r>
      <w:r w:rsidRPr="00FC4D09">
        <w:rPr>
          <w:rStyle w:val="s0"/>
          <w:sz w:val="28"/>
          <w:szCs w:val="28"/>
        </w:rPr>
        <w:t xml:space="preserve"> налоговыми органами), а также расходы на транспортировку, обработку и другие расходы, непосредственно связанные с приобретением готовой продукции, сырья и услуг.</w:t>
      </w:r>
    </w:p>
    <w:p w14:paraId="3A537330" w14:textId="77777777" w:rsidR="00923AB1" w:rsidRPr="00FC4D09" w:rsidRDefault="00923AB1" w:rsidP="00923AB1">
      <w:pPr>
        <w:ind w:firstLine="708"/>
        <w:jc w:val="both"/>
        <w:rPr>
          <w:sz w:val="28"/>
          <w:szCs w:val="28"/>
        </w:rPr>
      </w:pPr>
      <w:r w:rsidRPr="00FC4D09">
        <w:rPr>
          <w:rStyle w:val="s0"/>
          <w:sz w:val="28"/>
          <w:szCs w:val="28"/>
        </w:rPr>
        <w:t>Торговые скидки, дисконты и прочие аналогичные статьи вычитаются при определении затрат на приобретение.</w:t>
      </w:r>
    </w:p>
    <w:p w14:paraId="2E76D1C1" w14:textId="77777777" w:rsidR="00923AB1" w:rsidRPr="00FC4D09" w:rsidRDefault="00923AB1" w:rsidP="00923AB1">
      <w:pPr>
        <w:ind w:firstLine="400"/>
        <w:jc w:val="both"/>
        <w:rPr>
          <w:sz w:val="28"/>
          <w:szCs w:val="28"/>
        </w:rPr>
      </w:pPr>
      <w:r w:rsidRPr="00FC4D09">
        <w:rPr>
          <w:rStyle w:val="s0"/>
          <w:sz w:val="28"/>
          <w:szCs w:val="28"/>
        </w:rPr>
        <w:t> </w:t>
      </w:r>
    </w:p>
    <w:p w14:paraId="1F59A05F" w14:textId="77777777" w:rsidR="00923AB1" w:rsidRPr="00FC4D09" w:rsidRDefault="00923AB1" w:rsidP="00923AB1">
      <w:pPr>
        <w:ind w:firstLine="708"/>
        <w:jc w:val="both"/>
        <w:rPr>
          <w:sz w:val="28"/>
          <w:szCs w:val="28"/>
        </w:rPr>
      </w:pPr>
      <w:r w:rsidRPr="00FC4D09">
        <w:rPr>
          <w:rStyle w:val="s0"/>
          <w:sz w:val="28"/>
          <w:szCs w:val="28"/>
        </w:rPr>
        <w:t>Затраты на переработку включают в себя затраты, непосредственно связанные с единицами продукции, такие, как прямые затраты на оплату труда, распределение переменных и постоянных производственных накладных расходов, возникающих при переработке сырья в готовую продукцию.</w:t>
      </w:r>
    </w:p>
    <w:p w14:paraId="4C6A2C63" w14:textId="77777777" w:rsidR="00923AB1" w:rsidRPr="00FC4D09" w:rsidRDefault="00923AB1" w:rsidP="00923AB1">
      <w:pPr>
        <w:ind w:firstLine="708"/>
        <w:jc w:val="both"/>
        <w:rPr>
          <w:sz w:val="28"/>
          <w:szCs w:val="28"/>
        </w:rPr>
      </w:pPr>
      <w:r w:rsidRPr="00FC4D09">
        <w:rPr>
          <w:rStyle w:val="s0"/>
          <w:sz w:val="28"/>
          <w:szCs w:val="28"/>
          <w:u w:val="single"/>
        </w:rPr>
        <w:t>Переменными производственными накладными</w:t>
      </w:r>
      <w:r w:rsidRPr="00FC4D09">
        <w:rPr>
          <w:rStyle w:val="s0"/>
          <w:sz w:val="28"/>
          <w:szCs w:val="28"/>
        </w:rPr>
        <w:t xml:space="preserve"> расходами являются такие косвенные производственные расходы, которые находятся в прямой или почти в прямой зависимости от изменения объема производства (например, расход материалов и затраты труда на изготовление готовой продукции и </w:t>
      </w:r>
      <w:proofErr w:type="gramStart"/>
      <w:r w:rsidRPr="00FC4D09">
        <w:rPr>
          <w:rStyle w:val="s0"/>
          <w:sz w:val="28"/>
          <w:szCs w:val="28"/>
        </w:rPr>
        <w:t>т.п.</w:t>
      </w:r>
      <w:proofErr w:type="gramEnd"/>
      <w:r w:rsidRPr="00FC4D09">
        <w:rPr>
          <w:rStyle w:val="s0"/>
          <w:sz w:val="28"/>
          <w:szCs w:val="28"/>
        </w:rPr>
        <w:t>). Переменные производственные накладные расходы относятся на себестоимость выпущенной продукции пропорционально величине нормативных трудозатрат.</w:t>
      </w:r>
    </w:p>
    <w:p w14:paraId="20359D92" w14:textId="77777777" w:rsidR="00923AB1" w:rsidRPr="00FC4D09" w:rsidRDefault="00923AB1" w:rsidP="00923AB1">
      <w:pPr>
        <w:ind w:firstLine="708"/>
        <w:jc w:val="both"/>
        <w:rPr>
          <w:sz w:val="28"/>
          <w:szCs w:val="28"/>
        </w:rPr>
      </w:pPr>
      <w:r w:rsidRPr="00FC4D09">
        <w:rPr>
          <w:rStyle w:val="s0"/>
          <w:sz w:val="28"/>
          <w:szCs w:val="28"/>
          <w:u w:val="single"/>
        </w:rPr>
        <w:lastRenderedPageBreak/>
        <w:t>Постоянными производственными накладными</w:t>
      </w:r>
      <w:r w:rsidRPr="00FC4D09">
        <w:rPr>
          <w:rStyle w:val="s0"/>
          <w:sz w:val="28"/>
          <w:szCs w:val="28"/>
        </w:rPr>
        <w:t xml:space="preserve"> расходами являются такие косвенные накладные расходы, которые остаются относительно неизменными независимо от объема производства (например, амортизация и затраты на обслуживание производственных зданий и оборудования, производственные административно-управленческие расходы). Распределение постоянных производственных накладных расходов на единицу продукции производится в следующем порядке:</w:t>
      </w:r>
    </w:p>
    <w:p w14:paraId="43EAA814"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 xml:space="preserve">Прочие затраты включаются в себестоимость запасов только в той степени, в которой они связаны с доставкой запасов до их настоящего местонахождения и доведения их до настоящего состояния. </w:t>
      </w:r>
    </w:p>
    <w:p w14:paraId="1C3EF064"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Не включаются в себестоимость запасов и признаются расходами периода следующие затраты:</w:t>
      </w:r>
    </w:p>
    <w:p w14:paraId="35990019" w14:textId="77777777" w:rsidR="00923AB1" w:rsidRPr="00FC4D09" w:rsidRDefault="00923AB1" w:rsidP="00923AB1">
      <w:pPr>
        <w:ind w:firstLine="400"/>
        <w:jc w:val="both"/>
        <w:rPr>
          <w:sz w:val="28"/>
          <w:szCs w:val="28"/>
        </w:rPr>
      </w:pPr>
      <w:r w:rsidRPr="00FC4D09">
        <w:rPr>
          <w:rStyle w:val="s0"/>
          <w:sz w:val="28"/>
          <w:szCs w:val="28"/>
        </w:rPr>
        <w:t>- сверхнормативные потери сырья, затраченного труда или прочие сверхнормативные расходы;</w:t>
      </w:r>
    </w:p>
    <w:p w14:paraId="49A59BC5" w14:textId="77777777" w:rsidR="00923AB1" w:rsidRPr="00FC4D09" w:rsidRDefault="00923AB1" w:rsidP="00923AB1">
      <w:pPr>
        <w:ind w:firstLine="400"/>
        <w:jc w:val="both"/>
        <w:rPr>
          <w:sz w:val="28"/>
          <w:szCs w:val="28"/>
        </w:rPr>
      </w:pPr>
      <w:r w:rsidRPr="00FC4D09">
        <w:rPr>
          <w:rStyle w:val="s0"/>
          <w:sz w:val="28"/>
          <w:szCs w:val="28"/>
        </w:rPr>
        <w:t>- затраты на хранение запасов на основном складе;</w:t>
      </w:r>
    </w:p>
    <w:p w14:paraId="7155A27D" w14:textId="77777777" w:rsidR="00923AB1" w:rsidRPr="00FC4D09" w:rsidRDefault="00923AB1" w:rsidP="00923AB1">
      <w:pPr>
        <w:ind w:firstLine="400"/>
        <w:jc w:val="both"/>
        <w:rPr>
          <w:sz w:val="28"/>
          <w:szCs w:val="28"/>
        </w:rPr>
      </w:pPr>
      <w:r w:rsidRPr="00FC4D09">
        <w:rPr>
          <w:rStyle w:val="s0"/>
          <w:sz w:val="28"/>
          <w:szCs w:val="28"/>
        </w:rPr>
        <w:t>- административные накладные расходы, которые не связаны с доставкой до их настоящего местонахождения и доведением их до настоящего состояния;</w:t>
      </w:r>
    </w:p>
    <w:p w14:paraId="7D479203" w14:textId="77777777" w:rsidR="00923AB1" w:rsidRPr="00FC4D09" w:rsidRDefault="00923AB1" w:rsidP="00923AB1">
      <w:pPr>
        <w:ind w:firstLine="400"/>
        <w:jc w:val="both"/>
        <w:rPr>
          <w:sz w:val="28"/>
          <w:szCs w:val="28"/>
        </w:rPr>
      </w:pPr>
      <w:r w:rsidRPr="00FC4D09">
        <w:rPr>
          <w:rStyle w:val="s0"/>
          <w:sz w:val="28"/>
          <w:szCs w:val="28"/>
        </w:rPr>
        <w:t>- затраты по сбыту.</w:t>
      </w:r>
    </w:p>
    <w:p w14:paraId="3DB97FFD"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Себестоимость запасов не включает в себя нормы прибыли и косвенные накладные расходы, которые включаются в себестоимость готовой продукции.</w:t>
      </w:r>
    </w:p>
    <w:p w14:paraId="106FF357"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 xml:space="preserve">Себестоимость запасов определяется по методу </w:t>
      </w:r>
      <w:proofErr w:type="spellStart"/>
      <w:r w:rsidRPr="00FC4D09">
        <w:rPr>
          <w:rStyle w:val="s0"/>
          <w:sz w:val="28"/>
          <w:szCs w:val="28"/>
        </w:rPr>
        <w:t>средневзвешанной</w:t>
      </w:r>
      <w:proofErr w:type="spellEnd"/>
      <w:r w:rsidRPr="00FC4D09">
        <w:rPr>
          <w:rStyle w:val="s0"/>
          <w:sz w:val="28"/>
          <w:szCs w:val="28"/>
        </w:rPr>
        <w:t xml:space="preserve"> стоимости. </w:t>
      </w:r>
    </w:p>
    <w:p w14:paraId="31D70FB2"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Себестоимость запасов может оказаться невозмещаемой в случае их повреждения, полного или частичного устаревания или снижения их продажной цены. Себестоимость запасов также может оказаться невозмещаемой в случае увеличения расчетных затрат на завершение производства или расчетных затрат на продажу. Практика списания запасов ниже себестоимости до уровня чистой цены продажи согласуется с принципом, предусматривающим, что активы не должны учитываться по стоимости, превышающей сумму, которая, как ожидается, может быть получена от их продажи или использования.</w:t>
      </w:r>
    </w:p>
    <w:p w14:paraId="2281F742"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 xml:space="preserve">На каждое 01 января, следующего за отчетным года, производится оценка чистой цены запасов. </w:t>
      </w:r>
      <w:proofErr w:type="gramStart"/>
      <w:r w:rsidRPr="00FC4D09">
        <w:rPr>
          <w:rStyle w:val="s0"/>
          <w:sz w:val="28"/>
          <w:szCs w:val="28"/>
        </w:rPr>
        <w:t>В случае их обесценения,</w:t>
      </w:r>
      <w:proofErr w:type="gramEnd"/>
      <w:r w:rsidRPr="00FC4D09">
        <w:rPr>
          <w:rStyle w:val="s0"/>
          <w:sz w:val="28"/>
          <w:szCs w:val="28"/>
        </w:rPr>
        <w:t xml:space="preserve"> подсчитывается и признаются расходы от обесценения. </w:t>
      </w:r>
    </w:p>
    <w:p w14:paraId="6EF75F6A" w14:textId="77777777" w:rsidR="00923AB1" w:rsidRPr="00FC4D09" w:rsidRDefault="00923AB1" w:rsidP="00923AB1">
      <w:pPr>
        <w:ind w:firstLine="400"/>
        <w:jc w:val="both"/>
        <w:rPr>
          <w:rStyle w:val="s0"/>
          <w:b/>
          <w:bCs/>
          <w:sz w:val="28"/>
          <w:szCs w:val="28"/>
        </w:rPr>
      </w:pPr>
    </w:p>
    <w:p w14:paraId="23144771" w14:textId="77777777" w:rsidR="00923AB1" w:rsidRPr="00FC4D09" w:rsidRDefault="00923AB1" w:rsidP="00923AB1">
      <w:pPr>
        <w:ind w:firstLine="708"/>
        <w:jc w:val="both"/>
        <w:rPr>
          <w:sz w:val="28"/>
          <w:szCs w:val="28"/>
        </w:rPr>
      </w:pPr>
      <w:r w:rsidRPr="00FC4D09">
        <w:rPr>
          <w:rStyle w:val="s0"/>
          <w:b/>
          <w:bCs/>
          <w:sz w:val="28"/>
          <w:szCs w:val="28"/>
        </w:rPr>
        <w:t xml:space="preserve">В финансовой отчетности </w:t>
      </w:r>
      <w:r w:rsidR="00336EB7">
        <w:rPr>
          <w:rStyle w:val="s0"/>
          <w:b/>
          <w:bCs/>
          <w:sz w:val="28"/>
          <w:szCs w:val="28"/>
        </w:rPr>
        <w:t>РОО</w:t>
      </w:r>
      <w:r w:rsidRPr="00FC4D09">
        <w:rPr>
          <w:rStyle w:val="s0"/>
          <w:b/>
          <w:bCs/>
          <w:sz w:val="28"/>
          <w:szCs w:val="28"/>
        </w:rPr>
        <w:t xml:space="preserve"> раскрывает:</w:t>
      </w:r>
    </w:p>
    <w:p w14:paraId="5C057D1C" w14:textId="77777777" w:rsidR="00923AB1" w:rsidRPr="00FC4D09" w:rsidRDefault="00923AB1" w:rsidP="00923AB1">
      <w:pPr>
        <w:ind w:firstLine="400"/>
        <w:jc w:val="both"/>
        <w:rPr>
          <w:sz w:val="28"/>
          <w:szCs w:val="28"/>
        </w:rPr>
      </w:pPr>
      <w:r w:rsidRPr="00FC4D09">
        <w:rPr>
          <w:rStyle w:val="s0"/>
          <w:sz w:val="28"/>
          <w:szCs w:val="28"/>
        </w:rPr>
        <w:t>- учетную политику, принятую для измерения запасов, в том числе используемый способ расчета их себестоимости;</w:t>
      </w:r>
    </w:p>
    <w:p w14:paraId="599D8AD0" w14:textId="77777777" w:rsidR="00923AB1" w:rsidRPr="00FC4D09" w:rsidRDefault="00923AB1" w:rsidP="00923AB1">
      <w:pPr>
        <w:ind w:firstLine="400"/>
        <w:jc w:val="both"/>
        <w:rPr>
          <w:sz w:val="28"/>
          <w:szCs w:val="28"/>
        </w:rPr>
      </w:pPr>
      <w:r w:rsidRPr="00FC4D09">
        <w:rPr>
          <w:rStyle w:val="s0"/>
          <w:sz w:val="28"/>
          <w:szCs w:val="28"/>
        </w:rPr>
        <w:t xml:space="preserve">- общую балансовую стоимость запасов и балансовую стоимость в существующих классификациях для учета запасов в </w:t>
      </w:r>
      <w:r w:rsidR="00336EB7">
        <w:rPr>
          <w:rStyle w:val="s0"/>
          <w:sz w:val="28"/>
          <w:szCs w:val="28"/>
        </w:rPr>
        <w:t>РОО</w:t>
      </w:r>
      <w:r w:rsidRPr="00FC4D09">
        <w:rPr>
          <w:rStyle w:val="s0"/>
          <w:sz w:val="28"/>
          <w:szCs w:val="28"/>
        </w:rPr>
        <w:t>;</w:t>
      </w:r>
    </w:p>
    <w:p w14:paraId="0BE34022" w14:textId="77777777" w:rsidR="00923AB1" w:rsidRPr="00FC4D09" w:rsidRDefault="00923AB1" w:rsidP="00923AB1">
      <w:pPr>
        <w:ind w:firstLine="400"/>
        <w:jc w:val="both"/>
        <w:rPr>
          <w:sz w:val="28"/>
          <w:szCs w:val="28"/>
        </w:rPr>
      </w:pPr>
      <w:r w:rsidRPr="00FC4D09">
        <w:rPr>
          <w:rStyle w:val="s0"/>
          <w:sz w:val="28"/>
          <w:szCs w:val="28"/>
        </w:rPr>
        <w:t>- сумму запасов, признанную в качестве расхода в течение периода (себестоимость реализованных товаров);</w:t>
      </w:r>
    </w:p>
    <w:p w14:paraId="2820016A" w14:textId="77777777" w:rsidR="00923AB1" w:rsidRPr="00FC4D09" w:rsidRDefault="00923AB1" w:rsidP="00923AB1">
      <w:pPr>
        <w:ind w:firstLine="400"/>
        <w:jc w:val="both"/>
        <w:rPr>
          <w:sz w:val="28"/>
          <w:szCs w:val="28"/>
        </w:rPr>
      </w:pPr>
      <w:r w:rsidRPr="00FC4D09">
        <w:rPr>
          <w:rStyle w:val="s0"/>
          <w:sz w:val="28"/>
          <w:szCs w:val="28"/>
        </w:rPr>
        <w:lastRenderedPageBreak/>
        <w:t>- сумму всех обесцененных запасов, признанных в качестве расхода в данном отчетном периоде;</w:t>
      </w:r>
    </w:p>
    <w:p w14:paraId="6EE307A9" w14:textId="77777777" w:rsidR="00923AB1" w:rsidRPr="00FC4D09" w:rsidRDefault="00923AB1" w:rsidP="00923AB1">
      <w:pPr>
        <w:ind w:firstLine="400"/>
        <w:jc w:val="both"/>
        <w:rPr>
          <w:sz w:val="28"/>
          <w:szCs w:val="28"/>
        </w:rPr>
      </w:pPr>
      <w:r w:rsidRPr="00FC4D09">
        <w:rPr>
          <w:rStyle w:val="s0"/>
          <w:sz w:val="28"/>
          <w:szCs w:val="28"/>
        </w:rPr>
        <w:t>- сумму всех восстановленных ранее признанных обесценений в течение отчетного периода и описание обстоятельств или событий, которые привели к данным восстановлениям;</w:t>
      </w:r>
    </w:p>
    <w:p w14:paraId="16A9DB87" w14:textId="77777777" w:rsidR="00923AB1" w:rsidRPr="00FC4D09" w:rsidRDefault="00923AB1" w:rsidP="00923AB1">
      <w:pPr>
        <w:ind w:firstLine="400"/>
        <w:jc w:val="both"/>
        <w:rPr>
          <w:sz w:val="28"/>
          <w:szCs w:val="28"/>
        </w:rPr>
      </w:pPr>
      <w:r w:rsidRPr="00FC4D09">
        <w:rPr>
          <w:rStyle w:val="s0"/>
          <w:sz w:val="28"/>
          <w:szCs w:val="28"/>
        </w:rPr>
        <w:t>- балансовую стоимость запасов, заложенных в качестве обеспечения обязательств.</w:t>
      </w:r>
    </w:p>
    <w:p w14:paraId="0D578AB6" w14:textId="77777777" w:rsidR="00923AB1" w:rsidRPr="00FC4D09" w:rsidRDefault="00923AB1" w:rsidP="009D5B05">
      <w:pPr>
        <w:ind w:firstLine="540"/>
        <w:jc w:val="both"/>
        <w:rPr>
          <w:b/>
          <w:sz w:val="28"/>
          <w:szCs w:val="28"/>
        </w:rPr>
      </w:pPr>
    </w:p>
    <w:p w14:paraId="72711239" w14:textId="77777777" w:rsidR="009D5B05" w:rsidRPr="00600326" w:rsidRDefault="00497A48" w:rsidP="00600326">
      <w:pPr>
        <w:keepNext/>
        <w:widowControl w:val="0"/>
        <w:autoSpaceDE w:val="0"/>
        <w:autoSpaceDN w:val="0"/>
        <w:adjustRightInd w:val="0"/>
        <w:spacing w:before="240" w:after="60"/>
        <w:outlineLvl w:val="0"/>
        <w:rPr>
          <w:b/>
          <w:bCs/>
          <w:kern w:val="32"/>
          <w:sz w:val="28"/>
          <w:szCs w:val="28"/>
        </w:rPr>
      </w:pPr>
      <w:bookmarkStart w:id="16" w:name="_Toc498888806"/>
      <w:r w:rsidRPr="00600326">
        <w:rPr>
          <w:b/>
          <w:bCs/>
          <w:kern w:val="32"/>
          <w:sz w:val="28"/>
          <w:szCs w:val="28"/>
        </w:rPr>
        <w:t>14.  УЧЕТ ДЕБИТОРСКОЙ ЗАДОЛЖЕННОСТИ</w:t>
      </w:r>
      <w:bookmarkEnd w:id="16"/>
    </w:p>
    <w:p w14:paraId="76D5180E" w14:textId="77777777" w:rsidR="009D5B05" w:rsidRPr="00FC4D09" w:rsidRDefault="009D5B05" w:rsidP="009D5B05">
      <w:pPr>
        <w:ind w:firstLine="540"/>
        <w:jc w:val="both"/>
        <w:rPr>
          <w:b/>
          <w:spacing w:val="-1"/>
          <w:sz w:val="28"/>
          <w:szCs w:val="28"/>
        </w:rPr>
      </w:pPr>
    </w:p>
    <w:p w14:paraId="6808BAF5" w14:textId="77777777" w:rsidR="009D5B05" w:rsidRPr="00FC4D09" w:rsidRDefault="009D5B05" w:rsidP="009D5B05">
      <w:pPr>
        <w:ind w:firstLine="540"/>
        <w:jc w:val="both"/>
        <w:rPr>
          <w:sz w:val="28"/>
          <w:szCs w:val="28"/>
        </w:rPr>
      </w:pPr>
      <w:r w:rsidRPr="00FC4D09">
        <w:rPr>
          <w:b/>
          <w:spacing w:val="-1"/>
          <w:sz w:val="28"/>
          <w:szCs w:val="28"/>
        </w:rPr>
        <w:t>Дебиторская задолженность</w:t>
      </w:r>
      <w:r w:rsidRPr="00FC4D09">
        <w:rPr>
          <w:spacing w:val="-1"/>
          <w:sz w:val="28"/>
          <w:szCs w:val="28"/>
        </w:rPr>
        <w:t xml:space="preserve"> - </w:t>
      </w:r>
      <w:r w:rsidRPr="00FC4D09">
        <w:rPr>
          <w:rFonts w:eastAsia="MS Mincho"/>
          <w:sz w:val="28"/>
          <w:szCs w:val="28"/>
        </w:rPr>
        <w:t xml:space="preserve">это </w:t>
      </w:r>
      <w:r w:rsidRPr="00FC4D09">
        <w:rPr>
          <w:sz w:val="28"/>
          <w:szCs w:val="28"/>
        </w:rPr>
        <w:t xml:space="preserve">задолженность других лиц перед </w:t>
      </w:r>
      <w:r w:rsidR="00336EB7">
        <w:rPr>
          <w:sz w:val="28"/>
          <w:szCs w:val="28"/>
        </w:rPr>
        <w:t>РОО</w:t>
      </w:r>
      <w:r w:rsidRPr="00FC4D09">
        <w:rPr>
          <w:sz w:val="28"/>
          <w:szCs w:val="28"/>
        </w:rPr>
        <w:t xml:space="preserve">, отражение которой в учете выражено как имущество </w:t>
      </w:r>
      <w:r w:rsidR="00336EB7">
        <w:rPr>
          <w:sz w:val="28"/>
          <w:szCs w:val="28"/>
        </w:rPr>
        <w:t>РОО</w:t>
      </w:r>
      <w:r w:rsidRPr="00FC4D09">
        <w:rPr>
          <w:sz w:val="28"/>
          <w:szCs w:val="28"/>
        </w:rPr>
        <w:t>, то есть право на получение определенной денежной суммы (товара, услуги и тому подобного) с должника.</w:t>
      </w:r>
    </w:p>
    <w:p w14:paraId="31F93C2B" w14:textId="77777777" w:rsidR="00923AB1" w:rsidRPr="00FC4D09" w:rsidRDefault="00923AB1" w:rsidP="00923AB1">
      <w:pPr>
        <w:ind w:firstLine="540"/>
        <w:jc w:val="both"/>
        <w:rPr>
          <w:sz w:val="28"/>
          <w:szCs w:val="28"/>
        </w:rPr>
      </w:pPr>
      <w:r w:rsidRPr="00FC4D09">
        <w:rPr>
          <w:rStyle w:val="s0"/>
          <w:sz w:val="28"/>
          <w:szCs w:val="28"/>
        </w:rPr>
        <w:t xml:space="preserve">Дебиторская задолженность </w:t>
      </w:r>
      <w:r w:rsidR="00336EB7">
        <w:rPr>
          <w:rStyle w:val="s0"/>
          <w:sz w:val="28"/>
          <w:szCs w:val="28"/>
        </w:rPr>
        <w:t>РОО</w:t>
      </w:r>
      <w:r w:rsidRPr="00FC4D09">
        <w:rPr>
          <w:rStyle w:val="s0"/>
          <w:sz w:val="28"/>
          <w:szCs w:val="28"/>
        </w:rPr>
        <w:t xml:space="preserve"> подразделяется на:</w:t>
      </w:r>
    </w:p>
    <w:p w14:paraId="41861E6E" w14:textId="77777777" w:rsidR="00923AB1" w:rsidRPr="00FC4D09" w:rsidRDefault="00923AB1" w:rsidP="00923AB1">
      <w:pPr>
        <w:ind w:firstLine="400"/>
        <w:jc w:val="both"/>
        <w:rPr>
          <w:sz w:val="28"/>
          <w:szCs w:val="28"/>
        </w:rPr>
      </w:pPr>
      <w:r w:rsidRPr="00FC4D09">
        <w:rPr>
          <w:rStyle w:val="s0"/>
          <w:sz w:val="28"/>
          <w:szCs w:val="28"/>
        </w:rPr>
        <w:t>- краткосрочную задолженность, которая должна быть погашена в течение одного года или операционного цикла;</w:t>
      </w:r>
    </w:p>
    <w:p w14:paraId="514A2F83" w14:textId="77777777" w:rsidR="00923AB1" w:rsidRPr="00FC4D09" w:rsidRDefault="00923AB1" w:rsidP="00923AB1">
      <w:pPr>
        <w:ind w:firstLine="400"/>
        <w:jc w:val="both"/>
        <w:rPr>
          <w:sz w:val="28"/>
          <w:szCs w:val="28"/>
        </w:rPr>
      </w:pPr>
      <w:r w:rsidRPr="00FC4D09">
        <w:rPr>
          <w:rStyle w:val="s0"/>
          <w:sz w:val="28"/>
          <w:szCs w:val="28"/>
        </w:rPr>
        <w:t>- долгосрочную задолженность, которая должна быть погашена в срок более одного года.</w:t>
      </w:r>
    </w:p>
    <w:p w14:paraId="260D8E5B" w14:textId="77777777" w:rsidR="00923AB1" w:rsidRPr="00FC4D09" w:rsidRDefault="00923AB1" w:rsidP="00923AB1">
      <w:pPr>
        <w:ind w:firstLine="708"/>
        <w:jc w:val="both"/>
        <w:rPr>
          <w:sz w:val="28"/>
          <w:szCs w:val="28"/>
        </w:rPr>
      </w:pPr>
      <w:r w:rsidRPr="00FC4D09">
        <w:rPr>
          <w:rStyle w:val="s0"/>
          <w:sz w:val="28"/>
          <w:szCs w:val="28"/>
        </w:rPr>
        <w:t>Дебиторская задолженность подтверждается счетами-фактурами или другими долговыми обязательствами.</w:t>
      </w:r>
    </w:p>
    <w:p w14:paraId="711B03C2" w14:textId="77777777" w:rsidR="00923AB1" w:rsidRPr="00FC4D09" w:rsidRDefault="00923AB1" w:rsidP="00923AB1">
      <w:pPr>
        <w:ind w:firstLine="708"/>
        <w:jc w:val="both"/>
        <w:rPr>
          <w:sz w:val="28"/>
          <w:szCs w:val="28"/>
        </w:rPr>
      </w:pPr>
      <w:r w:rsidRPr="00FC4D09">
        <w:rPr>
          <w:rStyle w:val="s0"/>
          <w:sz w:val="28"/>
          <w:szCs w:val="28"/>
        </w:rPr>
        <w:t xml:space="preserve">Дебиторская задолженность признается тогда, когда признается связанный с ней доход. Она оценивается по первоначальной стоимости за минусом корректировок на сомнительные долги, скидки и возвраты проданных товаров. </w:t>
      </w:r>
    </w:p>
    <w:p w14:paraId="346C2D5A"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r>
      <w:r w:rsidR="00336EB7">
        <w:rPr>
          <w:rStyle w:val="s0"/>
          <w:sz w:val="28"/>
          <w:szCs w:val="28"/>
        </w:rPr>
        <w:t>РОО</w:t>
      </w:r>
      <w:r w:rsidRPr="00FC4D09">
        <w:rPr>
          <w:rStyle w:val="s0"/>
          <w:sz w:val="28"/>
          <w:szCs w:val="28"/>
        </w:rPr>
        <w:t xml:space="preserve"> (при проведении коммерческой деятельности) предоставляет торговые скидки (скидки с продаж) как процент от основной цены постоянным клиентам компании. При этом счет-фактура выставляется на чистую стоимость, и дебиторская задолженность признается как чистая сумма. </w:t>
      </w:r>
    </w:p>
    <w:p w14:paraId="3514A38C"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Погашение дебиторской задолженности покупателей и заказчиков может производиться в виде денежных перечислений, оказания услуг, выполнения работ, предоставления товарно-материальных ценностей или в иной форме, предусмотренной договором.</w:t>
      </w:r>
    </w:p>
    <w:p w14:paraId="73D30121"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Сомнительным долгом признается дебиторская задолженность покупателей и заказчиков, которая:</w:t>
      </w:r>
    </w:p>
    <w:p w14:paraId="00DF55F0" w14:textId="77777777" w:rsidR="00923AB1" w:rsidRPr="00FC4D09" w:rsidRDefault="00923AB1" w:rsidP="00923AB1">
      <w:pPr>
        <w:ind w:firstLine="400"/>
        <w:jc w:val="both"/>
        <w:rPr>
          <w:sz w:val="28"/>
          <w:szCs w:val="28"/>
        </w:rPr>
      </w:pPr>
      <w:r w:rsidRPr="00FC4D09">
        <w:rPr>
          <w:rStyle w:val="s0"/>
          <w:sz w:val="28"/>
          <w:szCs w:val="28"/>
        </w:rPr>
        <w:t>- не погашена в срок, установленный договором или законодательством;</w:t>
      </w:r>
    </w:p>
    <w:p w14:paraId="12F090E9" w14:textId="77777777" w:rsidR="00923AB1" w:rsidRPr="00FC4D09" w:rsidRDefault="00923AB1" w:rsidP="00923AB1">
      <w:pPr>
        <w:ind w:firstLine="400"/>
        <w:jc w:val="both"/>
        <w:rPr>
          <w:sz w:val="28"/>
          <w:szCs w:val="28"/>
        </w:rPr>
      </w:pPr>
      <w:r w:rsidRPr="00FC4D09">
        <w:rPr>
          <w:rStyle w:val="s0"/>
          <w:sz w:val="28"/>
          <w:szCs w:val="28"/>
        </w:rPr>
        <w:t xml:space="preserve">- не обеспечена </w:t>
      </w:r>
      <w:r w:rsidR="00336EB7">
        <w:rPr>
          <w:rStyle w:val="s0"/>
          <w:sz w:val="28"/>
          <w:szCs w:val="28"/>
        </w:rPr>
        <w:t>соответст</w:t>
      </w:r>
      <w:r w:rsidRPr="00FC4D09">
        <w:rPr>
          <w:rStyle w:val="s0"/>
          <w:sz w:val="28"/>
          <w:szCs w:val="28"/>
        </w:rPr>
        <w:t>вующими гарантиями.</w:t>
      </w:r>
    </w:p>
    <w:p w14:paraId="31F40161" w14:textId="77777777" w:rsidR="00923AB1" w:rsidRPr="00FC4D09" w:rsidRDefault="00336EB7" w:rsidP="00923AB1">
      <w:pPr>
        <w:ind w:firstLine="708"/>
        <w:jc w:val="both"/>
        <w:rPr>
          <w:sz w:val="28"/>
          <w:szCs w:val="28"/>
        </w:rPr>
      </w:pPr>
      <w:r>
        <w:rPr>
          <w:rStyle w:val="s0"/>
          <w:sz w:val="28"/>
          <w:szCs w:val="28"/>
        </w:rPr>
        <w:t>РОО</w:t>
      </w:r>
      <w:r w:rsidR="00923AB1" w:rsidRPr="00FC4D09">
        <w:rPr>
          <w:rStyle w:val="s0"/>
          <w:sz w:val="28"/>
          <w:szCs w:val="28"/>
        </w:rPr>
        <w:t xml:space="preserve"> не создает резерва по сомнительным долгам и по истечении срока исковой давности, сомнительная дебиторская задолженность подлежит списанию на расходы компании. </w:t>
      </w:r>
    </w:p>
    <w:p w14:paraId="78E5B732" w14:textId="77777777" w:rsidR="009C1BF4" w:rsidRDefault="009C1BF4" w:rsidP="00923AB1">
      <w:pPr>
        <w:ind w:right="-20" w:firstLine="708"/>
        <w:jc w:val="both"/>
        <w:rPr>
          <w:sz w:val="28"/>
          <w:szCs w:val="28"/>
          <w:u w:val="single"/>
        </w:rPr>
      </w:pPr>
    </w:p>
    <w:p w14:paraId="1FB1F044" w14:textId="77777777" w:rsidR="00D463D8" w:rsidRPr="00FC4D09" w:rsidRDefault="00D463D8" w:rsidP="00923AB1">
      <w:pPr>
        <w:ind w:right="-20" w:firstLine="708"/>
        <w:jc w:val="both"/>
        <w:rPr>
          <w:sz w:val="28"/>
          <w:szCs w:val="28"/>
          <w:u w:val="single"/>
        </w:rPr>
      </w:pPr>
      <w:r w:rsidRPr="00FC4D09">
        <w:rPr>
          <w:sz w:val="28"/>
          <w:szCs w:val="28"/>
          <w:u w:val="single"/>
        </w:rPr>
        <w:t>Учет расчетов с подотчетными лицами</w:t>
      </w:r>
    </w:p>
    <w:p w14:paraId="085B1C93" w14:textId="77777777" w:rsidR="00D463D8" w:rsidRPr="00FC4D09" w:rsidRDefault="00D463D8" w:rsidP="00D463D8">
      <w:pPr>
        <w:ind w:right="-20" w:firstLine="708"/>
        <w:jc w:val="both"/>
        <w:rPr>
          <w:b/>
          <w:sz w:val="28"/>
          <w:szCs w:val="28"/>
        </w:rPr>
      </w:pPr>
      <w:r w:rsidRPr="00FC4D09">
        <w:rPr>
          <w:sz w:val="28"/>
          <w:szCs w:val="28"/>
        </w:rPr>
        <w:lastRenderedPageBreak/>
        <w:t xml:space="preserve">Дебиторская задолженность работников </w:t>
      </w:r>
      <w:proofErr w:type="gramStart"/>
      <w:r w:rsidR="00923AB1" w:rsidRPr="00FC4D09">
        <w:rPr>
          <w:sz w:val="28"/>
          <w:szCs w:val="28"/>
        </w:rPr>
        <w:t>Объединения</w:t>
      </w:r>
      <w:r w:rsidRPr="00FC4D09">
        <w:rPr>
          <w:iCs/>
          <w:sz w:val="28"/>
          <w:szCs w:val="28"/>
        </w:rPr>
        <w:t xml:space="preserve">  </w:t>
      </w:r>
      <w:r w:rsidRPr="00FC4D09">
        <w:rPr>
          <w:sz w:val="28"/>
          <w:szCs w:val="28"/>
        </w:rPr>
        <w:t>на</w:t>
      </w:r>
      <w:proofErr w:type="gramEnd"/>
      <w:r w:rsidRPr="00FC4D09">
        <w:rPr>
          <w:sz w:val="28"/>
          <w:szCs w:val="28"/>
        </w:rPr>
        <w:t xml:space="preserve"> счет</w:t>
      </w:r>
      <w:r w:rsidR="007F7882" w:rsidRPr="00FC4D09">
        <w:rPr>
          <w:sz w:val="28"/>
          <w:szCs w:val="28"/>
        </w:rPr>
        <w:t>е</w:t>
      </w:r>
      <w:r w:rsidRPr="00FC4D09">
        <w:rPr>
          <w:sz w:val="28"/>
          <w:szCs w:val="28"/>
        </w:rPr>
        <w:t xml:space="preserve">  «Краткосрочная дебиторская задолженность работников». На данн</w:t>
      </w:r>
      <w:r w:rsidR="007F7882" w:rsidRPr="00FC4D09">
        <w:rPr>
          <w:sz w:val="28"/>
          <w:szCs w:val="28"/>
        </w:rPr>
        <w:t>ом</w:t>
      </w:r>
      <w:r w:rsidRPr="00FC4D09">
        <w:rPr>
          <w:sz w:val="28"/>
          <w:szCs w:val="28"/>
        </w:rPr>
        <w:t xml:space="preserve"> </w:t>
      </w:r>
      <w:proofErr w:type="gramStart"/>
      <w:r w:rsidRPr="00FC4D09">
        <w:rPr>
          <w:sz w:val="28"/>
          <w:szCs w:val="28"/>
        </w:rPr>
        <w:t>счет</w:t>
      </w:r>
      <w:r w:rsidR="007F7882" w:rsidRPr="00FC4D09">
        <w:rPr>
          <w:sz w:val="28"/>
          <w:szCs w:val="28"/>
        </w:rPr>
        <w:t>е</w:t>
      </w:r>
      <w:r w:rsidRPr="00FC4D09">
        <w:rPr>
          <w:sz w:val="28"/>
          <w:szCs w:val="28"/>
        </w:rPr>
        <w:t xml:space="preserve">  ведется</w:t>
      </w:r>
      <w:proofErr w:type="gramEnd"/>
      <w:r w:rsidRPr="00FC4D09">
        <w:rPr>
          <w:sz w:val="28"/>
          <w:szCs w:val="28"/>
        </w:rPr>
        <w:t xml:space="preserve"> учет по расчетам с подотчетными лицами,  по возмещению материального ущерба.</w:t>
      </w:r>
    </w:p>
    <w:p w14:paraId="2A63EBE6" w14:textId="77777777" w:rsidR="00D463D8" w:rsidRPr="00FC4D09" w:rsidRDefault="00D463D8" w:rsidP="00D463D8">
      <w:pPr>
        <w:ind w:right="-20" w:firstLine="708"/>
        <w:jc w:val="both"/>
        <w:rPr>
          <w:sz w:val="28"/>
          <w:szCs w:val="28"/>
        </w:rPr>
      </w:pPr>
      <w:r w:rsidRPr="00FC4D09">
        <w:rPr>
          <w:sz w:val="28"/>
          <w:szCs w:val="28"/>
        </w:rPr>
        <w:t>Подотчетными суммами являются денежные авансы, выдаваемые работникам из кассы Компании на административно-хозяйственные и операционные расходы, на те расходы, которые не могут быть произведены безналичным способом</w:t>
      </w:r>
      <w:r w:rsidR="007F7882" w:rsidRPr="00FC4D09">
        <w:rPr>
          <w:sz w:val="28"/>
          <w:szCs w:val="28"/>
        </w:rPr>
        <w:t>. Рас</w:t>
      </w:r>
      <w:r w:rsidRPr="00FC4D09">
        <w:rPr>
          <w:sz w:val="28"/>
          <w:szCs w:val="28"/>
        </w:rPr>
        <w:t xml:space="preserve">четы с подотчетными лицами в </w:t>
      </w:r>
      <w:proofErr w:type="gramStart"/>
      <w:r w:rsidRPr="00FC4D09">
        <w:rPr>
          <w:sz w:val="28"/>
          <w:szCs w:val="28"/>
        </w:rPr>
        <w:t>Компании  могут</w:t>
      </w:r>
      <w:proofErr w:type="gramEnd"/>
      <w:r w:rsidRPr="00FC4D09">
        <w:rPr>
          <w:sz w:val="28"/>
          <w:szCs w:val="28"/>
        </w:rPr>
        <w:t xml:space="preserve"> иметь место при:</w:t>
      </w:r>
    </w:p>
    <w:p w14:paraId="565DAEBF" w14:textId="77777777" w:rsidR="00D463D8" w:rsidRPr="00FC4D09" w:rsidRDefault="00D463D8" w:rsidP="002F4200">
      <w:pPr>
        <w:numPr>
          <w:ilvl w:val="0"/>
          <w:numId w:val="7"/>
        </w:numPr>
        <w:ind w:left="0" w:right="-20" w:firstLine="0"/>
        <w:jc w:val="both"/>
        <w:rPr>
          <w:sz w:val="28"/>
          <w:szCs w:val="28"/>
        </w:rPr>
      </w:pPr>
      <w:proofErr w:type="gramStart"/>
      <w:r w:rsidRPr="00FC4D09">
        <w:rPr>
          <w:sz w:val="28"/>
          <w:szCs w:val="28"/>
        </w:rPr>
        <w:t>приобретении  Запасов</w:t>
      </w:r>
      <w:proofErr w:type="gramEnd"/>
      <w:r w:rsidRPr="00FC4D09">
        <w:rPr>
          <w:sz w:val="28"/>
          <w:szCs w:val="28"/>
        </w:rPr>
        <w:t xml:space="preserve"> (</w:t>
      </w:r>
      <w:r w:rsidR="007F7882" w:rsidRPr="00FC4D09">
        <w:rPr>
          <w:sz w:val="28"/>
          <w:szCs w:val="28"/>
        </w:rPr>
        <w:t xml:space="preserve">имиджевой продукции, </w:t>
      </w:r>
      <w:r w:rsidRPr="00FC4D09">
        <w:rPr>
          <w:sz w:val="28"/>
          <w:szCs w:val="28"/>
        </w:rPr>
        <w:t>канцел</w:t>
      </w:r>
      <w:r w:rsidR="007F7882" w:rsidRPr="00FC4D09">
        <w:rPr>
          <w:sz w:val="28"/>
          <w:szCs w:val="28"/>
        </w:rPr>
        <w:t xml:space="preserve">ярских товаров, моющих средств </w:t>
      </w:r>
      <w:r w:rsidRPr="00FC4D09">
        <w:rPr>
          <w:sz w:val="28"/>
          <w:szCs w:val="28"/>
        </w:rPr>
        <w:t>и т.д.);</w:t>
      </w:r>
    </w:p>
    <w:p w14:paraId="6305A735" w14:textId="77777777" w:rsidR="00D463D8" w:rsidRPr="00FC4D09" w:rsidRDefault="00D463D8" w:rsidP="002F4200">
      <w:pPr>
        <w:numPr>
          <w:ilvl w:val="0"/>
          <w:numId w:val="7"/>
        </w:numPr>
        <w:ind w:left="0" w:right="-20" w:firstLine="0"/>
        <w:jc w:val="both"/>
        <w:rPr>
          <w:sz w:val="28"/>
          <w:szCs w:val="28"/>
        </w:rPr>
      </w:pPr>
      <w:proofErr w:type="gramStart"/>
      <w:r w:rsidRPr="00FC4D09">
        <w:rPr>
          <w:sz w:val="28"/>
          <w:szCs w:val="28"/>
        </w:rPr>
        <w:t>оплате  ремонта</w:t>
      </w:r>
      <w:proofErr w:type="gramEnd"/>
      <w:r w:rsidRPr="00FC4D09">
        <w:rPr>
          <w:sz w:val="28"/>
          <w:szCs w:val="28"/>
        </w:rPr>
        <w:t xml:space="preserve"> </w:t>
      </w:r>
      <w:r w:rsidR="007F7882" w:rsidRPr="00FC4D09">
        <w:rPr>
          <w:sz w:val="28"/>
          <w:szCs w:val="28"/>
        </w:rPr>
        <w:t>основных</w:t>
      </w:r>
      <w:r w:rsidRPr="00FC4D09">
        <w:rPr>
          <w:sz w:val="28"/>
          <w:szCs w:val="28"/>
        </w:rPr>
        <w:t xml:space="preserve"> средств и оргтехники;</w:t>
      </w:r>
    </w:p>
    <w:p w14:paraId="6AEC8394" w14:textId="77777777" w:rsidR="00D463D8" w:rsidRPr="00FC4D09" w:rsidRDefault="00D463D8" w:rsidP="002F4200">
      <w:pPr>
        <w:numPr>
          <w:ilvl w:val="0"/>
          <w:numId w:val="7"/>
        </w:numPr>
        <w:ind w:left="0" w:right="-20" w:firstLine="0"/>
        <w:jc w:val="both"/>
        <w:rPr>
          <w:sz w:val="28"/>
          <w:szCs w:val="28"/>
        </w:rPr>
      </w:pPr>
      <w:r w:rsidRPr="00FC4D09">
        <w:rPr>
          <w:sz w:val="28"/>
          <w:szCs w:val="28"/>
        </w:rPr>
        <w:t>оплате расходов по командировкам по территории республики и за ее пределами;</w:t>
      </w:r>
    </w:p>
    <w:p w14:paraId="0E80B11E" w14:textId="77777777" w:rsidR="00D463D8" w:rsidRPr="00FC4D09" w:rsidRDefault="00D463D8" w:rsidP="002F4200">
      <w:pPr>
        <w:numPr>
          <w:ilvl w:val="0"/>
          <w:numId w:val="7"/>
        </w:numPr>
        <w:ind w:left="0" w:right="-20" w:firstLine="0"/>
        <w:jc w:val="both"/>
        <w:rPr>
          <w:sz w:val="28"/>
          <w:szCs w:val="28"/>
        </w:rPr>
      </w:pPr>
      <w:proofErr w:type="gramStart"/>
      <w:r w:rsidRPr="00FC4D09">
        <w:rPr>
          <w:sz w:val="28"/>
          <w:szCs w:val="28"/>
        </w:rPr>
        <w:t>нанесении материального ущерба</w:t>
      </w:r>
      <w:proofErr w:type="gramEnd"/>
      <w:r w:rsidRPr="00FC4D09">
        <w:rPr>
          <w:sz w:val="28"/>
          <w:szCs w:val="28"/>
        </w:rPr>
        <w:t xml:space="preserve"> отнесенного к возмещению на виновных лиц;</w:t>
      </w:r>
    </w:p>
    <w:p w14:paraId="7A17722F" w14:textId="77777777" w:rsidR="00D463D8" w:rsidRPr="00FC4D09" w:rsidRDefault="00D463D8" w:rsidP="002F4200">
      <w:pPr>
        <w:numPr>
          <w:ilvl w:val="0"/>
          <w:numId w:val="7"/>
        </w:numPr>
        <w:ind w:left="0" w:right="-20" w:firstLine="0"/>
        <w:jc w:val="both"/>
        <w:rPr>
          <w:sz w:val="28"/>
          <w:szCs w:val="28"/>
        </w:rPr>
      </w:pPr>
      <w:r w:rsidRPr="00FC4D09">
        <w:rPr>
          <w:sz w:val="28"/>
          <w:szCs w:val="28"/>
        </w:rPr>
        <w:t>прочих расходов.</w:t>
      </w:r>
    </w:p>
    <w:p w14:paraId="70846E4E" w14:textId="77777777" w:rsidR="00D463D8" w:rsidRPr="00FC4D09" w:rsidRDefault="00D463D8" w:rsidP="00D463D8">
      <w:pPr>
        <w:ind w:right="-20"/>
        <w:jc w:val="both"/>
        <w:rPr>
          <w:sz w:val="28"/>
          <w:szCs w:val="28"/>
        </w:rPr>
      </w:pPr>
      <w:r w:rsidRPr="00FC4D09">
        <w:rPr>
          <w:sz w:val="28"/>
          <w:szCs w:val="28"/>
        </w:rPr>
        <w:t xml:space="preserve">Выдача из кассы денежных средств в подотчет работникам производится на основании распоряжения завизированного руководством Компании с </w:t>
      </w:r>
      <w:proofErr w:type="gramStart"/>
      <w:r w:rsidRPr="00FC4D09">
        <w:rPr>
          <w:sz w:val="28"/>
          <w:szCs w:val="28"/>
        </w:rPr>
        <w:t>указанием  причины</w:t>
      </w:r>
      <w:proofErr w:type="gramEnd"/>
      <w:r w:rsidRPr="00FC4D09">
        <w:rPr>
          <w:sz w:val="28"/>
          <w:szCs w:val="28"/>
        </w:rPr>
        <w:t xml:space="preserve"> выдачи и срока выдачи.</w:t>
      </w:r>
    </w:p>
    <w:p w14:paraId="2388A2A5" w14:textId="77777777" w:rsidR="003E5F75" w:rsidRPr="00FC4D09" w:rsidRDefault="00EE5E63" w:rsidP="00D463D8">
      <w:pPr>
        <w:ind w:right="-20"/>
        <w:jc w:val="both"/>
        <w:rPr>
          <w:sz w:val="28"/>
          <w:szCs w:val="28"/>
        </w:rPr>
      </w:pPr>
      <w:r w:rsidRPr="00FC4D09">
        <w:rPr>
          <w:sz w:val="28"/>
          <w:szCs w:val="28"/>
        </w:rPr>
        <w:tab/>
        <w:t xml:space="preserve">Авансовый отчет на полученные денежные средства в подотчет, работник должен предоставить в бухгалтерию в течение </w:t>
      </w:r>
      <w:r w:rsidR="00FC4D09" w:rsidRPr="008B560D">
        <w:rPr>
          <w:b/>
          <w:i/>
          <w:sz w:val="28"/>
          <w:szCs w:val="28"/>
        </w:rPr>
        <w:t>10</w:t>
      </w:r>
      <w:r w:rsidRPr="008B560D">
        <w:rPr>
          <w:b/>
          <w:i/>
          <w:sz w:val="28"/>
          <w:szCs w:val="28"/>
        </w:rPr>
        <w:t xml:space="preserve"> дней</w:t>
      </w:r>
      <w:r w:rsidRPr="00FC4D09">
        <w:rPr>
          <w:b/>
          <w:i/>
          <w:sz w:val="28"/>
          <w:szCs w:val="28"/>
        </w:rPr>
        <w:t xml:space="preserve"> с </w:t>
      </w:r>
      <w:proofErr w:type="gramStart"/>
      <w:r w:rsidRPr="00FC4D09">
        <w:rPr>
          <w:b/>
          <w:i/>
          <w:sz w:val="28"/>
          <w:szCs w:val="28"/>
        </w:rPr>
        <w:t>даты</w:t>
      </w:r>
      <w:r w:rsidR="00D02FAD" w:rsidRPr="00FC4D09">
        <w:rPr>
          <w:b/>
          <w:i/>
          <w:sz w:val="28"/>
          <w:szCs w:val="28"/>
        </w:rPr>
        <w:t xml:space="preserve">  </w:t>
      </w:r>
      <w:r w:rsidRPr="00FC4D09">
        <w:rPr>
          <w:b/>
          <w:i/>
          <w:sz w:val="28"/>
          <w:szCs w:val="28"/>
        </w:rPr>
        <w:t>получения</w:t>
      </w:r>
      <w:proofErr w:type="gramEnd"/>
      <w:r w:rsidRPr="00FC4D09">
        <w:rPr>
          <w:sz w:val="28"/>
          <w:szCs w:val="28"/>
        </w:rPr>
        <w:t>.</w:t>
      </w:r>
    </w:p>
    <w:p w14:paraId="4BD4549B" w14:textId="77777777" w:rsidR="00D02FAD" w:rsidRPr="00FC4D09" w:rsidRDefault="00D02FAD" w:rsidP="00D463D8">
      <w:pPr>
        <w:ind w:right="-20"/>
        <w:jc w:val="both"/>
        <w:rPr>
          <w:sz w:val="28"/>
          <w:szCs w:val="28"/>
        </w:rPr>
      </w:pPr>
      <w:r w:rsidRPr="00FC4D09">
        <w:rPr>
          <w:sz w:val="28"/>
          <w:szCs w:val="28"/>
        </w:rPr>
        <w:tab/>
        <w:t>Если у работника имеется задолженность по подотчетным суммам, то следующая сумма в подотчет не выдается, пока предыдущая не будет погашена.</w:t>
      </w:r>
    </w:p>
    <w:p w14:paraId="2BBE8EC8" w14:textId="77777777" w:rsidR="00933E94" w:rsidRPr="00FC4D09" w:rsidRDefault="00933E94" w:rsidP="00BF6FBC">
      <w:pPr>
        <w:spacing w:after="60"/>
        <w:outlineLvl w:val="7"/>
        <w:rPr>
          <w:b/>
          <w:sz w:val="28"/>
          <w:szCs w:val="28"/>
        </w:rPr>
      </w:pPr>
    </w:p>
    <w:p w14:paraId="48786BA4" w14:textId="77777777" w:rsidR="00141693" w:rsidRPr="00FC4D09" w:rsidRDefault="00141693" w:rsidP="00923AB1">
      <w:pPr>
        <w:ind w:right="41" w:firstLine="708"/>
        <w:jc w:val="both"/>
        <w:rPr>
          <w:sz w:val="28"/>
          <w:szCs w:val="28"/>
          <w:u w:val="single"/>
        </w:rPr>
      </w:pPr>
      <w:r w:rsidRPr="00FC4D09">
        <w:rPr>
          <w:sz w:val="28"/>
          <w:szCs w:val="28"/>
          <w:u w:val="single"/>
        </w:rPr>
        <w:t xml:space="preserve">Учет недостач, потерь. </w:t>
      </w:r>
    </w:p>
    <w:p w14:paraId="4EC65C60" w14:textId="77777777" w:rsidR="00141693" w:rsidRPr="00FC4D09" w:rsidRDefault="00141693" w:rsidP="00141693">
      <w:pPr>
        <w:ind w:right="41" w:firstLine="708"/>
        <w:jc w:val="both"/>
        <w:rPr>
          <w:sz w:val="28"/>
          <w:szCs w:val="28"/>
        </w:rPr>
      </w:pPr>
      <w:r w:rsidRPr="00FC4D09">
        <w:rPr>
          <w:sz w:val="28"/>
          <w:szCs w:val="28"/>
        </w:rPr>
        <w:t xml:space="preserve">Нормируемые потери связаны с изменением физико-химических свойств товаров (естественная убыль, бой </w:t>
      </w:r>
      <w:proofErr w:type="gramStart"/>
      <w:r w:rsidRPr="00FC4D09">
        <w:rPr>
          <w:sz w:val="28"/>
          <w:szCs w:val="28"/>
        </w:rPr>
        <w:t>изделий,  и</w:t>
      </w:r>
      <w:proofErr w:type="gramEnd"/>
      <w:r w:rsidRPr="00FC4D09">
        <w:rPr>
          <w:sz w:val="28"/>
          <w:szCs w:val="28"/>
        </w:rPr>
        <w:t xml:space="preserve"> т.д.). Ненормируемые потери возникают в результате порчи, недостачи, растраты, хищений и </w:t>
      </w:r>
      <w:proofErr w:type="gramStart"/>
      <w:r w:rsidRPr="00FC4D09">
        <w:rPr>
          <w:sz w:val="28"/>
          <w:szCs w:val="28"/>
        </w:rPr>
        <w:t>т.д.</w:t>
      </w:r>
      <w:proofErr w:type="gramEnd"/>
    </w:p>
    <w:p w14:paraId="2AD2BB00" w14:textId="77777777" w:rsidR="00141693" w:rsidRPr="00FC4D09" w:rsidRDefault="00141693" w:rsidP="00141693">
      <w:pPr>
        <w:ind w:right="41" w:firstLine="708"/>
        <w:jc w:val="both"/>
        <w:rPr>
          <w:sz w:val="28"/>
          <w:szCs w:val="28"/>
        </w:rPr>
      </w:pPr>
      <w:r w:rsidRPr="00FC4D09">
        <w:rPr>
          <w:sz w:val="28"/>
          <w:szCs w:val="28"/>
        </w:rPr>
        <w:t>Нормируемые потери</w:t>
      </w:r>
      <w:r w:rsidR="00554D58" w:rsidRPr="00FC4D09">
        <w:rPr>
          <w:sz w:val="28"/>
          <w:szCs w:val="28"/>
        </w:rPr>
        <w:t xml:space="preserve"> списываются на расходы </w:t>
      </w:r>
      <w:r w:rsidR="00336EB7">
        <w:rPr>
          <w:sz w:val="28"/>
          <w:szCs w:val="28"/>
        </w:rPr>
        <w:t>РОО</w:t>
      </w:r>
      <w:r w:rsidRPr="00FC4D09">
        <w:rPr>
          <w:sz w:val="28"/>
          <w:szCs w:val="28"/>
        </w:rPr>
        <w:t>, ненормируемые потери, до выяснения причин, списываются на счет «Прочая краткосрочная дебиторская задолженность». После установления причин недостач (потерь) суммы, учтенные на этом счете, списываются:</w:t>
      </w:r>
    </w:p>
    <w:p w14:paraId="715CA698" w14:textId="77777777" w:rsidR="00141693" w:rsidRPr="00FC4D09" w:rsidRDefault="00141693" w:rsidP="00141693">
      <w:pPr>
        <w:ind w:right="41"/>
        <w:jc w:val="both"/>
        <w:rPr>
          <w:sz w:val="28"/>
          <w:szCs w:val="28"/>
        </w:rPr>
      </w:pPr>
      <w:r w:rsidRPr="00FC4D09">
        <w:rPr>
          <w:sz w:val="28"/>
          <w:szCs w:val="28"/>
        </w:rPr>
        <w:t>-   на виновных лиц, если они установлены;</w:t>
      </w:r>
    </w:p>
    <w:p w14:paraId="0A700CE2" w14:textId="77777777" w:rsidR="00141693" w:rsidRPr="00FC4D09" w:rsidRDefault="00400986" w:rsidP="00141693">
      <w:pPr>
        <w:ind w:right="41"/>
        <w:jc w:val="both"/>
        <w:rPr>
          <w:sz w:val="28"/>
          <w:szCs w:val="28"/>
        </w:rPr>
      </w:pPr>
      <w:r w:rsidRPr="00FC4D09">
        <w:rPr>
          <w:sz w:val="28"/>
          <w:szCs w:val="28"/>
        </w:rPr>
        <w:t>- на расходы Компании</w:t>
      </w:r>
      <w:r w:rsidR="00141693" w:rsidRPr="00FC4D09">
        <w:rPr>
          <w:sz w:val="28"/>
          <w:szCs w:val="28"/>
        </w:rPr>
        <w:t>, если виновные не установлены или судом отказано во взыскании (на счет «Административные расходы», не подлежащие вычету).</w:t>
      </w:r>
    </w:p>
    <w:p w14:paraId="07AAF0BA" w14:textId="77777777" w:rsidR="00141693" w:rsidRPr="00FC4D09" w:rsidRDefault="00141693" w:rsidP="00141693">
      <w:pPr>
        <w:ind w:right="41"/>
        <w:jc w:val="both"/>
        <w:rPr>
          <w:b/>
          <w:sz w:val="28"/>
          <w:szCs w:val="28"/>
        </w:rPr>
      </w:pPr>
    </w:p>
    <w:p w14:paraId="43E1D302" w14:textId="77777777" w:rsidR="00141693" w:rsidRPr="00FC4D09" w:rsidRDefault="00141693" w:rsidP="00141693">
      <w:pPr>
        <w:ind w:right="41"/>
        <w:jc w:val="both"/>
        <w:rPr>
          <w:sz w:val="28"/>
          <w:szCs w:val="28"/>
        </w:rPr>
      </w:pPr>
      <w:r w:rsidRPr="00FC4D09">
        <w:rPr>
          <w:sz w:val="28"/>
          <w:szCs w:val="28"/>
          <w:u w:val="single"/>
        </w:rPr>
        <w:t>Зад</w:t>
      </w:r>
      <w:r w:rsidR="00400986" w:rsidRPr="00FC4D09">
        <w:rPr>
          <w:sz w:val="28"/>
          <w:szCs w:val="28"/>
          <w:u w:val="single"/>
        </w:rPr>
        <w:t xml:space="preserve">олженность по выданным </w:t>
      </w:r>
      <w:r w:rsidR="00336EB7">
        <w:rPr>
          <w:sz w:val="28"/>
          <w:szCs w:val="28"/>
          <w:u w:val="single"/>
        </w:rPr>
        <w:t>РОО</w:t>
      </w:r>
      <w:r w:rsidRPr="00FC4D09">
        <w:rPr>
          <w:sz w:val="28"/>
          <w:szCs w:val="28"/>
          <w:u w:val="single"/>
        </w:rPr>
        <w:t xml:space="preserve"> беспроцентным займам (временная финансовая помощь)</w:t>
      </w:r>
      <w:r w:rsidRPr="00FC4D09">
        <w:rPr>
          <w:sz w:val="28"/>
          <w:szCs w:val="28"/>
        </w:rPr>
        <w:t xml:space="preserve"> другим организациям или физическим лицам формируется на основании исполнения договора об оказании временной финансовой помощи, выдаваемой на сроки, оговоренные условиями договора, сторонами сделки. </w:t>
      </w:r>
    </w:p>
    <w:p w14:paraId="4968B97C" w14:textId="77777777" w:rsidR="00141693" w:rsidRPr="00FC4D09" w:rsidRDefault="00141693" w:rsidP="00141693">
      <w:pPr>
        <w:ind w:right="41" w:firstLine="708"/>
        <w:jc w:val="both"/>
        <w:rPr>
          <w:sz w:val="28"/>
          <w:szCs w:val="28"/>
        </w:rPr>
      </w:pPr>
      <w:r w:rsidRPr="00FC4D09">
        <w:rPr>
          <w:sz w:val="28"/>
          <w:szCs w:val="28"/>
        </w:rPr>
        <w:lastRenderedPageBreak/>
        <w:t xml:space="preserve">Операция займа подлежит отражению у заимодателя на счете «Прочая краткосрочная дебиторская задолженность» и «Прочая долгосрочная дебиторская задолженность» на дату выдачи денег заемщику. </w:t>
      </w:r>
    </w:p>
    <w:p w14:paraId="51A0A802" w14:textId="77777777" w:rsidR="00141693" w:rsidRPr="00FC4D09" w:rsidRDefault="00141693" w:rsidP="008E289D">
      <w:pPr>
        <w:ind w:right="-20"/>
        <w:jc w:val="both"/>
        <w:rPr>
          <w:sz w:val="28"/>
          <w:szCs w:val="28"/>
        </w:rPr>
      </w:pPr>
    </w:p>
    <w:p w14:paraId="1B5A2607" w14:textId="77777777" w:rsidR="00D33B24" w:rsidRPr="00497A48" w:rsidRDefault="00D33B24" w:rsidP="00497A48">
      <w:pPr>
        <w:rPr>
          <w:b/>
          <w:sz w:val="28"/>
        </w:rPr>
      </w:pPr>
      <w:r w:rsidRPr="00497A48">
        <w:rPr>
          <w:b/>
          <w:sz w:val="28"/>
        </w:rPr>
        <w:t>Система контроля учета дебиторской задолженности</w:t>
      </w:r>
    </w:p>
    <w:p w14:paraId="6C719117" w14:textId="77777777" w:rsidR="00D33B24" w:rsidRPr="00FC4D09" w:rsidRDefault="00923AB1" w:rsidP="00D33B24">
      <w:pPr>
        <w:ind w:right="-20" w:firstLine="708"/>
        <w:jc w:val="both"/>
        <w:rPr>
          <w:sz w:val="28"/>
          <w:szCs w:val="28"/>
        </w:rPr>
      </w:pPr>
      <w:r w:rsidRPr="00FC4D09">
        <w:rPr>
          <w:rStyle w:val="s0"/>
          <w:sz w:val="28"/>
          <w:szCs w:val="28"/>
        </w:rPr>
        <w:t>Ответственность за своевременное взыскание дебиторской задолженности несут бухгалтер и Председатель Объединения.</w:t>
      </w:r>
      <w:r w:rsidR="00D33B24" w:rsidRPr="00FC4D09">
        <w:rPr>
          <w:sz w:val="28"/>
          <w:szCs w:val="28"/>
        </w:rPr>
        <w:t xml:space="preserve"> </w:t>
      </w:r>
    </w:p>
    <w:p w14:paraId="5BD8022F" w14:textId="77777777" w:rsidR="00923AB1" w:rsidRPr="00FC4D09" w:rsidRDefault="00923AB1" w:rsidP="00923AB1">
      <w:pPr>
        <w:ind w:firstLine="400"/>
        <w:jc w:val="both"/>
        <w:rPr>
          <w:sz w:val="28"/>
          <w:szCs w:val="28"/>
        </w:rPr>
      </w:pPr>
      <w:r w:rsidRPr="00FC4D09">
        <w:rPr>
          <w:rStyle w:val="s0"/>
          <w:sz w:val="28"/>
          <w:szCs w:val="28"/>
        </w:rPr>
        <w:tab/>
      </w:r>
    </w:p>
    <w:p w14:paraId="08D8B565"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 xml:space="preserve">В финансовой отчетности </w:t>
      </w:r>
      <w:r w:rsidR="00336EB7">
        <w:rPr>
          <w:rStyle w:val="s0"/>
          <w:sz w:val="28"/>
          <w:szCs w:val="28"/>
        </w:rPr>
        <w:t>РОО</w:t>
      </w:r>
      <w:r w:rsidRPr="00FC4D09">
        <w:rPr>
          <w:rStyle w:val="s0"/>
          <w:sz w:val="28"/>
          <w:szCs w:val="28"/>
        </w:rPr>
        <w:t xml:space="preserve"> раскрывает:</w:t>
      </w:r>
    </w:p>
    <w:p w14:paraId="7CB3A1E1" w14:textId="77777777" w:rsidR="00923AB1" w:rsidRPr="00FC4D09" w:rsidRDefault="00923AB1" w:rsidP="00923AB1">
      <w:pPr>
        <w:jc w:val="both"/>
        <w:rPr>
          <w:sz w:val="28"/>
          <w:szCs w:val="28"/>
        </w:rPr>
      </w:pPr>
      <w:r w:rsidRPr="00FC4D09">
        <w:rPr>
          <w:rStyle w:val="s0"/>
          <w:sz w:val="28"/>
          <w:szCs w:val="28"/>
        </w:rPr>
        <w:t>- расшифровку краткосрочной и долгосрочной дебиторской задолженности, сумму, дату возникновения (по каждому субъекту в разрезе на начало и конец отчетного периода), причины возникновения;</w:t>
      </w:r>
    </w:p>
    <w:p w14:paraId="12562BCD" w14:textId="77777777" w:rsidR="00D33B24" w:rsidRDefault="00923AB1" w:rsidP="00600326">
      <w:pPr>
        <w:jc w:val="both"/>
        <w:rPr>
          <w:rStyle w:val="s0"/>
          <w:sz w:val="28"/>
          <w:szCs w:val="28"/>
        </w:rPr>
      </w:pPr>
      <w:r w:rsidRPr="00FC4D09">
        <w:rPr>
          <w:rStyle w:val="s0"/>
          <w:sz w:val="28"/>
          <w:szCs w:val="28"/>
        </w:rPr>
        <w:t>- приводятся мероприятия проведенные с целью уменьшения дебиторской задолженности.</w:t>
      </w:r>
    </w:p>
    <w:p w14:paraId="0EDB2314" w14:textId="77777777" w:rsidR="009C1BF4" w:rsidRPr="00FC4D09" w:rsidRDefault="009C1BF4" w:rsidP="00600326">
      <w:pPr>
        <w:jc w:val="both"/>
        <w:rPr>
          <w:sz w:val="28"/>
          <w:szCs w:val="28"/>
        </w:rPr>
      </w:pPr>
    </w:p>
    <w:p w14:paraId="07DD744F" w14:textId="77777777" w:rsidR="009D5B05" w:rsidRPr="00600326" w:rsidRDefault="00497A48" w:rsidP="00600326">
      <w:pPr>
        <w:keepNext/>
        <w:widowControl w:val="0"/>
        <w:autoSpaceDE w:val="0"/>
        <w:autoSpaceDN w:val="0"/>
        <w:adjustRightInd w:val="0"/>
        <w:spacing w:before="240" w:after="60"/>
        <w:outlineLvl w:val="0"/>
        <w:rPr>
          <w:b/>
          <w:bCs/>
          <w:kern w:val="32"/>
          <w:sz w:val="28"/>
          <w:szCs w:val="28"/>
        </w:rPr>
      </w:pPr>
      <w:bookmarkStart w:id="17" w:name="_Toc498888807"/>
      <w:r w:rsidRPr="00600326">
        <w:rPr>
          <w:b/>
          <w:bCs/>
          <w:kern w:val="32"/>
          <w:sz w:val="28"/>
          <w:szCs w:val="28"/>
        </w:rPr>
        <w:t>15. УЧЕТ ДЕНЕЖНЫХ СРЕДСТВ И ИХ ЭКВИВАЛЕНТОВ</w:t>
      </w:r>
      <w:bookmarkEnd w:id="17"/>
    </w:p>
    <w:p w14:paraId="55C3BD76" w14:textId="77777777" w:rsidR="009D5B05" w:rsidRPr="00FC4D09" w:rsidRDefault="009D5B05" w:rsidP="009D5B05">
      <w:pPr>
        <w:ind w:firstLine="540"/>
        <w:jc w:val="both"/>
        <w:rPr>
          <w:sz w:val="28"/>
          <w:szCs w:val="28"/>
        </w:rPr>
      </w:pPr>
    </w:p>
    <w:p w14:paraId="51482BA3" w14:textId="77777777" w:rsidR="009D5B05" w:rsidRPr="00FC4D09" w:rsidRDefault="009D5B05" w:rsidP="009D5B05">
      <w:pPr>
        <w:ind w:firstLine="540"/>
        <w:jc w:val="both"/>
        <w:rPr>
          <w:sz w:val="28"/>
          <w:szCs w:val="28"/>
        </w:rPr>
      </w:pPr>
      <w:r w:rsidRPr="00FC4D09">
        <w:rPr>
          <w:sz w:val="28"/>
          <w:szCs w:val="28"/>
        </w:rPr>
        <w:t>К денежным средствам относятся наличность, находящаяся в кассе и на счетах в банках, а также на депозитных счетах до востребования и на карточных счетах.</w:t>
      </w:r>
    </w:p>
    <w:p w14:paraId="58BEE8E6" w14:textId="77777777" w:rsidR="009D5B05" w:rsidRPr="00FC4D09" w:rsidRDefault="009D5B05" w:rsidP="009D5B05">
      <w:pPr>
        <w:ind w:firstLine="540"/>
        <w:jc w:val="both"/>
        <w:rPr>
          <w:spacing w:val="-2"/>
          <w:sz w:val="28"/>
          <w:szCs w:val="28"/>
        </w:rPr>
      </w:pPr>
      <w:r w:rsidRPr="00FC4D09">
        <w:rPr>
          <w:spacing w:val="1"/>
          <w:sz w:val="28"/>
          <w:szCs w:val="28"/>
        </w:rPr>
        <w:t xml:space="preserve">Учет движения денег в </w:t>
      </w:r>
      <w:r w:rsidR="003F7ED3" w:rsidRPr="00FC4D09">
        <w:rPr>
          <w:spacing w:val="1"/>
          <w:sz w:val="28"/>
          <w:szCs w:val="28"/>
        </w:rPr>
        <w:t>Компании</w:t>
      </w:r>
      <w:r w:rsidRPr="00FC4D09">
        <w:rPr>
          <w:spacing w:val="1"/>
          <w:sz w:val="28"/>
          <w:szCs w:val="28"/>
        </w:rPr>
        <w:t xml:space="preserve"> осуществляется</w:t>
      </w:r>
      <w:r w:rsidR="0039740C" w:rsidRPr="00FC4D09">
        <w:rPr>
          <w:spacing w:val="1"/>
          <w:sz w:val="28"/>
          <w:szCs w:val="28"/>
        </w:rPr>
        <w:t xml:space="preserve"> в </w:t>
      </w:r>
      <w:r w:rsidR="00336EB7">
        <w:rPr>
          <w:spacing w:val="1"/>
          <w:sz w:val="28"/>
          <w:szCs w:val="28"/>
        </w:rPr>
        <w:t>соответст</w:t>
      </w:r>
      <w:r w:rsidR="0039740C" w:rsidRPr="00FC4D09">
        <w:rPr>
          <w:spacing w:val="1"/>
          <w:sz w:val="28"/>
          <w:szCs w:val="28"/>
        </w:rPr>
        <w:t>вии с МСФО</w:t>
      </w:r>
      <w:r w:rsidRPr="00FC4D09">
        <w:rPr>
          <w:spacing w:val="1"/>
          <w:sz w:val="28"/>
          <w:szCs w:val="28"/>
        </w:rPr>
        <w:t xml:space="preserve"> (</w:t>
      </w:r>
      <w:r w:rsidRPr="00FC4D09">
        <w:rPr>
          <w:spacing w:val="1"/>
          <w:sz w:val="28"/>
          <w:szCs w:val="28"/>
          <w:lang w:val="en-US"/>
        </w:rPr>
        <w:t>IAS</w:t>
      </w:r>
      <w:r w:rsidRPr="00FC4D09">
        <w:rPr>
          <w:spacing w:val="1"/>
          <w:sz w:val="28"/>
          <w:szCs w:val="28"/>
        </w:rPr>
        <w:t>) 7 «Отчеты о движении денежных средств»</w:t>
      </w:r>
      <w:r w:rsidRPr="00FC4D09">
        <w:rPr>
          <w:spacing w:val="-2"/>
          <w:sz w:val="28"/>
          <w:szCs w:val="28"/>
        </w:rPr>
        <w:t>.</w:t>
      </w:r>
    </w:p>
    <w:p w14:paraId="2EF9B3D8" w14:textId="77777777" w:rsidR="009D5B05" w:rsidRPr="00FC4D09" w:rsidRDefault="009D5B05" w:rsidP="009D5B05">
      <w:pPr>
        <w:ind w:firstLine="540"/>
        <w:jc w:val="both"/>
        <w:rPr>
          <w:spacing w:val="-2"/>
          <w:sz w:val="28"/>
          <w:szCs w:val="28"/>
        </w:rPr>
      </w:pPr>
      <w:r w:rsidRPr="00FC4D09">
        <w:rPr>
          <w:sz w:val="28"/>
          <w:szCs w:val="28"/>
        </w:rPr>
        <w:t>Денежные средства, ограниченные для и</w:t>
      </w:r>
      <w:r w:rsidR="003F7ED3" w:rsidRPr="00FC4D09">
        <w:rPr>
          <w:sz w:val="28"/>
          <w:szCs w:val="28"/>
        </w:rPr>
        <w:t>спользования Компанией</w:t>
      </w:r>
      <w:r w:rsidRPr="00FC4D09">
        <w:rPr>
          <w:sz w:val="28"/>
          <w:szCs w:val="28"/>
        </w:rPr>
        <w:t xml:space="preserve"> в силу договорных или других юридических условий (счет является залоговым, либо на счет наложен арест налоговыми или другими государственными органами), выделаются на специально созданный бухгалтерский счет с целью упрощения дальнейшего их отражения в балансе</w:t>
      </w:r>
      <w:r w:rsidR="004B4C11" w:rsidRPr="00FC4D09">
        <w:rPr>
          <w:sz w:val="28"/>
          <w:szCs w:val="28"/>
        </w:rPr>
        <w:t>.</w:t>
      </w:r>
    </w:p>
    <w:p w14:paraId="3C753BB6" w14:textId="77777777" w:rsidR="004B4C11" w:rsidRPr="00FC4D09" w:rsidRDefault="004B4C11" w:rsidP="009D5B05">
      <w:pPr>
        <w:ind w:firstLine="540"/>
        <w:jc w:val="both"/>
        <w:rPr>
          <w:b/>
          <w:bCs/>
          <w:spacing w:val="-3"/>
          <w:sz w:val="28"/>
          <w:szCs w:val="28"/>
        </w:rPr>
      </w:pPr>
    </w:p>
    <w:p w14:paraId="78809193" w14:textId="77777777" w:rsidR="009D5B05" w:rsidRPr="00FC4D09" w:rsidRDefault="002C7CE3" w:rsidP="009D5B05">
      <w:pPr>
        <w:ind w:firstLine="540"/>
        <w:jc w:val="both"/>
        <w:rPr>
          <w:sz w:val="28"/>
          <w:szCs w:val="28"/>
          <w:u w:val="single"/>
        </w:rPr>
      </w:pPr>
      <w:r w:rsidRPr="00FC4D09">
        <w:rPr>
          <w:bCs/>
          <w:spacing w:val="-3"/>
          <w:sz w:val="28"/>
          <w:szCs w:val="28"/>
          <w:u w:val="single"/>
        </w:rPr>
        <w:t>Денежные средства в кассе в тенге</w:t>
      </w:r>
      <w:r w:rsidR="009D5B05" w:rsidRPr="00FC4D09">
        <w:rPr>
          <w:bCs/>
          <w:spacing w:val="-3"/>
          <w:sz w:val="28"/>
          <w:szCs w:val="28"/>
          <w:u w:val="single"/>
        </w:rPr>
        <w:t>.</w:t>
      </w:r>
    </w:p>
    <w:p w14:paraId="775DBA25" w14:textId="77777777" w:rsidR="002C7CE3" w:rsidRPr="00497A48" w:rsidRDefault="002C7CE3" w:rsidP="00497A48">
      <w:pPr>
        <w:ind w:right="-20" w:firstLine="540"/>
        <w:jc w:val="both"/>
        <w:rPr>
          <w:sz w:val="28"/>
          <w:szCs w:val="28"/>
        </w:rPr>
      </w:pPr>
      <w:r w:rsidRPr="00497A48">
        <w:rPr>
          <w:sz w:val="28"/>
          <w:szCs w:val="28"/>
        </w:rPr>
        <w:t xml:space="preserve">Данные </w:t>
      </w:r>
      <w:proofErr w:type="gramStart"/>
      <w:r w:rsidRPr="00497A48">
        <w:rPr>
          <w:sz w:val="28"/>
          <w:szCs w:val="28"/>
        </w:rPr>
        <w:t>счета  предназначены</w:t>
      </w:r>
      <w:proofErr w:type="gramEnd"/>
      <w:r w:rsidRPr="00497A48">
        <w:rPr>
          <w:sz w:val="28"/>
          <w:szCs w:val="28"/>
        </w:rPr>
        <w:t xml:space="preserve">  для обобщения информации  о наличии и движении денег в тенге в кассе.</w:t>
      </w:r>
    </w:p>
    <w:p w14:paraId="61BB267C" w14:textId="77777777" w:rsidR="002C7CE3" w:rsidRPr="00FC4D09" w:rsidRDefault="002C7CE3" w:rsidP="002C7CE3">
      <w:pPr>
        <w:ind w:right="-20" w:firstLine="540"/>
        <w:jc w:val="both"/>
        <w:rPr>
          <w:sz w:val="28"/>
          <w:szCs w:val="28"/>
        </w:rPr>
      </w:pPr>
      <w:r w:rsidRPr="00FC4D09">
        <w:rPr>
          <w:sz w:val="28"/>
          <w:szCs w:val="28"/>
        </w:rPr>
        <w:t>Организация ведения кассовых операций в Компании должна обеспечивать сохранность денег в кассе, а также при доставке их из банка и сдаче в банк. Для этого Компанией соблюдаются следующие требования:</w:t>
      </w:r>
    </w:p>
    <w:p w14:paraId="63C0456D" w14:textId="77777777" w:rsidR="002C7CE3" w:rsidRPr="00FC4D09" w:rsidRDefault="002C7CE3" w:rsidP="002C7CE3">
      <w:pPr>
        <w:ind w:right="-20"/>
        <w:jc w:val="both"/>
        <w:rPr>
          <w:sz w:val="28"/>
          <w:szCs w:val="28"/>
        </w:rPr>
      </w:pPr>
      <w:r w:rsidRPr="00FC4D09">
        <w:rPr>
          <w:sz w:val="28"/>
          <w:szCs w:val="28"/>
        </w:rPr>
        <w:t xml:space="preserve">-  </w:t>
      </w:r>
      <w:proofErr w:type="gramStart"/>
      <w:r w:rsidR="00855973" w:rsidRPr="00FC4D09">
        <w:rPr>
          <w:sz w:val="28"/>
          <w:szCs w:val="28"/>
        </w:rPr>
        <w:t>в виду</w:t>
      </w:r>
      <w:proofErr w:type="gramEnd"/>
      <w:r w:rsidR="00855973" w:rsidRPr="00FC4D09">
        <w:rPr>
          <w:sz w:val="28"/>
          <w:szCs w:val="28"/>
        </w:rPr>
        <w:t xml:space="preserve"> отсутствия изолированного </w:t>
      </w:r>
      <w:r w:rsidRPr="00FC4D09">
        <w:rPr>
          <w:sz w:val="28"/>
          <w:szCs w:val="28"/>
        </w:rPr>
        <w:t>помещения кассы денежные средства находятся в сейфе;</w:t>
      </w:r>
    </w:p>
    <w:p w14:paraId="62345364" w14:textId="77777777" w:rsidR="002C7CE3" w:rsidRPr="00FC4D09" w:rsidRDefault="002C7CE3" w:rsidP="002F4200">
      <w:pPr>
        <w:numPr>
          <w:ilvl w:val="0"/>
          <w:numId w:val="8"/>
        </w:numPr>
        <w:ind w:left="0" w:right="-20" w:firstLine="0"/>
        <w:jc w:val="both"/>
        <w:rPr>
          <w:sz w:val="28"/>
          <w:szCs w:val="28"/>
        </w:rPr>
      </w:pPr>
      <w:r w:rsidRPr="00FC4D09">
        <w:rPr>
          <w:sz w:val="28"/>
          <w:szCs w:val="28"/>
        </w:rPr>
        <w:t xml:space="preserve">наличие приказа </w:t>
      </w:r>
      <w:r w:rsidR="00855973" w:rsidRPr="00FC4D09">
        <w:rPr>
          <w:sz w:val="28"/>
          <w:szCs w:val="28"/>
        </w:rPr>
        <w:t>Председателя</w:t>
      </w:r>
      <w:r w:rsidRPr="00FC4D09">
        <w:rPr>
          <w:sz w:val="28"/>
          <w:szCs w:val="28"/>
        </w:rPr>
        <w:t xml:space="preserve"> о назначении постоянно действующей комиссии для систематического проведения внезапных проверок наличия денег в кассе;</w:t>
      </w:r>
    </w:p>
    <w:p w14:paraId="0C7019A5" w14:textId="77777777" w:rsidR="002C7CE3" w:rsidRPr="00FC4D09" w:rsidRDefault="002C7CE3" w:rsidP="002F4200">
      <w:pPr>
        <w:numPr>
          <w:ilvl w:val="0"/>
          <w:numId w:val="8"/>
        </w:numPr>
        <w:ind w:left="0" w:right="-20" w:firstLine="0"/>
        <w:jc w:val="both"/>
        <w:rPr>
          <w:sz w:val="28"/>
          <w:szCs w:val="28"/>
        </w:rPr>
      </w:pPr>
      <w:r w:rsidRPr="00FC4D09">
        <w:rPr>
          <w:sz w:val="28"/>
          <w:szCs w:val="28"/>
        </w:rPr>
        <w:t xml:space="preserve">проведение инвентаризации </w:t>
      </w:r>
      <w:r w:rsidR="003F7ED3" w:rsidRPr="00FC4D09">
        <w:rPr>
          <w:sz w:val="28"/>
          <w:szCs w:val="28"/>
        </w:rPr>
        <w:t>кассы на 1 января текущего года;</w:t>
      </w:r>
    </w:p>
    <w:p w14:paraId="43947B26" w14:textId="77777777" w:rsidR="002C7CE3" w:rsidRPr="00FC4D09" w:rsidRDefault="002C7CE3" w:rsidP="002F4200">
      <w:pPr>
        <w:numPr>
          <w:ilvl w:val="0"/>
          <w:numId w:val="8"/>
        </w:numPr>
        <w:ind w:left="0" w:right="-20" w:firstLine="0"/>
        <w:jc w:val="both"/>
        <w:rPr>
          <w:sz w:val="28"/>
          <w:szCs w:val="28"/>
        </w:rPr>
      </w:pPr>
      <w:r w:rsidRPr="00FC4D09">
        <w:rPr>
          <w:sz w:val="28"/>
          <w:szCs w:val="28"/>
        </w:rPr>
        <w:t xml:space="preserve">наличие приказа о назначении ответственного лица за кассу и договора об индивидуальной материальной ответственности, свидетельствующего о </w:t>
      </w:r>
      <w:r w:rsidRPr="00FC4D09">
        <w:rPr>
          <w:sz w:val="28"/>
          <w:szCs w:val="28"/>
        </w:rPr>
        <w:lastRenderedPageBreak/>
        <w:t xml:space="preserve">том, что </w:t>
      </w:r>
      <w:r w:rsidR="00855973" w:rsidRPr="00FC4D09">
        <w:rPr>
          <w:sz w:val="28"/>
          <w:szCs w:val="28"/>
        </w:rPr>
        <w:t>ответственное лицо</w:t>
      </w:r>
      <w:r w:rsidRPr="00FC4D09">
        <w:rPr>
          <w:sz w:val="28"/>
          <w:szCs w:val="28"/>
        </w:rPr>
        <w:t xml:space="preserve"> ознакомлен</w:t>
      </w:r>
      <w:r w:rsidR="00855973" w:rsidRPr="00FC4D09">
        <w:rPr>
          <w:sz w:val="28"/>
          <w:szCs w:val="28"/>
        </w:rPr>
        <w:t>о</w:t>
      </w:r>
      <w:r w:rsidRPr="00FC4D09">
        <w:rPr>
          <w:sz w:val="28"/>
          <w:szCs w:val="28"/>
        </w:rPr>
        <w:t xml:space="preserve"> с правилами ведения кассовых операций;</w:t>
      </w:r>
    </w:p>
    <w:p w14:paraId="32454117" w14:textId="77777777" w:rsidR="002C7CE3" w:rsidRPr="00FC4D09" w:rsidRDefault="002C7CE3" w:rsidP="002F4200">
      <w:pPr>
        <w:numPr>
          <w:ilvl w:val="0"/>
          <w:numId w:val="8"/>
        </w:numPr>
        <w:ind w:left="0" w:right="-20" w:firstLine="0"/>
        <w:jc w:val="both"/>
        <w:rPr>
          <w:sz w:val="28"/>
          <w:szCs w:val="28"/>
        </w:rPr>
      </w:pPr>
      <w:r w:rsidRPr="00FC4D09">
        <w:rPr>
          <w:sz w:val="28"/>
          <w:szCs w:val="28"/>
        </w:rPr>
        <w:t>выдача наличных средств из кассы должна санкционироваться уполномоченными должностными лицами, перечень которых определяется руководством;</w:t>
      </w:r>
    </w:p>
    <w:p w14:paraId="25DED27E" w14:textId="77777777" w:rsidR="002C7CE3" w:rsidRPr="00FC4D09" w:rsidRDefault="002C7CE3" w:rsidP="002F4200">
      <w:pPr>
        <w:numPr>
          <w:ilvl w:val="0"/>
          <w:numId w:val="8"/>
        </w:numPr>
        <w:ind w:left="0" w:right="-20" w:firstLine="0"/>
        <w:jc w:val="both"/>
        <w:rPr>
          <w:sz w:val="28"/>
          <w:szCs w:val="28"/>
        </w:rPr>
      </w:pPr>
      <w:r w:rsidRPr="00FC4D09">
        <w:rPr>
          <w:sz w:val="28"/>
          <w:szCs w:val="28"/>
        </w:rPr>
        <w:t>все поступающие деньги должны быть учтены;</w:t>
      </w:r>
    </w:p>
    <w:p w14:paraId="703DFC05" w14:textId="77777777" w:rsidR="002C7CE3" w:rsidRPr="00FC4D09" w:rsidRDefault="002C7CE3" w:rsidP="002F4200">
      <w:pPr>
        <w:numPr>
          <w:ilvl w:val="0"/>
          <w:numId w:val="8"/>
        </w:numPr>
        <w:ind w:left="0" w:right="-20" w:firstLine="0"/>
        <w:jc w:val="both"/>
        <w:rPr>
          <w:sz w:val="28"/>
          <w:szCs w:val="28"/>
        </w:rPr>
      </w:pPr>
      <w:r w:rsidRPr="00FC4D09">
        <w:rPr>
          <w:sz w:val="28"/>
          <w:szCs w:val="28"/>
        </w:rPr>
        <w:t>все поступления и платежи должны быть своевременно и точно зарегистрированы.</w:t>
      </w:r>
    </w:p>
    <w:p w14:paraId="14FA3A44" w14:textId="77777777" w:rsidR="002C7CE3" w:rsidRPr="00FC4D09" w:rsidRDefault="002C7CE3" w:rsidP="002C7CE3">
      <w:pPr>
        <w:ind w:right="-20" w:firstLine="708"/>
        <w:jc w:val="both"/>
        <w:rPr>
          <w:sz w:val="28"/>
          <w:szCs w:val="28"/>
        </w:rPr>
      </w:pPr>
      <w:r w:rsidRPr="00FC4D09">
        <w:rPr>
          <w:sz w:val="28"/>
          <w:szCs w:val="28"/>
        </w:rPr>
        <w:t>Инвентаризационная комиссия проверяет денежное наличие путем полного пересчета всех денежных средств, денежных документов и составляет акт инвентаризации денежных средств (форма И</w:t>
      </w:r>
      <w:r w:rsidR="00A47FDE" w:rsidRPr="00FC4D09">
        <w:rPr>
          <w:sz w:val="28"/>
          <w:szCs w:val="28"/>
        </w:rPr>
        <w:t>нв</w:t>
      </w:r>
      <w:r w:rsidRPr="00FC4D09">
        <w:rPr>
          <w:sz w:val="28"/>
          <w:szCs w:val="28"/>
        </w:rPr>
        <w:t>-</w:t>
      </w:r>
      <w:r w:rsidR="00A47FDE" w:rsidRPr="00FC4D09">
        <w:rPr>
          <w:sz w:val="28"/>
          <w:szCs w:val="28"/>
        </w:rPr>
        <w:t>6</w:t>
      </w:r>
      <w:r w:rsidRPr="00FC4D09">
        <w:rPr>
          <w:sz w:val="28"/>
          <w:szCs w:val="28"/>
        </w:rPr>
        <w:t>).  При плановой инвентаризации Акт составляется в двух экземплярах, при смене материально ответственного лица Акт составляется в трех экземплярах.</w:t>
      </w:r>
    </w:p>
    <w:p w14:paraId="5E99EC49" w14:textId="77777777" w:rsidR="002C7CE3" w:rsidRPr="00FC4D09" w:rsidRDefault="002C7CE3" w:rsidP="002C7CE3">
      <w:pPr>
        <w:ind w:right="-20" w:firstLine="708"/>
        <w:jc w:val="both"/>
        <w:rPr>
          <w:sz w:val="28"/>
          <w:szCs w:val="28"/>
        </w:rPr>
      </w:pPr>
      <w:r w:rsidRPr="00FC4D09">
        <w:rPr>
          <w:sz w:val="28"/>
          <w:szCs w:val="28"/>
        </w:rPr>
        <w:t xml:space="preserve">Прием денежных средств, в кассу производится на основании приходного кассового ордера (форма КО-1) </w:t>
      </w:r>
      <w:proofErr w:type="gramStart"/>
      <w:r w:rsidRPr="00FC4D09">
        <w:rPr>
          <w:sz w:val="28"/>
          <w:szCs w:val="28"/>
        </w:rPr>
        <w:t>подписанного  бухгалтером</w:t>
      </w:r>
      <w:proofErr w:type="gramEnd"/>
      <w:r w:rsidRPr="00FC4D09">
        <w:rPr>
          <w:sz w:val="28"/>
          <w:szCs w:val="28"/>
        </w:rPr>
        <w:t xml:space="preserve">,  </w:t>
      </w:r>
      <w:r w:rsidR="0013547D" w:rsidRPr="00FC4D09">
        <w:rPr>
          <w:sz w:val="28"/>
          <w:szCs w:val="28"/>
        </w:rPr>
        <w:t>принимающим</w:t>
      </w:r>
      <w:r w:rsidRPr="00FC4D09">
        <w:rPr>
          <w:sz w:val="28"/>
          <w:szCs w:val="28"/>
        </w:rPr>
        <w:t xml:space="preserve"> деньги в кассу. При приеме наличных денег выдается квитанция за подписью бухгалтера, заверенная печатью.</w:t>
      </w:r>
    </w:p>
    <w:p w14:paraId="520AA574" w14:textId="77777777" w:rsidR="002C7CE3" w:rsidRPr="00FC4D09" w:rsidRDefault="002C7CE3" w:rsidP="0013547D">
      <w:pPr>
        <w:ind w:right="-20" w:firstLine="708"/>
        <w:jc w:val="both"/>
        <w:rPr>
          <w:sz w:val="28"/>
          <w:szCs w:val="28"/>
        </w:rPr>
      </w:pPr>
      <w:r w:rsidRPr="00FC4D09">
        <w:rPr>
          <w:sz w:val="28"/>
          <w:szCs w:val="28"/>
        </w:rPr>
        <w:t>Выдача денежных средств из кассы производится на основании расходного кассового ордера (форма КО-2) или надлежаще о</w:t>
      </w:r>
      <w:r w:rsidR="003F7ED3" w:rsidRPr="00FC4D09">
        <w:rPr>
          <w:sz w:val="28"/>
          <w:szCs w:val="28"/>
        </w:rPr>
        <w:t xml:space="preserve">формленными другими документами </w:t>
      </w:r>
      <w:r w:rsidRPr="00FC4D09">
        <w:rPr>
          <w:sz w:val="28"/>
          <w:szCs w:val="28"/>
        </w:rPr>
        <w:t xml:space="preserve">(ведомости). Документы на выдачу наличных денег должны быть подписаны </w:t>
      </w:r>
      <w:proofErr w:type="gramStart"/>
      <w:r w:rsidR="0013547D" w:rsidRPr="00FC4D09">
        <w:rPr>
          <w:sz w:val="28"/>
          <w:szCs w:val="28"/>
        </w:rPr>
        <w:t>директором</w:t>
      </w:r>
      <w:r w:rsidRPr="00FC4D09">
        <w:rPr>
          <w:sz w:val="28"/>
          <w:szCs w:val="28"/>
        </w:rPr>
        <w:t xml:space="preserve">,  </w:t>
      </w:r>
      <w:r w:rsidR="00855973" w:rsidRPr="00FC4D09">
        <w:rPr>
          <w:sz w:val="28"/>
          <w:szCs w:val="28"/>
        </w:rPr>
        <w:t>бухгалтером</w:t>
      </w:r>
      <w:proofErr w:type="gramEnd"/>
      <w:r w:rsidRPr="00FC4D09">
        <w:rPr>
          <w:sz w:val="28"/>
          <w:szCs w:val="28"/>
        </w:rPr>
        <w:t xml:space="preserve"> и  получателем денег.</w:t>
      </w:r>
    </w:p>
    <w:p w14:paraId="7D7A336C" w14:textId="77777777" w:rsidR="002C7CE3" w:rsidRPr="00FC4D09" w:rsidRDefault="002C7CE3" w:rsidP="0013547D">
      <w:pPr>
        <w:ind w:right="-20" w:firstLine="708"/>
        <w:jc w:val="both"/>
        <w:rPr>
          <w:sz w:val="28"/>
          <w:szCs w:val="28"/>
        </w:rPr>
      </w:pPr>
      <w:r w:rsidRPr="00FC4D09">
        <w:rPr>
          <w:sz w:val="28"/>
          <w:szCs w:val="28"/>
        </w:rPr>
        <w:t xml:space="preserve">Все приходные и расходные ордера до передачи их в кассу  регистрируются бухгалтерской службой </w:t>
      </w:r>
      <w:r w:rsidR="0013547D" w:rsidRPr="00FC4D09">
        <w:rPr>
          <w:sz w:val="28"/>
          <w:szCs w:val="28"/>
        </w:rPr>
        <w:t xml:space="preserve">в электронном виде </w:t>
      </w:r>
      <w:r w:rsidRPr="00FC4D09">
        <w:rPr>
          <w:sz w:val="28"/>
          <w:szCs w:val="28"/>
        </w:rPr>
        <w:t>в журнале регистрации приходных и расходных кассовых документов (форма КО-3), который открывается отдельно на приходные и расходные документы.</w:t>
      </w:r>
    </w:p>
    <w:p w14:paraId="54139FBC" w14:textId="77777777" w:rsidR="00855973" w:rsidRPr="00FC4D09" w:rsidRDefault="002C7CE3" w:rsidP="0013547D">
      <w:pPr>
        <w:ind w:right="-20" w:firstLine="708"/>
        <w:jc w:val="both"/>
        <w:rPr>
          <w:sz w:val="28"/>
          <w:szCs w:val="28"/>
        </w:rPr>
      </w:pPr>
      <w:r w:rsidRPr="00FC4D09">
        <w:rPr>
          <w:sz w:val="28"/>
          <w:szCs w:val="28"/>
        </w:rPr>
        <w:t xml:space="preserve">При </w:t>
      </w:r>
      <w:proofErr w:type="gramStart"/>
      <w:r w:rsidRPr="00FC4D09">
        <w:rPr>
          <w:sz w:val="28"/>
          <w:szCs w:val="28"/>
        </w:rPr>
        <w:t>выдаче  денег</w:t>
      </w:r>
      <w:proofErr w:type="gramEnd"/>
      <w:r w:rsidRPr="00FC4D09">
        <w:rPr>
          <w:sz w:val="28"/>
          <w:szCs w:val="28"/>
        </w:rPr>
        <w:t xml:space="preserve"> по расходному ордеру отдельному лицу </w:t>
      </w:r>
      <w:r w:rsidR="00855973" w:rsidRPr="00FC4D09">
        <w:rPr>
          <w:sz w:val="28"/>
          <w:szCs w:val="28"/>
        </w:rPr>
        <w:t>бухгалтер</w:t>
      </w:r>
      <w:r w:rsidRPr="00FC4D09">
        <w:rPr>
          <w:sz w:val="28"/>
          <w:szCs w:val="28"/>
        </w:rPr>
        <w:t xml:space="preserve"> требует предъявления документа  удостоверяющего личность получателя и записывает его. </w:t>
      </w:r>
    </w:p>
    <w:p w14:paraId="0FE3BF8C" w14:textId="77777777" w:rsidR="002C7CE3" w:rsidRPr="00FC4D09" w:rsidRDefault="002C7CE3" w:rsidP="0013547D">
      <w:pPr>
        <w:ind w:right="-20" w:firstLine="708"/>
        <w:jc w:val="both"/>
        <w:rPr>
          <w:sz w:val="28"/>
          <w:szCs w:val="28"/>
        </w:rPr>
      </w:pPr>
    </w:p>
    <w:p w14:paraId="2F3825F1" w14:textId="77777777" w:rsidR="002C7CE3" w:rsidRPr="00FC4D09" w:rsidRDefault="002C7CE3" w:rsidP="0013547D">
      <w:pPr>
        <w:ind w:right="-20" w:firstLine="708"/>
        <w:jc w:val="both"/>
        <w:rPr>
          <w:sz w:val="28"/>
          <w:szCs w:val="28"/>
        </w:rPr>
      </w:pPr>
      <w:r w:rsidRPr="00FC4D09">
        <w:rPr>
          <w:sz w:val="28"/>
          <w:szCs w:val="28"/>
        </w:rPr>
        <w:t>Выдача наличных денег лицам, не состоящим в списочном составе Компании производится по расходным ордерам, выписанным отдельно на каждое лицо, или по отдельной ведомости на основании заключенных договоров.</w:t>
      </w:r>
    </w:p>
    <w:p w14:paraId="18145E5A" w14:textId="77777777" w:rsidR="002C7CE3" w:rsidRPr="00FC4D09" w:rsidRDefault="002C7CE3" w:rsidP="0013547D">
      <w:pPr>
        <w:ind w:right="-20" w:firstLine="708"/>
        <w:jc w:val="both"/>
        <w:rPr>
          <w:sz w:val="28"/>
          <w:szCs w:val="28"/>
        </w:rPr>
      </w:pPr>
      <w:r w:rsidRPr="00FC4D09">
        <w:rPr>
          <w:sz w:val="28"/>
          <w:szCs w:val="28"/>
        </w:rPr>
        <w:t>Если выдача денег производится по доверенности, оформленной в установленном порядке, в тексте ордера после фамилии получателя денег записывается «По доверенности», в графе «примечание» указывается номер и дата предъявленных документов. Доверенность остается у кассира и прикрепляется к расходному ордеру или ведомости.</w:t>
      </w:r>
    </w:p>
    <w:p w14:paraId="60746754" w14:textId="77777777" w:rsidR="002C7CE3" w:rsidRPr="00FC4D09" w:rsidRDefault="002C7CE3" w:rsidP="0013547D">
      <w:pPr>
        <w:ind w:right="-20" w:firstLine="708"/>
        <w:jc w:val="both"/>
        <w:rPr>
          <w:sz w:val="28"/>
          <w:szCs w:val="28"/>
        </w:rPr>
      </w:pPr>
      <w:r w:rsidRPr="00FC4D09">
        <w:rPr>
          <w:sz w:val="28"/>
          <w:szCs w:val="28"/>
        </w:rPr>
        <w:t xml:space="preserve">Оплата труда, выплата пособий по временной нетрудоспособности, премий </w:t>
      </w:r>
      <w:proofErr w:type="gramStart"/>
      <w:r w:rsidRPr="00FC4D09">
        <w:rPr>
          <w:sz w:val="28"/>
          <w:szCs w:val="28"/>
        </w:rPr>
        <w:t>производится  по</w:t>
      </w:r>
      <w:proofErr w:type="gramEnd"/>
      <w:r w:rsidRPr="00FC4D09">
        <w:rPr>
          <w:sz w:val="28"/>
          <w:szCs w:val="28"/>
        </w:rPr>
        <w:t xml:space="preserve"> платежной ведомости</w:t>
      </w:r>
      <w:r w:rsidR="0013547D" w:rsidRPr="00FC4D09">
        <w:rPr>
          <w:sz w:val="28"/>
          <w:szCs w:val="28"/>
        </w:rPr>
        <w:t xml:space="preserve"> или путем</w:t>
      </w:r>
      <w:r w:rsidRPr="00FC4D09">
        <w:rPr>
          <w:sz w:val="28"/>
          <w:szCs w:val="28"/>
        </w:rPr>
        <w:t xml:space="preserve"> составления расходного ордера на каждого получателя.</w:t>
      </w:r>
    </w:p>
    <w:p w14:paraId="6CACEA0A" w14:textId="77777777" w:rsidR="002C7CE3" w:rsidRPr="00FC4D09" w:rsidRDefault="002C7CE3" w:rsidP="0013547D">
      <w:pPr>
        <w:ind w:right="-20" w:firstLine="708"/>
        <w:jc w:val="both"/>
        <w:rPr>
          <w:sz w:val="28"/>
          <w:szCs w:val="28"/>
        </w:rPr>
      </w:pPr>
      <w:r w:rsidRPr="00FC4D09">
        <w:rPr>
          <w:sz w:val="28"/>
          <w:szCs w:val="28"/>
        </w:rPr>
        <w:t>По истечении трех рабочих дне</w:t>
      </w:r>
      <w:r w:rsidR="0013547D" w:rsidRPr="00FC4D09">
        <w:rPr>
          <w:sz w:val="28"/>
          <w:szCs w:val="28"/>
        </w:rPr>
        <w:t>й</w:t>
      </w:r>
      <w:r w:rsidRPr="00FC4D09">
        <w:rPr>
          <w:sz w:val="28"/>
          <w:szCs w:val="28"/>
        </w:rPr>
        <w:t xml:space="preserve"> в платежной ведомости против фамилий лиц, которым не произведены выплаты, п</w:t>
      </w:r>
      <w:r w:rsidR="003F7ED3" w:rsidRPr="00FC4D09">
        <w:rPr>
          <w:sz w:val="28"/>
          <w:szCs w:val="28"/>
        </w:rPr>
        <w:t>р</w:t>
      </w:r>
      <w:r w:rsidRPr="00FC4D09">
        <w:rPr>
          <w:sz w:val="28"/>
          <w:szCs w:val="28"/>
        </w:rPr>
        <w:t>оставляется штамп или делается отметка от руки «Депонировано»</w:t>
      </w:r>
      <w:r w:rsidR="003F7ED3" w:rsidRPr="00FC4D09">
        <w:rPr>
          <w:sz w:val="28"/>
          <w:szCs w:val="28"/>
        </w:rPr>
        <w:t>.</w:t>
      </w:r>
      <w:r w:rsidRPr="00FC4D09">
        <w:rPr>
          <w:sz w:val="28"/>
          <w:szCs w:val="28"/>
        </w:rPr>
        <w:t xml:space="preserve"> В конце ведомости производится запись о фактически выданной </w:t>
      </w:r>
      <w:proofErr w:type="gramStart"/>
      <w:r w:rsidRPr="00FC4D09">
        <w:rPr>
          <w:sz w:val="28"/>
          <w:szCs w:val="28"/>
        </w:rPr>
        <w:t>сумме</w:t>
      </w:r>
      <w:r w:rsidR="0013547D" w:rsidRPr="00FC4D09">
        <w:rPr>
          <w:sz w:val="28"/>
          <w:szCs w:val="28"/>
        </w:rPr>
        <w:t>,</w:t>
      </w:r>
      <w:r w:rsidRPr="00FC4D09">
        <w:rPr>
          <w:sz w:val="28"/>
          <w:szCs w:val="28"/>
        </w:rPr>
        <w:t xml:space="preserve">  депонированной</w:t>
      </w:r>
      <w:proofErr w:type="gramEnd"/>
      <w:r w:rsidRPr="00FC4D09">
        <w:rPr>
          <w:sz w:val="28"/>
          <w:szCs w:val="28"/>
        </w:rPr>
        <w:t xml:space="preserve"> сумме, затем </w:t>
      </w:r>
      <w:r w:rsidRPr="00FC4D09">
        <w:rPr>
          <w:sz w:val="28"/>
          <w:szCs w:val="28"/>
        </w:rPr>
        <w:lastRenderedPageBreak/>
        <w:t>записать в кассовой книге фактически выплаченную сумму и поставить на ведомости  штамп «Расходный кассовый ордер № ____».</w:t>
      </w:r>
    </w:p>
    <w:p w14:paraId="409B6A62" w14:textId="77777777" w:rsidR="002C7CE3" w:rsidRPr="00FC4D09" w:rsidRDefault="002C7CE3" w:rsidP="0013547D">
      <w:pPr>
        <w:ind w:right="-20" w:firstLine="708"/>
        <w:jc w:val="both"/>
        <w:rPr>
          <w:sz w:val="28"/>
          <w:szCs w:val="28"/>
        </w:rPr>
      </w:pPr>
      <w:r w:rsidRPr="00FC4D09">
        <w:rPr>
          <w:sz w:val="28"/>
          <w:szCs w:val="28"/>
        </w:rPr>
        <w:t>Для осуществления расчетов наличными деньгами заводится кассовая книга (форма КО-4), которая должн</w:t>
      </w:r>
      <w:r w:rsidR="0013547D" w:rsidRPr="00FC4D09">
        <w:rPr>
          <w:sz w:val="28"/>
          <w:szCs w:val="28"/>
        </w:rPr>
        <w:t>а</w:t>
      </w:r>
      <w:r w:rsidRPr="00FC4D09">
        <w:rPr>
          <w:sz w:val="28"/>
          <w:szCs w:val="28"/>
        </w:rPr>
        <w:t xml:space="preserve"> быть пронумерована, прошнурова</w:t>
      </w:r>
      <w:r w:rsidR="003F7ED3" w:rsidRPr="00FC4D09">
        <w:rPr>
          <w:sz w:val="28"/>
          <w:szCs w:val="28"/>
        </w:rPr>
        <w:t>на и скреплена печатью Компании</w:t>
      </w:r>
      <w:r w:rsidRPr="00FC4D09">
        <w:rPr>
          <w:sz w:val="28"/>
          <w:szCs w:val="28"/>
        </w:rPr>
        <w:t>.</w:t>
      </w:r>
    </w:p>
    <w:p w14:paraId="254D090B" w14:textId="77777777" w:rsidR="002C7CE3" w:rsidRPr="00FC4D09" w:rsidRDefault="002C7CE3" w:rsidP="00730636">
      <w:pPr>
        <w:ind w:right="-20" w:firstLine="708"/>
        <w:jc w:val="both"/>
        <w:rPr>
          <w:sz w:val="28"/>
          <w:szCs w:val="28"/>
        </w:rPr>
      </w:pPr>
      <w:r w:rsidRPr="00FC4D09">
        <w:rPr>
          <w:sz w:val="28"/>
          <w:szCs w:val="28"/>
        </w:rPr>
        <w:t>Кассовая книга</w:t>
      </w:r>
      <w:r w:rsidR="003F7ED3" w:rsidRPr="00FC4D09">
        <w:rPr>
          <w:sz w:val="28"/>
          <w:szCs w:val="28"/>
        </w:rPr>
        <w:t>,</w:t>
      </w:r>
      <w:r w:rsidRPr="00FC4D09">
        <w:rPr>
          <w:sz w:val="28"/>
          <w:szCs w:val="28"/>
        </w:rPr>
        <w:t xml:space="preserve"> распечатанная </w:t>
      </w:r>
      <w:proofErr w:type="gramStart"/>
      <w:r w:rsidRPr="00FC4D09">
        <w:rPr>
          <w:sz w:val="28"/>
          <w:szCs w:val="28"/>
        </w:rPr>
        <w:t>на бумажных носителях</w:t>
      </w:r>
      <w:proofErr w:type="gramEnd"/>
      <w:r w:rsidRPr="00FC4D09">
        <w:rPr>
          <w:sz w:val="28"/>
          <w:szCs w:val="28"/>
        </w:rPr>
        <w:t xml:space="preserve"> брошюруется в хронологическом порядке. Контроль за правильным ведением кассовой книги возлагается на бухгалтера</w:t>
      </w:r>
      <w:r w:rsidR="00730636" w:rsidRPr="00FC4D09">
        <w:rPr>
          <w:sz w:val="28"/>
          <w:szCs w:val="28"/>
        </w:rPr>
        <w:t xml:space="preserve"> Объединения</w:t>
      </w:r>
      <w:r w:rsidRPr="00FC4D09">
        <w:rPr>
          <w:sz w:val="28"/>
          <w:szCs w:val="28"/>
        </w:rPr>
        <w:t>.</w:t>
      </w:r>
    </w:p>
    <w:p w14:paraId="1760C3DD" w14:textId="77777777" w:rsidR="002C7CE3" w:rsidRPr="00FC4D09" w:rsidRDefault="002C7CE3" w:rsidP="009D5B05">
      <w:pPr>
        <w:ind w:firstLine="540"/>
        <w:jc w:val="both"/>
        <w:rPr>
          <w:noProof/>
          <w:sz w:val="28"/>
          <w:szCs w:val="28"/>
        </w:rPr>
      </w:pPr>
    </w:p>
    <w:p w14:paraId="7646B918" w14:textId="77777777" w:rsidR="009D5B05" w:rsidRPr="00FC4D09" w:rsidRDefault="009D5B05" w:rsidP="009D5B05">
      <w:pPr>
        <w:ind w:firstLine="540"/>
        <w:jc w:val="both"/>
        <w:rPr>
          <w:noProof/>
          <w:sz w:val="28"/>
          <w:szCs w:val="28"/>
        </w:rPr>
      </w:pPr>
      <w:r w:rsidRPr="00FC4D09">
        <w:rPr>
          <w:noProof/>
          <w:sz w:val="28"/>
          <w:szCs w:val="28"/>
        </w:rPr>
        <w:t>Материально-ответственным лицом за ведение учета денежных средств в кассе</w:t>
      </w:r>
      <w:r w:rsidR="003F7ED3" w:rsidRPr="00FC4D09">
        <w:rPr>
          <w:noProof/>
          <w:sz w:val="28"/>
          <w:szCs w:val="28"/>
        </w:rPr>
        <w:t xml:space="preserve"> </w:t>
      </w:r>
      <w:proofErr w:type="gramStart"/>
      <w:r w:rsidR="003F7ED3" w:rsidRPr="00FC4D09">
        <w:rPr>
          <w:noProof/>
          <w:sz w:val="28"/>
          <w:szCs w:val="28"/>
        </w:rPr>
        <w:t>Компании</w:t>
      </w:r>
      <w:r w:rsidRPr="00FC4D09">
        <w:rPr>
          <w:noProof/>
          <w:sz w:val="28"/>
          <w:szCs w:val="28"/>
        </w:rPr>
        <w:t xml:space="preserve"> </w:t>
      </w:r>
      <w:r w:rsidRPr="00FC4D09">
        <w:rPr>
          <w:spacing w:val="1"/>
          <w:sz w:val="28"/>
          <w:szCs w:val="28"/>
        </w:rPr>
        <w:t xml:space="preserve"> </w:t>
      </w:r>
      <w:r w:rsidRPr="00FC4D09">
        <w:rPr>
          <w:noProof/>
          <w:sz w:val="28"/>
          <w:szCs w:val="28"/>
        </w:rPr>
        <w:t>является</w:t>
      </w:r>
      <w:proofErr w:type="gramEnd"/>
      <w:r w:rsidRPr="00FC4D09">
        <w:rPr>
          <w:noProof/>
          <w:sz w:val="28"/>
          <w:szCs w:val="28"/>
        </w:rPr>
        <w:t xml:space="preserve"> </w:t>
      </w:r>
      <w:r w:rsidR="00730636" w:rsidRPr="00FC4D09">
        <w:rPr>
          <w:noProof/>
          <w:sz w:val="28"/>
          <w:szCs w:val="28"/>
        </w:rPr>
        <w:t>бухгалтер</w:t>
      </w:r>
      <w:r w:rsidR="003F7ED3" w:rsidRPr="00FC4D09">
        <w:rPr>
          <w:noProof/>
          <w:sz w:val="28"/>
          <w:szCs w:val="28"/>
        </w:rPr>
        <w:t>,</w:t>
      </w:r>
      <w:r w:rsidRPr="00FC4D09">
        <w:rPr>
          <w:noProof/>
          <w:sz w:val="28"/>
          <w:szCs w:val="28"/>
        </w:rPr>
        <w:t xml:space="preserve"> </w:t>
      </w:r>
      <w:r w:rsidR="00730636" w:rsidRPr="00FC4D09">
        <w:rPr>
          <w:noProof/>
          <w:sz w:val="28"/>
          <w:szCs w:val="28"/>
        </w:rPr>
        <w:t xml:space="preserve">выполняющего функции кассира в одном лице, </w:t>
      </w:r>
      <w:r w:rsidRPr="00FC4D09">
        <w:rPr>
          <w:noProof/>
          <w:sz w:val="28"/>
          <w:szCs w:val="28"/>
        </w:rPr>
        <w:t>в обязанности которого входит:</w:t>
      </w:r>
    </w:p>
    <w:p w14:paraId="1237B652" w14:textId="77777777" w:rsidR="009D5B05" w:rsidRPr="00FC4D09" w:rsidRDefault="009D5B05" w:rsidP="009D5B05">
      <w:pPr>
        <w:ind w:firstLine="540"/>
        <w:jc w:val="both"/>
        <w:rPr>
          <w:noProof/>
          <w:sz w:val="28"/>
          <w:szCs w:val="28"/>
        </w:rPr>
      </w:pPr>
      <w:r w:rsidRPr="00FC4D09">
        <w:rPr>
          <w:noProof/>
          <w:sz w:val="28"/>
          <w:szCs w:val="28"/>
        </w:rPr>
        <w:t>-проверка правильности оформления приходных и расходных кассовых ордеров, наличие и подлинность подписей, приложений перечисленных в ордерах;</w:t>
      </w:r>
    </w:p>
    <w:p w14:paraId="7E5A3124" w14:textId="77777777" w:rsidR="009D5B05" w:rsidRPr="00FC4D09" w:rsidRDefault="009D5B05" w:rsidP="009D5B05">
      <w:pPr>
        <w:ind w:firstLine="540"/>
        <w:jc w:val="both"/>
        <w:rPr>
          <w:noProof/>
          <w:sz w:val="28"/>
          <w:szCs w:val="28"/>
        </w:rPr>
      </w:pPr>
      <w:r w:rsidRPr="00FC4D09">
        <w:rPr>
          <w:noProof/>
          <w:sz w:val="28"/>
          <w:szCs w:val="28"/>
        </w:rPr>
        <w:t>-принятие или выдача денежных средств;</w:t>
      </w:r>
    </w:p>
    <w:p w14:paraId="651C2B9C" w14:textId="77777777" w:rsidR="009D5B05" w:rsidRPr="00FC4D09" w:rsidRDefault="009D5B05" w:rsidP="009D5B05">
      <w:pPr>
        <w:ind w:firstLine="540"/>
        <w:jc w:val="both"/>
        <w:rPr>
          <w:noProof/>
          <w:sz w:val="28"/>
          <w:szCs w:val="28"/>
        </w:rPr>
      </w:pPr>
      <w:r w:rsidRPr="00FC4D09">
        <w:rPr>
          <w:noProof/>
          <w:sz w:val="28"/>
          <w:szCs w:val="28"/>
        </w:rPr>
        <w:t>-регистрация кассовых операций в кассовой книге;</w:t>
      </w:r>
    </w:p>
    <w:p w14:paraId="04C1F17E" w14:textId="77777777" w:rsidR="009D5B05" w:rsidRPr="00FC4D09" w:rsidRDefault="009D5B05" w:rsidP="009D5B05">
      <w:pPr>
        <w:ind w:firstLine="540"/>
        <w:jc w:val="both"/>
        <w:rPr>
          <w:noProof/>
          <w:sz w:val="28"/>
          <w:szCs w:val="28"/>
        </w:rPr>
      </w:pPr>
      <w:r w:rsidRPr="00FC4D09">
        <w:rPr>
          <w:noProof/>
          <w:sz w:val="28"/>
          <w:szCs w:val="28"/>
        </w:rPr>
        <w:t>-сдача наличных денежных средств в банк.</w:t>
      </w:r>
    </w:p>
    <w:p w14:paraId="1F5A1EE1" w14:textId="77777777" w:rsidR="009D5B05" w:rsidRPr="00FC4D09" w:rsidRDefault="009D5B05" w:rsidP="009D5B05">
      <w:pPr>
        <w:ind w:firstLine="540"/>
        <w:jc w:val="both"/>
        <w:rPr>
          <w:noProof/>
          <w:sz w:val="28"/>
          <w:szCs w:val="28"/>
        </w:rPr>
      </w:pPr>
      <w:r w:rsidRPr="00FC4D09">
        <w:rPr>
          <w:noProof/>
          <w:sz w:val="28"/>
          <w:szCs w:val="28"/>
        </w:rPr>
        <w:t xml:space="preserve">Отчет кассира составляется </w:t>
      </w:r>
      <w:r w:rsidRPr="00FC4D09">
        <w:rPr>
          <w:b/>
          <w:i/>
          <w:noProof/>
          <w:sz w:val="28"/>
          <w:szCs w:val="28"/>
        </w:rPr>
        <w:t>ежедневно</w:t>
      </w:r>
      <w:r w:rsidR="000D39CF" w:rsidRPr="00FC4D09">
        <w:rPr>
          <w:b/>
          <w:i/>
          <w:noProof/>
          <w:sz w:val="28"/>
          <w:szCs w:val="28"/>
        </w:rPr>
        <w:t xml:space="preserve">, </w:t>
      </w:r>
      <w:r w:rsidR="000D39CF" w:rsidRPr="00FC4D09">
        <w:rPr>
          <w:noProof/>
          <w:sz w:val="28"/>
          <w:szCs w:val="28"/>
        </w:rPr>
        <w:t>при наличии ежедневных кассовых операций</w:t>
      </w:r>
      <w:r w:rsidRPr="00FC4D09">
        <w:rPr>
          <w:noProof/>
          <w:sz w:val="28"/>
          <w:szCs w:val="28"/>
        </w:rPr>
        <w:t>.</w:t>
      </w:r>
      <w:r w:rsidR="000D39CF" w:rsidRPr="00FC4D09">
        <w:rPr>
          <w:noProof/>
          <w:sz w:val="28"/>
          <w:szCs w:val="28"/>
        </w:rPr>
        <w:t xml:space="preserve"> В случае отсутствия ежедневных кассовых операций, </w:t>
      </w:r>
      <w:r w:rsidR="00336EB7">
        <w:rPr>
          <w:noProof/>
          <w:sz w:val="28"/>
          <w:szCs w:val="28"/>
        </w:rPr>
        <w:t>РОО</w:t>
      </w:r>
      <w:r w:rsidR="000D39CF" w:rsidRPr="00FC4D09">
        <w:rPr>
          <w:noProof/>
          <w:sz w:val="28"/>
          <w:szCs w:val="28"/>
        </w:rPr>
        <w:t xml:space="preserve"> вправе составлять кассовый отчет </w:t>
      </w:r>
      <w:r w:rsidR="000D39CF" w:rsidRPr="00FC4D09">
        <w:rPr>
          <w:b/>
          <w:i/>
          <w:noProof/>
          <w:sz w:val="28"/>
          <w:szCs w:val="28"/>
        </w:rPr>
        <w:t>один раз в неделю</w:t>
      </w:r>
      <w:r w:rsidR="00F1266B" w:rsidRPr="00FC4D09">
        <w:rPr>
          <w:b/>
          <w:i/>
          <w:noProof/>
          <w:sz w:val="28"/>
          <w:szCs w:val="28"/>
        </w:rPr>
        <w:t xml:space="preserve"> или один раз в месяц</w:t>
      </w:r>
      <w:r w:rsidR="000D39CF" w:rsidRPr="00FC4D09">
        <w:rPr>
          <w:noProof/>
          <w:sz w:val="28"/>
          <w:szCs w:val="28"/>
        </w:rPr>
        <w:t>.</w:t>
      </w:r>
      <w:r w:rsidRPr="00FC4D09">
        <w:rPr>
          <w:noProof/>
          <w:sz w:val="28"/>
          <w:szCs w:val="28"/>
        </w:rPr>
        <w:t xml:space="preserve"> Кассовая книга ведется автоматизированным способом</w:t>
      </w:r>
      <w:r w:rsidR="0013547D" w:rsidRPr="00FC4D09">
        <w:rPr>
          <w:noProof/>
          <w:sz w:val="28"/>
          <w:szCs w:val="28"/>
        </w:rPr>
        <w:t xml:space="preserve"> и на бумажных носителях</w:t>
      </w:r>
      <w:r w:rsidR="004B4C11" w:rsidRPr="00FC4D09">
        <w:rPr>
          <w:noProof/>
          <w:sz w:val="28"/>
          <w:szCs w:val="28"/>
        </w:rPr>
        <w:t>.</w:t>
      </w:r>
    </w:p>
    <w:p w14:paraId="5F5F68BD" w14:textId="77777777" w:rsidR="009D5B05" w:rsidRPr="00FC4D09" w:rsidRDefault="009D5B05" w:rsidP="00730636">
      <w:pPr>
        <w:ind w:firstLine="540"/>
        <w:jc w:val="both"/>
        <w:rPr>
          <w:noProof/>
          <w:sz w:val="28"/>
          <w:szCs w:val="28"/>
        </w:rPr>
      </w:pPr>
      <w:r w:rsidRPr="00FC4D09">
        <w:rPr>
          <w:snapToGrid w:val="0"/>
          <w:sz w:val="28"/>
          <w:szCs w:val="28"/>
        </w:rPr>
        <w:t>Выдача нал</w:t>
      </w:r>
      <w:r w:rsidR="000D39CF" w:rsidRPr="00FC4D09">
        <w:rPr>
          <w:snapToGrid w:val="0"/>
          <w:sz w:val="28"/>
          <w:szCs w:val="28"/>
        </w:rPr>
        <w:t>ичных денег в подотчет производи</w:t>
      </w:r>
      <w:r w:rsidR="00730636" w:rsidRPr="00FC4D09">
        <w:rPr>
          <w:snapToGrid w:val="0"/>
          <w:sz w:val="28"/>
          <w:szCs w:val="28"/>
        </w:rPr>
        <w:t xml:space="preserve">тся </w:t>
      </w:r>
      <w:r w:rsidRPr="00FC4D09">
        <w:rPr>
          <w:rFonts w:eastAsia="Arial Unicode MS"/>
          <w:snapToGrid w:val="0"/>
          <w:sz w:val="28"/>
          <w:szCs w:val="28"/>
        </w:rPr>
        <w:t xml:space="preserve">на операционные, </w:t>
      </w:r>
      <w:proofErr w:type="gramStart"/>
      <w:r w:rsidRPr="00FC4D09">
        <w:rPr>
          <w:rFonts w:eastAsia="Arial Unicode MS"/>
          <w:snapToGrid w:val="0"/>
          <w:sz w:val="28"/>
          <w:szCs w:val="28"/>
        </w:rPr>
        <w:t>хозяйственные  расходы</w:t>
      </w:r>
      <w:proofErr w:type="gramEnd"/>
      <w:r w:rsidRPr="00FC4D09">
        <w:rPr>
          <w:rFonts w:eastAsia="Arial Unicode MS"/>
          <w:snapToGrid w:val="0"/>
          <w:sz w:val="28"/>
          <w:szCs w:val="28"/>
        </w:rPr>
        <w:t xml:space="preserve"> – на основании </w:t>
      </w:r>
      <w:r w:rsidR="004B4C11" w:rsidRPr="00FC4D09">
        <w:rPr>
          <w:rFonts w:eastAsia="Arial Unicode MS"/>
          <w:snapToGrid w:val="0"/>
          <w:sz w:val="28"/>
          <w:szCs w:val="28"/>
        </w:rPr>
        <w:t xml:space="preserve">письменного или устного </w:t>
      </w:r>
      <w:r w:rsidRPr="00FC4D09">
        <w:rPr>
          <w:rFonts w:eastAsia="Arial Unicode MS"/>
          <w:snapToGrid w:val="0"/>
          <w:sz w:val="28"/>
          <w:szCs w:val="28"/>
        </w:rPr>
        <w:t>распоряжения руководителя  компании.</w:t>
      </w:r>
    </w:p>
    <w:p w14:paraId="6A42140B" w14:textId="77777777" w:rsidR="009D5B05" w:rsidRPr="00FC4D09" w:rsidRDefault="009D5B05" w:rsidP="009D5B05">
      <w:pPr>
        <w:spacing w:before="60"/>
        <w:ind w:firstLine="708"/>
        <w:jc w:val="both"/>
        <w:rPr>
          <w:snapToGrid w:val="0"/>
          <w:sz w:val="28"/>
          <w:szCs w:val="28"/>
        </w:rPr>
      </w:pPr>
      <w:r w:rsidRPr="00FC4D09">
        <w:rPr>
          <w:snapToGrid w:val="0"/>
          <w:sz w:val="28"/>
          <w:szCs w:val="28"/>
        </w:rPr>
        <w:t xml:space="preserve">Неиспользованные подотчетные суммы должны быть сданы в кассу не позднее </w:t>
      </w:r>
      <w:r w:rsidRPr="00FC4D09">
        <w:rPr>
          <w:b/>
          <w:i/>
          <w:snapToGrid w:val="0"/>
          <w:sz w:val="28"/>
          <w:szCs w:val="28"/>
          <w:highlight w:val="yellow"/>
        </w:rPr>
        <w:t>5</w:t>
      </w:r>
      <w:r w:rsidRPr="00FC4D09">
        <w:rPr>
          <w:b/>
          <w:snapToGrid w:val="0"/>
          <w:sz w:val="28"/>
          <w:szCs w:val="28"/>
          <w:highlight w:val="yellow"/>
        </w:rPr>
        <w:t xml:space="preserve"> </w:t>
      </w:r>
      <w:r w:rsidRPr="00FC4D09">
        <w:rPr>
          <w:b/>
          <w:i/>
          <w:snapToGrid w:val="0"/>
          <w:sz w:val="28"/>
          <w:szCs w:val="28"/>
          <w:highlight w:val="yellow"/>
        </w:rPr>
        <w:t>дней</w:t>
      </w:r>
      <w:r w:rsidRPr="00FC4D09">
        <w:rPr>
          <w:b/>
          <w:snapToGrid w:val="0"/>
          <w:sz w:val="28"/>
          <w:szCs w:val="28"/>
        </w:rPr>
        <w:t xml:space="preserve"> </w:t>
      </w:r>
      <w:r w:rsidRPr="00FC4D09">
        <w:rPr>
          <w:snapToGrid w:val="0"/>
          <w:sz w:val="28"/>
          <w:szCs w:val="28"/>
        </w:rPr>
        <w:t xml:space="preserve">по </w:t>
      </w:r>
      <w:r w:rsidRPr="00FC4D09">
        <w:rPr>
          <w:noProof/>
          <w:sz w:val="28"/>
          <w:szCs w:val="28"/>
        </w:rPr>
        <w:t xml:space="preserve">истечении срока, на который они были выданы. Лица, получившие деньги под отчет обязаны предъявить в бухгалтерию </w:t>
      </w:r>
      <w:r w:rsidR="000D39CF" w:rsidRPr="00FC4D09">
        <w:rPr>
          <w:noProof/>
          <w:sz w:val="28"/>
          <w:szCs w:val="28"/>
        </w:rPr>
        <w:t>Компании</w:t>
      </w:r>
      <w:r w:rsidRPr="00FC4D09">
        <w:rPr>
          <w:noProof/>
          <w:sz w:val="28"/>
          <w:szCs w:val="28"/>
        </w:rPr>
        <w:t xml:space="preserve"> отчет об израсходованных суммах не позднее </w:t>
      </w:r>
      <w:r w:rsidR="0039740C" w:rsidRPr="00FC4D09">
        <w:rPr>
          <w:b/>
          <w:i/>
          <w:noProof/>
          <w:sz w:val="28"/>
          <w:szCs w:val="28"/>
          <w:highlight w:val="yellow"/>
        </w:rPr>
        <w:t>10</w:t>
      </w:r>
      <w:r w:rsidRPr="00FC4D09">
        <w:rPr>
          <w:b/>
          <w:i/>
          <w:noProof/>
          <w:sz w:val="28"/>
          <w:szCs w:val="28"/>
          <w:highlight w:val="yellow"/>
        </w:rPr>
        <w:t xml:space="preserve"> дней</w:t>
      </w:r>
      <w:r w:rsidRPr="00FC4D09">
        <w:rPr>
          <w:noProof/>
          <w:sz w:val="28"/>
          <w:szCs w:val="28"/>
        </w:rPr>
        <w:t xml:space="preserve"> по истечении срока. Выдача наличных денег под отчет производится при условии полного отчета по ранее выданным под отчет суммам. </w:t>
      </w:r>
    </w:p>
    <w:p w14:paraId="0407CDBB" w14:textId="77777777" w:rsidR="009D5B05" w:rsidRPr="00FC4D09" w:rsidRDefault="00336EB7" w:rsidP="009D5B05">
      <w:pPr>
        <w:spacing w:before="60"/>
        <w:ind w:firstLine="708"/>
        <w:jc w:val="both"/>
        <w:rPr>
          <w:snapToGrid w:val="0"/>
          <w:sz w:val="28"/>
          <w:szCs w:val="28"/>
        </w:rPr>
      </w:pPr>
      <w:r>
        <w:rPr>
          <w:snapToGrid w:val="0"/>
          <w:sz w:val="28"/>
          <w:szCs w:val="28"/>
        </w:rPr>
        <w:t>РОО</w:t>
      </w:r>
      <w:r w:rsidR="000D39CF" w:rsidRPr="00FC4D09">
        <w:rPr>
          <w:snapToGrid w:val="0"/>
          <w:sz w:val="28"/>
          <w:szCs w:val="28"/>
        </w:rPr>
        <w:t xml:space="preserve"> вправе</w:t>
      </w:r>
      <w:r w:rsidR="009D5B05" w:rsidRPr="00FC4D09">
        <w:rPr>
          <w:snapToGrid w:val="0"/>
          <w:sz w:val="28"/>
          <w:szCs w:val="28"/>
        </w:rPr>
        <w:t xml:space="preserve"> открывать подотчетным лицам платежные карточки, используемые ими для безналичной </w:t>
      </w:r>
      <w:proofErr w:type="gramStart"/>
      <w:r w:rsidR="009D5B05" w:rsidRPr="00FC4D09">
        <w:rPr>
          <w:snapToGrid w:val="0"/>
          <w:sz w:val="28"/>
          <w:szCs w:val="28"/>
        </w:rPr>
        <w:t xml:space="preserve">оплаты </w:t>
      </w:r>
      <w:r w:rsidR="00730636" w:rsidRPr="00FC4D09">
        <w:rPr>
          <w:snapToGrid w:val="0"/>
          <w:sz w:val="28"/>
          <w:szCs w:val="28"/>
        </w:rPr>
        <w:t xml:space="preserve"> услуг</w:t>
      </w:r>
      <w:proofErr w:type="gramEnd"/>
      <w:r w:rsidR="00730636" w:rsidRPr="00FC4D09">
        <w:rPr>
          <w:snapToGrid w:val="0"/>
          <w:sz w:val="28"/>
          <w:szCs w:val="28"/>
        </w:rPr>
        <w:t xml:space="preserve"> предприятий сервиса</w:t>
      </w:r>
      <w:r w:rsidR="009D5B05" w:rsidRPr="00FC4D09">
        <w:rPr>
          <w:snapToGrid w:val="0"/>
          <w:sz w:val="28"/>
          <w:szCs w:val="28"/>
        </w:rPr>
        <w:t>, получение наличных денежных средств. Расчеты платежными карточками производятся в пределах сумм, зачисленных на эти счета. Все расходы должны быть документально подтверждены и относятся на расходы предприятия, если данные расходы связаны со служебной необходимостью.</w:t>
      </w:r>
    </w:p>
    <w:p w14:paraId="3A6C2958" w14:textId="77777777" w:rsidR="009D5B05" w:rsidRPr="00FC4D09" w:rsidRDefault="009D5B05" w:rsidP="009D5B05">
      <w:pPr>
        <w:spacing w:before="60"/>
        <w:ind w:firstLine="540"/>
        <w:jc w:val="both"/>
        <w:rPr>
          <w:noProof/>
          <w:sz w:val="28"/>
          <w:szCs w:val="28"/>
        </w:rPr>
      </w:pPr>
      <w:r w:rsidRPr="00FC4D09">
        <w:rPr>
          <w:noProof/>
          <w:sz w:val="28"/>
          <w:szCs w:val="28"/>
        </w:rPr>
        <w:t>Кассовые операции оформляются типовыми документами</w:t>
      </w:r>
      <w:r w:rsidR="000D39CF" w:rsidRPr="00FC4D09">
        <w:rPr>
          <w:noProof/>
          <w:sz w:val="28"/>
          <w:szCs w:val="28"/>
        </w:rPr>
        <w:t>.</w:t>
      </w:r>
      <w:r w:rsidRPr="00FC4D09">
        <w:rPr>
          <w:noProof/>
          <w:sz w:val="28"/>
          <w:szCs w:val="28"/>
        </w:rPr>
        <w:t xml:space="preserve"> </w:t>
      </w:r>
      <w:r w:rsidR="000D39CF" w:rsidRPr="00FC4D09">
        <w:rPr>
          <w:noProof/>
          <w:sz w:val="28"/>
          <w:szCs w:val="28"/>
        </w:rPr>
        <w:t xml:space="preserve">В </w:t>
      </w:r>
      <w:r w:rsidR="00336EB7">
        <w:rPr>
          <w:noProof/>
          <w:sz w:val="28"/>
          <w:szCs w:val="28"/>
        </w:rPr>
        <w:t>РОО</w:t>
      </w:r>
      <w:r w:rsidRPr="00FC4D09">
        <w:rPr>
          <w:noProof/>
          <w:sz w:val="28"/>
          <w:szCs w:val="28"/>
        </w:rPr>
        <w:t xml:space="preserve"> </w:t>
      </w:r>
      <w:r w:rsidR="000D39CF" w:rsidRPr="00FC4D09">
        <w:rPr>
          <w:b/>
          <w:i/>
          <w:noProof/>
          <w:sz w:val="28"/>
          <w:szCs w:val="28"/>
          <w:highlight w:val="yellow"/>
        </w:rPr>
        <w:t xml:space="preserve">один раз в </w:t>
      </w:r>
      <w:r w:rsidR="00730636" w:rsidRPr="00FC4D09">
        <w:rPr>
          <w:b/>
          <w:i/>
          <w:noProof/>
          <w:sz w:val="28"/>
          <w:szCs w:val="28"/>
          <w:highlight w:val="yellow"/>
        </w:rPr>
        <w:t>полугодие</w:t>
      </w:r>
      <w:r w:rsidRPr="00FC4D09">
        <w:rPr>
          <w:b/>
          <w:noProof/>
          <w:sz w:val="28"/>
          <w:szCs w:val="28"/>
        </w:rPr>
        <w:t xml:space="preserve"> </w:t>
      </w:r>
      <w:r w:rsidRPr="00FC4D09">
        <w:rPr>
          <w:noProof/>
          <w:sz w:val="28"/>
          <w:szCs w:val="28"/>
        </w:rPr>
        <w:t>проводится ревизия хранящихся в кассе денежных средств и других ценностей.</w:t>
      </w:r>
    </w:p>
    <w:p w14:paraId="627AE777" w14:textId="77777777" w:rsidR="002C7CE3" w:rsidRPr="00FC4D09" w:rsidRDefault="002C7CE3" w:rsidP="009D5B05">
      <w:pPr>
        <w:ind w:firstLine="540"/>
        <w:jc w:val="both"/>
        <w:rPr>
          <w:b/>
          <w:bCs/>
          <w:sz w:val="28"/>
          <w:szCs w:val="28"/>
        </w:rPr>
      </w:pPr>
    </w:p>
    <w:p w14:paraId="200E998C" w14:textId="77777777" w:rsidR="00E42870" w:rsidRPr="00FC4D09" w:rsidRDefault="009D5B05" w:rsidP="00923AB1">
      <w:pPr>
        <w:ind w:firstLine="540"/>
        <w:jc w:val="both"/>
        <w:rPr>
          <w:bCs/>
          <w:sz w:val="28"/>
          <w:szCs w:val="28"/>
          <w:u w:val="single"/>
        </w:rPr>
      </w:pPr>
      <w:r w:rsidRPr="00FC4D09">
        <w:rPr>
          <w:bCs/>
          <w:sz w:val="28"/>
          <w:szCs w:val="28"/>
          <w:u w:val="single"/>
        </w:rPr>
        <w:t>Операции на счетах в банке</w:t>
      </w:r>
      <w:r w:rsidR="00E42870" w:rsidRPr="00FC4D09">
        <w:rPr>
          <w:bCs/>
          <w:sz w:val="28"/>
          <w:szCs w:val="28"/>
          <w:u w:val="single"/>
        </w:rPr>
        <w:t>.</w:t>
      </w:r>
    </w:p>
    <w:p w14:paraId="6B25571D" w14:textId="77777777" w:rsidR="009D5B05" w:rsidRPr="00FC4D09" w:rsidRDefault="00E42870" w:rsidP="009D5B05">
      <w:pPr>
        <w:ind w:firstLine="540"/>
        <w:jc w:val="both"/>
        <w:rPr>
          <w:sz w:val="28"/>
          <w:szCs w:val="28"/>
        </w:rPr>
      </w:pPr>
      <w:r w:rsidRPr="00FC4D09">
        <w:rPr>
          <w:sz w:val="28"/>
          <w:szCs w:val="28"/>
        </w:rPr>
        <w:lastRenderedPageBreak/>
        <w:t>О</w:t>
      </w:r>
      <w:r w:rsidR="009D5B05" w:rsidRPr="00FC4D09">
        <w:rPr>
          <w:sz w:val="28"/>
          <w:szCs w:val="28"/>
        </w:rPr>
        <w:t xml:space="preserve">тражаются на основании выписок банка, к которым прилагаются документы, </w:t>
      </w:r>
      <w:r w:rsidR="009D5B05" w:rsidRPr="00FC4D09">
        <w:rPr>
          <w:spacing w:val="-2"/>
          <w:sz w:val="28"/>
          <w:szCs w:val="28"/>
        </w:rPr>
        <w:t xml:space="preserve">на основании которых производились </w:t>
      </w:r>
      <w:r w:rsidR="00336EB7">
        <w:rPr>
          <w:spacing w:val="-2"/>
          <w:sz w:val="28"/>
          <w:szCs w:val="28"/>
        </w:rPr>
        <w:t>соответст</w:t>
      </w:r>
      <w:r w:rsidR="009D5B05" w:rsidRPr="00FC4D09">
        <w:rPr>
          <w:spacing w:val="-2"/>
          <w:sz w:val="28"/>
          <w:szCs w:val="28"/>
        </w:rPr>
        <w:t>вующие операции.</w:t>
      </w:r>
    </w:p>
    <w:p w14:paraId="128BE9C6" w14:textId="77777777" w:rsidR="009D5B05" w:rsidRPr="00FC4D09" w:rsidRDefault="00017153" w:rsidP="009D5B05">
      <w:pPr>
        <w:ind w:firstLine="540"/>
        <w:jc w:val="both"/>
        <w:rPr>
          <w:sz w:val="28"/>
          <w:szCs w:val="28"/>
        </w:rPr>
      </w:pPr>
      <w:r w:rsidRPr="00FC4D09">
        <w:rPr>
          <w:spacing w:val="2"/>
          <w:sz w:val="28"/>
          <w:szCs w:val="28"/>
        </w:rPr>
        <w:t>Компания</w:t>
      </w:r>
      <w:r w:rsidR="009D5B05" w:rsidRPr="00FC4D09">
        <w:rPr>
          <w:spacing w:val="2"/>
          <w:sz w:val="28"/>
          <w:szCs w:val="28"/>
        </w:rPr>
        <w:t xml:space="preserve"> </w:t>
      </w:r>
      <w:r w:rsidRPr="00FC4D09">
        <w:rPr>
          <w:spacing w:val="2"/>
          <w:sz w:val="28"/>
          <w:szCs w:val="28"/>
        </w:rPr>
        <w:t>имее</w:t>
      </w:r>
      <w:r w:rsidR="009D5B05" w:rsidRPr="00FC4D09">
        <w:rPr>
          <w:spacing w:val="2"/>
          <w:sz w:val="28"/>
          <w:szCs w:val="28"/>
        </w:rPr>
        <w:t xml:space="preserve">т </w:t>
      </w:r>
      <w:r w:rsidR="00730636" w:rsidRPr="00FC4D09">
        <w:rPr>
          <w:spacing w:val="2"/>
          <w:sz w:val="28"/>
          <w:szCs w:val="28"/>
        </w:rPr>
        <w:t xml:space="preserve">один </w:t>
      </w:r>
      <w:r w:rsidR="009D5B05" w:rsidRPr="00FC4D09">
        <w:rPr>
          <w:spacing w:val="2"/>
          <w:sz w:val="28"/>
          <w:szCs w:val="28"/>
        </w:rPr>
        <w:t>текущи</w:t>
      </w:r>
      <w:r w:rsidR="00730636" w:rsidRPr="00FC4D09">
        <w:rPr>
          <w:spacing w:val="2"/>
          <w:sz w:val="28"/>
          <w:szCs w:val="28"/>
        </w:rPr>
        <w:t>й</w:t>
      </w:r>
      <w:r w:rsidR="009D5B05" w:rsidRPr="00FC4D09">
        <w:rPr>
          <w:spacing w:val="2"/>
          <w:sz w:val="28"/>
          <w:szCs w:val="28"/>
        </w:rPr>
        <w:t xml:space="preserve"> счет в национальной валют</w:t>
      </w:r>
      <w:r w:rsidR="00730636" w:rsidRPr="00FC4D09">
        <w:rPr>
          <w:spacing w:val="2"/>
          <w:sz w:val="28"/>
          <w:szCs w:val="28"/>
        </w:rPr>
        <w:t>е</w:t>
      </w:r>
      <w:r w:rsidR="009D5B05" w:rsidRPr="00FC4D09">
        <w:rPr>
          <w:spacing w:val="2"/>
          <w:sz w:val="28"/>
          <w:szCs w:val="28"/>
        </w:rPr>
        <w:t xml:space="preserve">. Все операции на </w:t>
      </w:r>
      <w:r w:rsidR="009D5B05" w:rsidRPr="00FC4D09">
        <w:rPr>
          <w:sz w:val="28"/>
          <w:szCs w:val="28"/>
        </w:rPr>
        <w:t>счет</w:t>
      </w:r>
      <w:r w:rsidR="00730636" w:rsidRPr="00FC4D09">
        <w:rPr>
          <w:sz w:val="28"/>
          <w:szCs w:val="28"/>
        </w:rPr>
        <w:t>е</w:t>
      </w:r>
      <w:r w:rsidR="009D5B05" w:rsidRPr="00FC4D09">
        <w:rPr>
          <w:sz w:val="28"/>
          <w:szCs w:val="28"/>
        </w:rPr>
        <w:t xml:space="preserve"> в банке осуществля</w:t>
      </w:r>
      <w:r w:rsidR="00730636" w:rsidRPr="00FC4D09">
        <w:rPr>
          <w:sz w:val="28"/>
          <w:szCs w:val="28"/>
        </w:rPr>
        <w:t>е</w:t>
      </w:r>
      <w:r w:rsidR="009D5B05" w:rsidRPr="00FC4D09">
        <w:rPr>
          <w:sz w:val="28"/>
          <w:szCs w:val="28"/>
        </w:rPr>
        <w:t xml:space="preserve">тся в </w:t>
      </w:r>
      <w:r w:rsidR="00336EB7">
        <w:rPr>
          <w:sz w:val="28"/>
          <w:szCs w:val="28"/>
        </w:rPr>
        <w:t>соответст</w:t>
      </w:r>
      <w:r w:rsidR="009D5B05" w:rsidRPr="00FC4D09">
        <w:rPr>
          <w:sz w:val="28"/>
          <w:szCs w:val="28"/>
        </w:rPr>
        <w:t>в</w:t>
      </w:r>
      <w:r w:rsidR="00E42870" w:rsidRPr="00FC4D09">
        <w:rPr>
          <w:sz w:val="28"/>
          <w:szCs w:val="28"/>
        </w:rPr>
        <w:t>ии с нормативными документами.</w:t>
      </w:r>
    </w:p>
    <w:p w14:paraId="1C941CAF" w14:textId="77777777" w:rsidR="009D5B05" w:rsidRPr="00FC4D09" w:rsidRDefault="009D5B05" w:rsidP="009D5B05">
      <w:pPr>
        <w:ind w:firstLine="540"/>
        <w:jc w:val="both"/>
        <w:rPr>
          <w:spacing w:val="-2"/>
          <w:sz w:val="28"/>
          <w:szCs w:val="28"/>
        </w:rPr>
      </w:pPr>
      <w:r w:rsidRPr="00FC4D09">
        <w:rPr>
          <w:spacing w:val="-2"/>
          <w:sz w:val="28"/>
          <w:szCs w:val="28"/>
        </w:rPr>
        <w:t xml:space="preserve">При обработке выписки банка подбираются все оправдательные документы. Ошибочно списанные суммы проводятся по дебету счета расчетов по претензиям, ошибочно зачисленные - по счетам кредиторской задолженности, о чем немедленно в письменном виде </w:t>
      </w:r>
      <w:proofErr w:type="spellStart"/>
      <w:r w:rsidRPr="00FC4D09">
        <w:rPr>
          <w:spacing w:val="-2"/>
          <w:sz w:val="28"/>
          <w:szCs w:val="28"/>
        </w:rPr>
        <w:t>с</w:t>
      </w:r>
      <w:r w:rsidR="00336EB7">
        <w:rPr>
          <w:spacing w:val="-2"/>
          <w:sz w:val="28"/>
          <w:szCs w:val="28"/>
        </w:rPr>
        <w:t>РОО</w:t>
      </w:r>
      <w:r w:rsidRPr="00FC4D09">
        <w:rPr>
          <w:spacing w:val="-2"/>
          <w:sz w:val="28"/>
          <w:szCs w:val="28"/>
        </w:rPr>
        <w:t>бщается</w:t>
      </w:r>
      <w:proofErr w:type="spellEnd"/>
      <w:r w:rsidRPr="00FC4D09">
        <w:rPr>
          <w:spacing w:val="-2"/>
          <w:sz w:val="28"/>
          <w:szCs w:val="28"/>
        </w:rPr>
        <w:t xml:space="preserve"> банку.</w:t>
      </w:r>
    </w:p>
    <w:p w14:paraId="791D318C" w14:textId="77777777" w:rsidR="00E42870" w:rsidRPr="00FC4D09" w:rsidRDefault="00E42870" w:rsidP="00E42870">
      <w:pPr>
        <w:ind w:right="-20" w:firstLine="540"/>
        <w:jc w:val="both"/>
        <w:rPr>
          <w:sz w:val="28"/>
          <w:szCs w:val="28"/>
        </w:rPr>
      </w:pPr>
      <w:r w:rsidRPr="00FC4D09">
        <w:rPr>
          <w:sz w:val="28"/>
          <w:szCs w:val="28"/>
        </w:rPr>
        <w:t>Принципы, порядок проведения, документирования операций на расчетных счетах Компании в тенге регламентируются основным законодательным, нормативным правовым актом Республики Казахстан:</w:t>
      </w:r>
    </w:p>
    <w:p w14:paraId="7002CF1A" w14:textId="77777777" w:rsidR="00E42870" w:rsidRPr="00FC4D09" w:rsidRDefault="00E42870" w:rsidP="00E42870">
      <w:pPr>
        <w:ind w:right="-20"/>
        <w:jc w:val="both"/>
        <w:rPr>
          <w:sz w:val="28"/>
          <w:szCs w:val="28"/>
        </w:rPr>
      </w:pPr>
      <w:r w:rsidRPr="00FC4D09">
        <w:rPr>
          <w:sz w:val="28"/>
          <w:szCs w:val="28"/>
        </w:rPr>
        <w:t>- Законом Республики Казахстан от 29 июня 1998 года №237-1 «О платежах и переводах денег» (с учетом изменений и дополнений);</w:t>
      </w:r>
    </w:p>
    <w:p w14:paraId="36D01367" w14:textId="77777777" w:rsidR="00E42870" w:rsidRPr="00FC4D09" w:rsidRDefault="00E42870" w:rsidP="00E42870">
      <w:pPr>
        <w:ind w:right="-20"/>
        <w:jc w:val="both"/>
        <w:rPr>
          <w:sz w:val="28"/>
          <w:szCs w:val="28"/>
        </w:rPr>
      </w:pPr>
      <w:r w:rsidRPr="00FC4D09">
        <w:rPr>
          <w:sz w:val="28"/>
          <w:szCs w:val="28"/>
        </w:rPr>
        <w:t xml:space="preserve">В бухгалтерском учете движение денег на расчетных счетах в тенге отражается на счете бухгалтерского </w:t>
      </w:r>
      <w:proofErr w:type="gramStart"/>
      <w:r w:rsidRPr="00FC4D09">
        <w:rPr>
          <w:sz w:val="28"/>
          <w:szCs w:val="28"/>
        </w:rPr>
        <w:t>учета  «</w:t>
      </w:r>
      <w:proofErr w:type="gramEnd"/>
      <w:r w:rsidRPr="00FC4D09">
        <w:rPr>
          <w:sz w:val="28"/>
          <w:szCs w:val="28"/>
        </w:rPr>
        <w:t>Денежные средства на текущих банковских счетах в  тенге».</w:t>
      </w:r>
    </w:p>
    <w:p w14:paraId="6785331A" w14:textId="77777777" w:rsidR="00E42870" w:rsidRPr="00FC4D09" w:rsidRDefault="00E42870" w:rsidP="00E42870">
      <w:pPr>
        <w:ind w:right="-851" w:firstLine="420"/>
        <w:jc w:val="both"/>
        <w:rPr>
          <w:sz w:val="28"/>
          <w:szCs w:val="28"/>
        </w:rPr>
      </w:pPr>
    </w:p>
    <w:p w14:paraId="7C0660BB" w14:textId="77777777" w:rsidR="009D5B05" w:rsidRPr="00FC4D09" w:rsidRDefault="00923AB1" w:rsidP="009D5B05">
      <w:pPr>
        <w:ind w:firstLine="540"/>
        <w:jc w:val="both"/>
        <w:rPr>
          <w:sz w:val="28"/>
          <w:szCs w:val="28"/>
        </w:rPr>
      </w:pPr>
      <w:r w:rsidRPr="00FC4D09">
        <w:rPr>
          <w:sz w:val="28"/>
          <w:szCs w:val="28"/>
        </w:rPr>
        <w:t xml:space="preserve">В финансовой отчетности </w:t>
      </w:r>
      <w:r w:rsidR="00336EB7">
        <w:rPr>
          <w:sz w:val="28"/>
          <w:szCs w:val="28"/>
        </w:rPr>
        <w:t>РОО</w:t>
      </w:r>
      <w:r w:rsidR="00017153" w:rsidRPr="00FC4D09">
        <w:rPr>
          <w:sz w:val="28"/>
          <w:szCs w:val="28"/>
        </w:rPr>
        <w:t xml:space="preserve"> должна</w:t>
      </w:r>
      <w:r w:rsidR="009D5B05" w:rsidRPr="00FC4D09">
        <w:rPr>
          <w:sz w:val="28"/>
          <w:szCs w:val="28"/>
        </w:rPr>
        <w:t xml:space="preserve"> раскрывать состав денежных средств и их эквивалентов и представлять сверку сумм в Отчете о движении денежных средств с эквивалентными статьями, представленными в Бухгалтерском балансе. </w:t>
      </w:r>
    </w:p>
    <w:p w14:paraId="1BB9E28B" w14:textId="77777777" w:rsidR="00D02FAD" w:rsidRPr="00FC4D09" w:rsidRDefault="00D02FAD" w:rsidP="009D5B05">
      <w:pPr>
        <w:ind w:firstLine="540"/>
        <w:jc w:val="both"/>
        <w:rPr>
          <w:i/>
          <w:sz w:val="28"/>
          <w:szCs w:val="28"/>
          <w:u w:val="single"/>
        </w:rPr>
      </w:pPr>
    </w:p>
    <w:p w14:paraId="4534A4AB" w14:textId="77777777" w:rsidR="009D5B05" w:rsidRPr="00FC4D09" w:rsidRDefault="009D5B05" w:rsidP="009D5B05">
      <w:pPr>
        <w:ind w:firstLine="540"/>
        <w:jc w:val="both"/>
        <w:rPr>
          <w:i/>
          <w:sz w:val="28"/>
          <w:szCs w:val="28"/>
          <w:u w:val="single"/>
        </w:rPr>
      </w:pPr>
      <w:r w:rsidRPr="00FC4D09">
        <w:rPr>
          <w:i/>
          <w:sz w:val="28"/>
          <w:szCs w:val="28"/>
          <w:u w:val="single"/>
        </w:rPr>
        <w:t>Раскрытие в балансе</w:t>
      </w:r>
    </w:p>
    <w:p w14:paraId="0F9E1A7A" w14:textId="77777777" w:rsidR="009D5B05" w:rsidRPr="00FC4D09" w:rsidRDefault="009D5B05" w:rsidP="009D5B05">
      <w:pPr>
        <w:ind w:firstLine="540"/>
        <w:jc w:val="both"/>
        <w:rPr>
          <w:sz w:val="28"/>
          <w:szCs w:val="28"/>
        </w:rPr>
      </w:pPr>
      <w:r w:rsidRPr="00FC4D09">
        <w:rPr>
          <w:sz w:val="28"/>
          <w:szCs w:val="28"/>
        </w:rPr>
        <w:t>Остатки по счетам «Денежные средства в кассе», «Денежные средства на текущих банковских счетах в тенге» отражаются в балансе в разделе оборотных активов по статье «Денежные средства и их эквиваленты».</w:t>
      </w:r>
    </w:p>
    <w:p w14:paraId="3F6A7271" w14:textId="77777777" w:rsidR="00D02FAD" w:rsidRPr="00FC4D09" w:rsidRDefault="00D02FAD" w:rsidP="009D5B05">
      <w:pPr>
        <w:ind w:firstLine="540"/>
        <w:jc w:val="both"/>
        <w:rPr>
          <w:i/>
          <w:sz w:val="28"/>
          <w:szCs w:val="28"/>
          <w:u w:val="single"/>
        </w:rPr>
      </w:pPr>
    </w:p>
    <w:p w14:paraId="71B534C3" w14:textId="77777777" w:rsidR="009D5B05" w:rsidRPr="00FC4D09" w:rsidRDefault="009D5B05" w:rsidP="009D5B05">
      <w:pPr>
        <w:ind w:firstLine="540"/>
        <w:jc w:val="both"/>
        <w:rPr>
          <w:i/>
          <w:sz w:val="28"/>
          <w:szCs w:val="28"/>
          <w:u w:val="single"/>
        </w:rPr>
      </w:pPr>
      <w:r w:rsidRPr="00FC4D09">
        <w:rPr>
          <w:i/>
          <w:sz w:val="28"/>
          <w:szCs w:val="28"/>
          <w:u w:val="single"/>
        </w:rPr>
        <w:t>Раскрытие в отчете о движении денежных средств</w:t>
      </w:r>
    </w:p>
    <w:p w14:paraId="4FB60344" w14:textId="77777777" w:rsidR="009D5B05" w:rsidRPr="00FC4D09" w:rsidRDefault="00803765" w:rsidP="009D5B05">
      <w:pPr>
        <w:pStyle w:val="a7"/>
        <w:tabs>
          <w:tab w:val="left" w:pos="257"/>
          <w:tab w:val="left" w:pos="554"/>
          <w:tab w:val="left" w:pos="890"/>
          <w:tab w:val="left" w:pos="1188"/>
          <w:tab w:val="left" w:pos="7440"/>
        </w:tabs>
        <w:spacing w:before="100" w:after="100"/>
        <w:jc w:val="both"/>
        <w:rPr>
          <w:sz w:val="28"/>
          <w:szCs w:val="28"/>
        </w:rPr>
      </w:pPr>
      <w:r w:rsidRPr="00FC4D09">
        <w:rPr>
          <w:sz w:val="28"/>
          <w:szCs w:val="28"/>
        </w:rPr>
        <w:tab/>
      </w:r>
      <w:r w:rsidR="00C92738" w:rsidRPr="00FC4D09">
        <w:rPr>
          <w:sz w:val="28"/>
          <w:szCs w:val="28"/>
        </w:rPr>
        <w:tab/>
      </w:r>
      <w:r w:rsidR="009D5B05" w:rsidRPr="00FC4D09">
        <w:rPr>
          <w:sz w:val="28"/>
          <w:szCs w:val="28"/>
        </w:rPr>
        <w:t xml:space="preserve">Отчет о движении денежных средств должен представлять потоки денежных средств их эквивалентов за период, классифицируя их по операционной, инвестиционной или финансовой деятельности. </w:t>
      </w:r>
    </w:p>
    <w:p w14:paraId="14A82D3C" w14:textId="77777777" w:rsidR="009D5B05" w:rsidRPr="00FC4D09" w:rsidRDefault="00803765" w:rsidP="009D5B05">
      <w:pPr>
        <w:pStyle w:val="a7"/>
        <w:tabs>
          <w:tab w:val="left" w:pos="257"/>
          <w:tab w:val="left" w:pos="554"/>
          <w:tab w:val="left" w:pos="890"/>
          <w:tab w:val="left" w:pos="1188"/>
          <w:tab w:val="left" w:pos="7440"/>
        </w:tabs>
        <w:spacing w:before="100" w:after="100"/>
        <w:jc w:val="both"/>
        <w:rPr>
          <w:sz w:val="28"/>
          <w:szCs w:val="28"/>
        </w:rPr>
      </w:pPr>
      <w:r w:rsidRPr="00FC4D09">
        <w:rPr>
          <w:sz w:val="28"/>
          <w:szCs w:val="28"/>
        </w:rPr>
        <w:tab/>
      </w:r>
      <w:r w:rsidR="00C92738" w:rsidRPr="00FC4D09">
        <w:rPr>
          <w:sz w:val="28"/>
          <w:szCs w:val="28"/>
        </w:rPr>
        <w:tab/>
      </w:r>
      <w:r w:rsidR="009D5B05" w:rsidRPr="00FC4D09">
        <w:rPr>
          <w:sz w:val="28"/>
          <w:szCs w:val="28"/>
        </w:rPr>
        <w:t>Денежные потоки, возникающие в связи с уплатой налога на прибыль, должны раскрываться отдельно и классифицироваться как денежные потоки от операционной деятельности, если только они не могут быть конкретно увязаны с финансовой или инвестиционной деятельностью.</w:t>
      </w:r>
    </w:p>
    <w:p w14:paraId="12DC0EFF" w14:textId="77777777" w:rsidR="009D5B05" w:rsidRPr="00FC4D09" w:rsidRDefault="00C92738" w:rsidP="009D5B05">
      <w:pPr>
        <w:pStyle w:val="a7"/>
        <w:tabs>
          <w:tab w:val="left" w:pos="257"/>
          <w:tab w:val="left" w:pos="554"/>
          <w:tab w:val="left" w:pos="890"/>
          <w:tab w:val="left" w:pos="1188"/>
          <w:tab w:val="left" w:pos="7440"/>
        </w:tabs>
        <w:spacing w:before="100" w:after="100"/>
        <w:jc w:val="both"/>
        <w:rPr>
          <w:sz w:val="28"/>
          <w:szCs w:val="28"/>
        </w:rPr>
      </w:pPr>
      <w:r w:rsidRPr="00FC4D09">
        <w:rPr>
          <w:sz w:val="28"/>
          <w:szCs w:val="28"/>
        </w:rPr>
        <w:tab/>
      </w:r>
      <w:r w:rsidRPr="00FC4D09">
        <w:rPr>
          <w:sz w:val="28"/>
          <w:szCs w:val="28"/>
        </w:rPr>
        <w:tab/>
      </w:r>
      <w:r w:rsidR="005D0198" w:rsidRPr="00FC4D09">
        <w:rPr>
          <w:sz w:val="28"/>
          <w:szCs w:val="28"/>
        </w:rPr>
        <w:t>Компания</w:t>
      </w:r>
      <w:r w:rsidR="009D5B05" w:rsidRPr="00FC4D09">
        <w:rPr>
          <w:sz w:val="28"/>
          <w:szCs w:val="28"/>
        </w:rPr>
        <w:t xml:space="preserve"> использует </w:t>
      </w:r>
      <w:r w:rsidR="00923AB1" w:rsidRPr="00FC4D09">
        <w:rPr>
          <w:b/>
          <w:i/>
          <w:sz w:val="28"/>
          <w:szCs w:val="28"/>
        </w:rPr>
        <w:t>прямой</w:t>
      </w:r>
      <w:r w:rsidR="009D5B05" w:rsidRPr="00FC4D09">
        <w:rPr>
          <w:b/>
          <w:i/>
          <w:sz w:val="28"/>
          <w:szCs w:val="28"/>
        </w:rPr>
        <w:t xml:space="preserve"> метод</w:t>
      </w:r>
      <w:r w:rsidR="009D5B05" w:rsidRPr="00FC4D09">
        <w:rPr>
          <w:sz w:val="28"/>
          <w:szCs w:val="28"/>
        </w:rPr>
        <w:t xml:space="preserve"> составления отчета о движении денежных средств. </w:t>
      </w:r>
    </w:p>
    <w:p w14:paraId="1F3808F5" w14:textId="77777777" w:rsidR="00923AB1" w:rsidRPr="00600326" w:rsidRDefault="00923AB1" w:rsidP="00600326">
      <w:pPr>
        <w:keepNext/>
        <w:widowControl w:val="0"/>
        <w:autoSpaceDE w:val="0"/>
        <w:autoSpaceDN w:val="0"/>
        <w:adjustRightInd w:val="0"/>
        <w:spacing w:before="240" w:after="60"/>
        <w:outlineLvl w:val="0"/>
        <w:rPr>
          <w:b/>
          <w:bCs/>
          <w:kern w:val="32"/>
          <w:sz w:val="28"/>
          <w:szCs w:val="28"/>
        </w:rPr>
      </w:pPr>
      <w:bookmarkStart w:id="18" w:name="_Toc498888808"/>
      <w:r w:rsidRPr="00600326">
        <w:rPr>
          <w:b/>
          <w:bCs/>
          <w:kern w:val="32"/>
          <w:sz w:val="28"/>
          <w:szCs w:val="28"/>
        </w:rPr>
        <w:t>1</w:t>
      </w:r>
      <w:r w:rsidR="006C214D" w:rsidRPr="00600326">
        <w:rPr>
          <w:b/>
          <w:bCs/>
          <w:kern w:val="32"/>
          <w:sz w:val="28"/>
          <w:szCs w:val="28"/>
        </w:rPr>
        <w:t>6</w:t>
      </w:r>
      <w:r w:rsidRPr="00600326">
        <w:rPr>
          <w:b/>
          <w:bCs/>
          <w:kern w:val="32"/>
          <w:sz w:val="28"/>
          <w:szCs w:val="28"/>
        </w:rPr>
        <w:t>. УЧЕТ КРЕДИТОРСКОЙ ЗАДОЛЖЕННОСТИ</w:t>
      </w:r>
      <w:bookmarkEnd w:id="18"/>
    </w:p>
    <w:p w14:paraId="43BC5AF2" w14:textId="77777777" w:rsidR="00923AB1" w:rsidRPr="00FC4D09" w:rsidRDefault="00923AB1" w:rsidP="00923AB1">
      <w:pPr>
        <w:spacing w:before="226"/>
        <w:ind w:right="125" w:firstLine="540"/>
        <w:jc w:val="both"/>
        <w:rPr>
          <w:sz w:val="28"/>
          <w:szCs w:val="28"/>
        </w:rPr>
      </w:pPr>
      <w:r w:rsidRPr="00FC4D09">
        <w:rPr>
          <w:color w:val="000000"/>
          <w:spacing w:val="1"/>
          <w:sz w:val="28"/>
          <w:szCs w:val="28"/>
        </w:rPr>
        <w:t xml:space="preserve">Обязательства возникают в результате совершения различных сделок и являются юридическим основанием </w:t>
      </w:r>
      <w:r w:rsidRPr="00FC4D09">
        <w:rPr>
          <w:color w:val="000000"/>
          <w:sz w:val="28"/>
          <w:szCs w:val="28"/>
        </w:rPr>
        <w:t xml:space="preserve">для последующих платежей за </w:t>
      </w:r>
      <w:r w:rsidRPr="00FC4D09">
        <w:rPr>
          <w:color w:val="000000"/>
          <w:sz w:val="28"/>
          <w:szCs w:val="28"/>
        </w:rPr>
        <w:lastRenderedPageBreak/>
        <w:t xml:space="preserve">товары или услуги. Обязательства отражаются в момент возникновения </w:t>
      </w:r>
      <w:r w:rsidRPr="00FC4D09">
        <w:rPr>
          <w:color w:val="000000"/>
          <w:spacing w:val="-3"/>
          <w:sz w:val="28"/>
          <w:szCs w:val="28"/>
        </w:rPr>
        <w:t>задолженности по нему в сумме денег, необходимой для оплаты долга или стоимости товаров и услуг, которые необходимо представить.</w:t>
      </w:r>
    </w:p>
    <w:p w14:paraId="2BF9DBBE" w14:textId="77777777" w:rsidR="00923AB1" w:rsidRPr="00FC4D09" w:rsidRDefault="00923AB1" w:rsidP="00923AB1">
      <w:pPr>
        <w:ind w:firstLine="540"/>
        <w:jc w:val="both"/>
        <w:rPr>
          <w:rStyle w:val="s0"/>
          <w:sz w:val="28"/>
          <w:szCs w:val="28"/>
        </w:rPr>
      </w:pPr>
      <w:r w:rsidRPr="00FC4D09">
        <w:rPr>
          <w:color w:val="000000"/>
          <w:spacing w:val="3"/>
          <w:sz w:val="28"/>
          <w:szCs w:val="28"/>
        </w:rPr>
        <w:t xml:space="preserve">Отражение обязательств при расчетах с поставщиками и покупателями услуг и товаров осуществляется на </w:t>
      </w:r>
      <w:r w:rsidR="00336EB7">
        <w:rPr>
          <w:color w:val="000000"/>
          <w:spacing w:val="4"/>
          <w:sz w:val="28"/>
          <w:szCs w:val="28"/>
        </w:rPr>
        <w:t>соответст</w:t>
      </w:r>
      <w:r w:rsidRPr="00FC4D09">
        <w:rPr>
          <w:color w:val="000000"/>
          <w:spacing w:val="4"/>
          <w:sz w:val="28"/>
          <w:szCs w:val="28"/>
        </w:rPr>
        <w:t>вующих счетах Рабочего плана счетов бухгалтерского учета.</w:t>
      </w:r>
      <w:r w:rsidRPr="00FC4D09">
        <w:rPr>
          <w:rStyle w:val="s0"/>
          <w:sz w:val="28"/>
          <w:szCs w:val="28"/>
        </w:rPr>
        <w:t xml:space="preserve"> </w:t>
      </w:r>
    </w:p>
    <w:p w14:paraId="2B6FDC18" w14:textId="77777777" w:rsidR="00923AB1" w:rsidRPr="00FC4D09" w:rsidRDefault="00923AB1" w:rsidP="00923AB1">
      <w:pPr>
        <w:ind w:firstLine="540"/>
        <w:jc w:val="both"/>
        <w:rPr>
          <w:sz w:val="28"/>
          <w:szCs w:val="28"/>
        </w:rPr>
      </w:pPr>
      <w:r w:rsidRPr="00FC4D09">
        <w:rPr>
          <w:rStyle w:val="s0"/>
          <w:sz w:val="28"/>
          <w:szCs w:val="28"/>
        </w:rPr>
        <w:t>Обязательства подразделяются на краткосрочные и долгосрочные.</w:t>
      </w:r>
    </w:p>
    <w:p w14:paraId="7D5B56E9"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 xml:space="preserve">Краткосрочные обязательства включают в себя долги, погашение которых ожидается в течение года или хозяйственного цикла, какой бы продолжительности он ни был. В составе краткосрочных обязательств </w:t>
      </w:r>
      <w:r w:rsidR="00336EB7">
        <w:rPr>
          <w:rStyle w:val="s0"/>
          <w:sz w:val="28"/>
          <w:szCs w:val="28"/>
        </w:rPr>
        <w:t>РОО</w:t>
      </w:r>
      <w:r w:rsidRPr="00FC4D09">
        <w:rPr>
          <w:rStyle w:val="s0"/>
          <w:sz w:val="28"/>
          <w:szCs w:val="28"/>
        </w:rPr>
        <w:t>:</w:t>
      </w:r>
    </w:p>
    <w:p w14:paraId="342232D0" w14:textId="77777777" w:rsidR="00923AB1" w:rsidRPr="00FC4D09" w:rsidRDefault="00923AB1" w:rsidP="00923AB1">
      <w:pPr>
        <w:ind w:firstLine="400"/>
        <w:jc w:val="both"/>
        <w:rPr>
          <w:sz w:val="28"/>
          <w:szCs w:val="28"/>
        </w:rPr>
      </w:pPr>
      <w:r w:rsidRPr="00FC4D09">
        <w:rPr>
          <w:rStyle w:val="s0"/>
          <w:sz w:val="28"/>
          <w:szCs w:val="28"/>
        </w:rPr>
        <w:t xml:space="preserve">- Фактические обязательства, которые возникают из договора, контракта или на основе законодательства. Они могут быть подсчитаны точно. Фактические обязательства включают в себя задолженность по счетам, векселям, дивидендам к оплате, акцизным сборам, текущей части долгосрочных обязательств, начисленной заработной плате, а также задолженность за товары или услуги, которые компания должна поставить в счет </w:t>
      </w:r>
      <w:proofErr w:type="gramStart"/>
      <w:r w:rsidRPr="00FC4D09">
        <w:rPr>
          <w:rStyle w:val="s0"/>
          <w:sz w:val="28"/>
          <w:szCs w:val="28"/>
        </w:rPr>
        <w:t>аванса</w:t>
      </w:r>
      <w:proofErr w:type="gramEnd"/>
      <w:r w:rsidRPr="00FC4D09">
        <w:rPr>
          <w:rStyle w:val="s0"/>
          <w:sz w:val="28"/>
          <w:szCs w:val="28"/>
        </w:rPr>
        <w:t xml:space="preserve"> полученного от покупателя;</w:t>
      </w:r>
    </w:p>
    <w:p w14:paraId="1F042D4E" w14:textId="77777777" w:rsidR="00923AB1" w:rsidRPr="00FC4D09" w:rsidRDefault="00923AB1" w:rsidP="00923AB1">
      <w:pPr>
        <w:ind w:firstLine="400"/>
        <w:jc w:val="both"/>
        <w:rPr>
          <w:sz w:val="28"/>
          <w:szCs w:val="28"/>
        </w:rPr>
      </w:pPr>
      <w:r w:rsidRPr="00FC4D09">
        <w:rPr>
          <w:rStyle w:val="s0"/>
          <w:sz w:val="28"/>
          <w:szCs w:val="28"/>
        </w:rPr>
        <w:t xml:space="preserve">- Оценочные обязательства </w:t>
      </w:r>
      <w:proofErr w:type="gramStart"/>
      <w:r w:rsidRPr="00FC4D09">
        <w:rPr>
          <w:rStyle w:val="s0"/>
          <w:sz w:val="28"/>
          <w:szCs w:val="28"/>
        </w:rPr>
        <w:t>- это</w:t>
      </w:r>
      <w:proofErr w:type="gramEnd"/>
      <w:r w:rsidRPr="00FC4D09">
        <w:rPr>
          <w:rStyle w:val="s0"/>
          <w:sz w:val="28"/>
          <w:szCs w:val="28"/>
        </w:rPr>
        <w:t xml:space="preserve"> обязательства, точная сумма которых не может быть определена до наступления определенной даты (корпоративный подоходный налог и оплата отпусков);</w:t>
      </w:r>
    </w:p>
    <w:p w14:paraId="7E4AD7B5" w14:textId="77777777" w:rsidR="00923AB1" w:rsidRPr="00FC4D09" w:rsidRDefault="00923AB1" w:rsidP="00923AB1">
      <w:pPr>
        <w:ind w:firstLine="400"/>
        <w:jc w:val="both"/>
        <w:rPr>
          <w:sz w:val="28"/>
          <w:szCs w:val="28"/>
        </w:rPr>
      </w:pPr>
      <w:r w:rsidRPr="00FC4D09">
        <w:rPr>
          <w:rStyle w:val="s0"/>
          <w:sz w:val="28"/>
          <w:szCs w:val="28"/>
        </w:rPr>
        <w:t>- Условные обязательства - несуществующие, потенциальные обязательства, зависящие от будущего события, возникшего из прошлой сделки (судебные иски, гарантийные обязательства по займам).</w:t>
      </w:r>
    </w:p>
    <w:p w14:paraId="18423ACF" w14:textId="77777777" w:rsidR="00923AB1" w:rsidRPr="00FC4D09" w:rsidRDefault="00923AB1" w:rsidP="00923AB1">
      <w:pPr>
        <w:ind w:firstLine="400"/>
        <w:jc w:val="both"/>
        <w:rPr>
          <w:sz w:val="28"/>
          <w:szCs w:val="28"/>
        </w:rPr>
      </w:pPr>
      <w:r w:rsidRPr="00FC4D09">
        <w:rPr>
          <w:rStyle w:val="s0"/>
          <w:sz w:val="28"/>
          <w:szCs w:val="28"/>
        </w:rPr>
        <w:t> </w:t>
      </w:r>
    </w:p>
    <w:p w14:paraId="3FD6DB02" w14:textId="77777777" w:rsidR="00923AB1" w:rsidRPr="00FC4D09" w:rsidRDefault="00923AB1" w:rsidP="00923AB1">
      <w:pPr>
        <w:ind w:right="125" w:firstLine="708"/>
        <w:jc w:val="both"/>
        <w:rPr>
          <w:color w:val="000000"/>
          <w:spacing w:val="-1"/>
          <w:sz w:val="28"/>
          <w:szCs w:val="28"/>
        </w:rPr>
      </w:pPr>
      <w:r w:rsidRPr="00FC4D09">
        <w:rPr>
          <w:color w:val="000000"/>
          <w:spacing w:val="-1"/>
          <w:sz w:val="28"/>
          <w:szCs w:val="28"/>
        </w:rPr>
        <w:t xml:space="preserve">Ежеквартально производится инвентаризация кредиторской задолженности по следующим критериям: тип </w:t>
      </w:r>
      <w:r w:rsidRPr="00FC4D09">
        <w:rPr>
          <w:color w:val="000000"/>
          <w:spacing w:val="4"/>
          <w:sz w:val="28"/>
          <w:szCs w:val="28"/>
        </w:rPr>
        <w:t xml:space="preserve">задолженности (материальные или денежные обязательства), срок образования задолженности, срок </w:t>
      </w:r>
      <w:r w:rsidRPr="00FC4D09">
        <w:rPr>
          <w:color w:val="000000"/>
          <w:sz w:val="28"/>
          <w:szCs w:val="28"/>
        </w:rPr>
        <w:t xml:space="preserve">погашения задолженности, вид задолженности по сроку погашения (текущая, просроченная), в случае </w:t>
      </w:r>
      <w:r w:rsidRPr="00FC4D09">
        <w:rPr>
          <w:color w:val="000000"/>
          <w:spacing w:val="-2"/>
          <w:sz w:val="28"/>
          <w:szCs w:val="28"/>
        </w:rPr>
        <w:t xml:space="preserve">необходимости по результатам ее производится списание с одновременным увеличением доходных счетов </w:t>
      </w:r>
      <w:r w:rsidRPr="00FC4D09">
        <w:rPr>
          <w:color w:val="000000"/>
          <w:sz w:val="28"/>
          <w:szCs w:val="28"/>
        </w:rPr>
        <w:t xml:space="preserve">организации в зависимости от типа списанной задолженности. При этом сроком исковой давности признается </w:t>
      </w:r>
      <w:r w:rsidRPr="00FC4D09">
        <w:rPr>
          <w:color w:val="000000"/>
          <w:spacing w:val="-1"/>
          <w:sz w:val="28"/>
          <w:szCs w:val="28"/>
        </w:rPr>
        <w:t xml:space="preserve">3 года. </w:t>
      </w:r>
      <w:r w:rsidRPr="00FC4D09">
        <w:rPr>
          <w:sz w:val="28"/>
          <w:szCs w:val="28"/>
        </w:rPr>
        <w:t xml:space="preserve">По истечении трех лет невостребованная кредиторская задолженность списывается </w:t>
      </w:r>
      <w:proofErr w:type="gramStart"/>
      <w:r w:rsidRPr="00FC4D09">
        <w:rPr>
          <w:sz w:val="28"/>
          <w:szCs w:val="28"/>
        </w:rPr>
        <w:t>на  «</w:t>
      </w:r>
      <w:proofErr w:type="gramEnd"/>
      <w:r w:rsidRPr="00FC4D09">
        <w:rPr>
          <w:sz w:val="28"/>
          <w:szCs w:val="28"/>
        </w:rPr>
        <w:t>Прочие доходы» в сумме  кредиторской задолженности.</w:t>
      </w:r>
    </w:p>
    <w:p w14:paraId="309CC454" w14:textId="77777777" w:rsidR="00923AB1" w:rsidRPr="00FC4D09" w:rsidRDefault="00923AB1" w:rsidP="00923AB1">
      <w:pPr>
        <w:ind w:firstLine="708"/>
        <w:jc w:val="both"/>
        <w:rPr>
          <w:sz w:val="28"/>
          <w:szCs w:val="28"/>
        </w:rPr>
      </w:pPr>
      <w:r w:rsidRPr="00FC4D09">
        <w:rPr>
          <w:rStyle w:val="s0"/>
          <w:b/>
          <w:bCs/>
          <w:sz w:val="28"/>
          <w:szCs w:val="28"/>
        </w:rPr>
        <w:t xml:space="preserve">В финансовой отчетности </w:t>
      </w:r>
      <w:r w:rsidR="00336EB7">
        <w:rPr>
          <w:rStyle w:val="s0"/>
          <w:b/>
          <w:bCs/>
          <w:sz w:val="28"/>
          <w:szCs w:val="28"/>
        </w:rPr>
        <w:t>РОО</w:t>
      </w:r>
      <w:r w:rsidRPr="00FC4D09">
        <w:rPr>
          <w:rStyle w:val="s0"/>
          <w:b/>
          <w:bCs/>
          <w:sz w:val="28"/>
          <w:szCs w:val="28"/>
        </w:rPr>
        <w:t xml:space="preserve"> раскрывает:</w:t>
      </w:r>
    </w:p>
    <w:p w14:paraId="092493E0" w14:textId="77777777" w:rsidR="00923AB1" w:rsidRPr="00FC4D09" w:rsidRDefault="00923AB1" w:rsidP="00923AB1">
      <w:pPr>
        <w:ind w:firstLine="400"/>
        <w:jc w:val="both"/>
        <w:rPr>
          <w:sz w:val="28"/>
          <w:szCs w:val="28"/>
        </w:rPr>
      </w:pPr>
      <w:r w:rsidRPr="00FC4D09">
        <w:rPr>
          <w:rStyle w:val="s0"/>
          <w:sz w:val="28"/>
          <w:szCs w:val="28"/>
        </w:rPr>
        <w:t>- расшифровку краткосрочной и долгосрочной кредиторской задолженности, сумму, дату возникновения (по каждому субъекту в разрезе на начало и конец отчетного периода), причины возникновения;</w:t>
      </w:r>
    </w:p>
    <w:p w14:paraId="5B49A52E" w14:textId="77777777" w:rsidR="00923AB1" w:rsidRDefault="00923AB1" w:rsidP="00600326">
      <w:pPr>
        <w:ind w:firstLine="400"/>
        <w:jc w:val="both"/>
        <w:rPr>
          <w:rStyle w:val="s0"/>
          <w:sz w:val="28"/>
          <w:szCs w:val="28"/>
        </w:rPr>
      </w:pPr>
      <w:r w:rsidRPr="00FC4D09">
        <w:rPr>
          <w:rStyle w:val="s0"/>
          <w:sz w:val="28"/>
          <w:szCs w:val="28"/>
        </w:rPr>
        <w:t>- приводятся мероприятия проведенные с целью уменьшения долгосрочной кредиторской задолженности.</w:t>
      </w:r>
    </w:p>
    <w:p w14:paraId="3352C761" w14:textId="77777777" w:rsidR="009C1BF4" w:rsidRPr="00FC4D09" w:rsidRDefault="009C1BF4" w:rsidP="00600326">
      <w:pPr>
        <w:ind w:firstLine="400"/>
        <w:jc w:val="both"/>
        <w:rPr>
          <w:sz w:val="28"/>
          <w:szCs w:val="28"/>
        </w:rPr>
      </w:pPr>
    </w:p>
    <w:p w14:paraId="09B79CC6" w14:textId="77777777" w:rsidR="00600326" w:rsidRPr="00600326" w:rsidRDefault="00923AB1" w:rsidP="00600326">
      <w:pPr>
        <w:keepNext/>
        <w:widowControl w:val="0"/>
        <w:autoSpaceDE w:val="0"/>
        <w:autoSpaceDN w:val="0"/>
        <w:adjustRightInd w:val="0"/>
        <w:spacing w:before="240" w:after="60"/>
        <w:outlineLvl w:val="0"/>
        <w:rPr>
          <w:b/>
          <w:bCs/>
          <w:kern w:val="32"/>
          <w:sz w:val="28"/>
          <w:szCs w:val="28"/>
        </w:rPr>
      </w:pPr>
      <w:bookmarkStart w:id="19" w:name="_Toc498888809"/>
      <w:r w:rsidRPr="00600326">
        <w:rPr>
          <w:b/>
          <w:bCs/>
          <w:kern w:val="32"/>
          <w:sz w:val="28"/>
          <w:szCs w:val="28"/>
        </w:rPr>
        <w:t>1</w:t>
      </w:r>
      <w:r w:rsidR="006C214D" w:rsidRPr="00600326">
        <w:rPr>
          <w:b/>
          <w:bCs/>
          <w:kern w:val="32"/>
          <w:sz w:val="28"/>
          <w:szCs w:val="28"/>
        </w:rPr>
        <w:t>7</w:t>
      </w:r>
      <w:r w:rsidRPr="00600326">
        <w:rPr>
          <w:b/>
          <w:bCs/>
          <w:kern w:val="32"/>
          <w:sz w:val="28"/>
          <w:szCs w:val="28"/>
        </w:rPr>
        <w:t>. УЧЕТ ТРУДА И ЗАРАБОТНОЙ ПЛАТЫ</w:t>
      </w:r>
      <w:bookmarkEnd w:id="19"/>
    </w:p>
    <w:p w14:paraId="640604CF" w14:textId="77777777" w:rsidR="00600326" w:rsidRDefault="00600326" w:rsidP="00923AB1">
      <w:pPr>
        <w:ind w:firstLine="400"/>
        <w:jc w:val="both"/>
        <w:rPr>
          <w:rStyle w:val="s0"/>
          <w:sz w:val="28"/>
          <w:szCs w:val="28"/>
        </w:rPr>
      </w:pPr>
    </w:p>
    <w:p w14:paraId="55F371D5" w14:textId="77777777" w:rsidR="00923AB1" w:rsidRPr="00FC4D09" w:rsidRDefault="00923AB1" w:rsidP="00923AB1">
      <w:pPr>
        <w:ind w:firstLine="400"/>
        <w:jc w:val="both"/>
        <w:rPr>
          <w:rStyle w:val="s0"/>
          <w:sz w:val="28"/>
          <w:szCs w:val="28"/>
        </w:rPr>
      </w:pPr>
      <w:r w:rsidRPr="00FC4D09">
        <w:rPr>
          <w:rStyle w:val="s0"/>
          <w:sz w:val="28"/>
          <w:szCs w:val="28"/>
        </w:rPr>
        <w:lastRenderedPageBreak/>
        <w:t xml:space="preserve">В </w:t>
      </w:r>
      <w:hyperlink r:id="rId19" w:history="1">
        <w:r w:rsidRPr="00FC4D09">
          <w:rPr>
            <w:rStyle w:val="af4"/>
            <w:sz w:val="28"/>
            <w:szCs w:val="28"/>
          </w:rPr>
          <w:t>МСФО (IAS) 19</w:t>
        </w:r>
      </w:hyperlink>
      <w:r w:rsidRPr="00FC4D09">
        <w:rPr>
          <w:rStyle w:val="s0"/>
          <w:sz w:val="28"/>
          <w:szCs w:val="28"/>
        </w:rPr>
        <w:t xml:space="preserve"> «Вознаграждения работникам» определены виды вознаграждений работникам и порядок их отражения в финансовой отчетности. </w:t>
      </w:r>
    </w:p>
    <w:p w14:paraId="7762E326" w14:textId="77777777" w:rsidR="00923AB1" w:rsidRPr="00FC4D09" w:rsidRDefault="00923AB1" w:rsidP="00923AB1">
      <w:pPr>
        <w:ind w:firstLine="400"/>
        <w:jc w:val="both"/>
        <w:rPr>
          <w:sz w:val="28"/>
          <w:szCs w:val="28"/>
        </w:rPr>
      </w:pPr>
      <w:r w:rsidRPr="00FC4D09">
        <w:rPr>
          <w:rStyle w:val="s0"/>
          <w:sz w:val="28"/>
          <w:szCs w:val="28"/>
        </w:rPr>
        <w:t xml:space="preserve">В зависимости от выполняемых хозяйственных функций работающие </w:t>
      </w:r>
      <w:r w:rsidR="00336EB7">
        <w:rPr>
          <w:rStyle w:val="s0"/>
          <w:sz w:val="28"/>
          <w:szCs w:val="28"/>
        </w:rPr>
        <w:t>РОО</w:t>
      </w:r>
      <w:r w:rsidRPr="00FC4D09">
        <w:rPr>
          <w:rStyle w:val="s0"/>
          <w:sz w:val="28"/>
          <w:szCs w:val="28"/>
        </w:rPr>
        <w:t xml:space="preserve"> подразделяются на работников основного вида деятельности и работников вспомогательных производств (коммерческая деятельность фонда), которые, в свою очередь, делятся на следующие группы:</w:t>
      </w:r>
    </w:p>
    <w:p w14:paraId="27B122CA" w14:textId="77777777" w:rsidR="00923AB1" w:rsidRPr="00FC4D09" w:rsidRDefault="00923AB1" w:rsidP="00923AB1">
      <w:pPr>
        <w:ind w:firstLine="400"/>
        <w:jc w:val="both"/>
        <w:rPr>
          <w:sz w:val="28"/>
          <w:szCs w:val="28"/>
        </w:rPr>
      </w:pPr>
      <w:r w:rsidRPr="00FC4D09">
        <w:rPr>
          <w:rStyle w:val="s0"/>
          <w:sz w:val="28"/>
          <w:szCs w:val="28"/>
        </w:rPr>
        <w:t>-руководящие работники;</w:t>
      </w:r>
    </w:p>
    <w:p w14:paraId="51906E22" w14:textId="77777777" w:rsidR="00923AB1" w:rsidRPr="00FC4D09" w:rsidRDefault="00923AB1" w:rsidP="00923AB1">
      <w:pPr>
        <w:ind w:firstLine="400"/>
        <w:jc w:val="both"/>
        <w:rPr>
          <w:sz w:val="28"/>
          <w:szCs w:val="28"/>
        </w:rPr>
      </w:pPr>
      <w:r w:rsidRPr="00FC4D09">
        <w:rPr>
          <w:rStyle w:val="s0"/>
          <w:sz w:val="28"/>
          <w:szCs w:val="28"/>
        </w:rPr>
        <w:t>-специалисты;</w:t>
      </w:r>
    </w:p>
    <w:p w14:paraId="2CDDE485" w14:textId="77777777" w:rsidR="00923AB1" w:rsidRPr="00FC4D09" w:rsidRDefault="00923AB1" w:rsidP="00923AB1">
      <w:pPr>
        <w:ind w:firstLine="400"/>
        <w:jc w:val="both"/>
        <w:rPr>
          <w:sz w:val="28"/>
          <w:szCs w:val="28"/>
        </w:rPr>
      </w:pPr>
      <w:r w:rsidRPr="00FC4D09">
        <w:rPr>
          <w:rStyle w:val="s0"/>
          <w:sz w:val="28"/>
          <w:szCs w:val="28"/>
        </w:rPr>
        <w:t>-служащие;</w:t>
      </w:r>
    </w:p>
    <w:p w14:paraId="579497CF" w14:textId="77777777" w:rsidR="00923AB1" w:rsidRPr="00FC4D09" w:rsidRDefault="00923AB1" w:rsidP="00923AB1">
      <w:pPr>
        <w:ind w:firstLine="400"/>
        <w:jc w:val="both"/>
        <w:rPr>
          <w:sz w:val="28"/>
          <w:szCs w:val="28"/>
        </w:rPr>
      </w:pPr>
      <w:r w:rsidRPr="00FC4D09">
        <w:rPr>
          <w:rStyle w:val="s0"/>
          <w:sz w:val="28"/>
          <w:szCs w:val="28"/>
        </w:rPr>
        <w:t>-рабочие.</w:t>
      </w:r>
    </w:p>
    <w:p w14:paraId="7A90C3B3" w14:textId="77777777" w:rsidR="00923AB1" w:rsidRPr="00FC4D09" w:rsidRDefault="00336EB7" w:rsidP="00923AB1">
      <w:pPr>
        <w:ind w:firstLine="708"/>
        <w:jc w:val="both"/>
        <w:rPr>
          <w:sz w:val="28"/>
          <w:szCs w:val="28"/>
        </w:rPr>
      </w:pPr>
      <w:r>
        <w:rPr>
          <w:rStyle w:val="s0"/>
          <w:sz w:val="28"/>
          <w:szCs w:val="28"/>
        </w:rPr>
        <w:t>РОО</w:t>
      </w:r>
      <w:r w:rsidR="00923AB1" w:rsidRPr="00FC4D09">
        <w:rPr>
          <w:rStyle w:val="s0"/>
          <w:sz w:val="28"/>
          <w:szCs w:val="28"/>
        </w:rPr>
        <w:t xml:space="preserve"> самостоятельно составляет штатное расписание в </w:t>
      </w:r>
      <w:r>
        <w:rPr>
          <w:rStyle w:val="s0"/>
          <w:sz w:val="28"/>
          <w:szCs w:val="28"/>
        </w:rPr>
        <w:t>соответст</w:t>
      </w:r>
      <w:r w:rsidR="00923AB1" w:rsidRPr="00FC4D09">
        <w:rPr>
          <w:rStyle w:val="s0"/>
          <w:sz w:val="28"/>
          <w:szCs w:val="28"/>
        </w:rPr>
        <w:t xml:space="preserve">вии с потребностью в работниках, их численностью, профессиональным и квалификационным уровнем. Штатное расписание утверждает Председателем Совета </w:t>
      </w:r>
      <w:r>
        <w:rPr>
          <w:rStyle w:val="s0"/>
          <w:sz w:val="28"/>
          <w:szCs w:val="28"/>
        </w:rPr>
        <w:t>РОО</w:t>
      </w:r>
      <w:r w:rsidR="00923AB1" w:rsidRPr="00FC4D09">
        <w:rPr>
          <w:rStyle w:val="s0"/>
          <w:sz w:val="28"/>
          <w:szCs w:val="28"/>
        </w:rPr>
        <w:t xml:space="preserve">. Ведение учета личного состава </w:t>
      </w:r>
      <w:r>
        <w:rPr>
          <w:rStyle w:val="s0"/>
          <w:sz w:val="28"/>
          <w:szCs w:val="28"/>
        </w:rPr>
        <w:t>РОО</w:t>
      </w:r>
      <w:r w:rsidR="00923AB1" w:rsidRPr="00FC4D09">
        <w:rPr>
          <w:rStyle w:val="s0"/>
          <w:sz w:val="28"/>
          <w:szCs w:val="28"/>
        </w:rPr>
        <w:t xml:space="preserve"> производится Секретарем Совета. Учет использования рабочего времени осуществляется в табелях методом сплошной регистрации явок и неявок на работу.</w:t>
      </w:r>
    </w:p>
    <w:p w14:paraId="1EB0B2A0"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 xml:space="preserve">Оплата труда работников </w:t>
      </w:r>
      <w:r w:rsidR="00336EB7">
        <w:rPr>
          <w:rStyle w:val="s0"/>
          <w:sz w:val="28"/>
          <w:szCs w:val="28"/>
        </w:rPr>
        <w:t>РОО</w:t>
      </w:r>
      <w:r w:rsidRPr="00FC4D09">
        <w:rPr>
          <w:rStyle w:val="s0"/>
          <w:sz w:val="28"/>
          <w:szCs w:val="28"/>
        </w:rPr>
        <w:t xml:space="preserve"> производится в </w:t>
      </w:r>
      <w:r w:rsidR="00336EB7">
        <w:rPr>
          <w:rStyle w:val="s0"/>
          <w:sz w:val="28"/>
          <w:szCs w:val="28"/>
        </w:rPr>
        <w:t>соответст</w:t>
      </w:r>
      <w:r w:rsidRPr="00FC4D09">
        <w:rPr>
          <w:rStyle w:val="s0"/>
          <w:sz w:val="28"/>
          <w:szCs w:val="28"/>
        </w:rPr>
        <w:t xml:space="preserve">вии с действующим на предприятии «Положением об оплате труда работников», согласно занимаемым должностям, в </w:t>
      </w:r>
      <w:r w:rsidR="00336EB7">
        <w:rPr>
          <w:rStyle w:val="s0"/>
          <w:sz w:val="28"/>
          <w:szCs w:val="28"/>
        </w:rPr>
        <w:t>соответст</w:t>
      </w:r>
      <w:r w:rsidRPr="00FC4D09">
        <w:rPr>
          <w:rStyle w:val="s0"/>
          <w:sz w:val="28"/>
          <w:szCs w:val="28"/>
        </w:rPr>
        <w:t xml:space="preserve">вии с заключенными трудовыми договорами и учитывается в части формирования расходов, включаемых и не включаемых в себестоимость выпущенной продукции (работ, услуг). </w:t>
      </w:r>
    </w:p>
    <w:p w14:paraId="7BC15CB1" w14:textId="77777777" w:rsidR="00923AB1" w:rsidRPr="00FC4D09" w:rsidRDefault="00336EB7" w:rsidP="00923AB1">
      <w:pPr>
        <w:ind w:firstLine="708"/>
        <w:jc w:val="both"/>
        <w:rPr>
          <w:rStyle w:val="s0"/>
          <w:sz w:val="28"/>
          <w:szCs w:val="28"/>
        </w:rPr>
      </w:pPr>
      <w:r>
        <w:rPr>
          <w:rStyle w:val="s0"/>
          <w:sz w:val="28"/>
          <w:szCs w:val="28"/>
        </w:rPr>
        <w:t>РОО</w:t>
      </w:r>
      <w:r w:rsidR="00923AB1" w:rsidRPr="00FC4D09">
        <w:rPr>
          <w:rStyle w:val="s0"/>
          <w:sz w:val="28"/>
          <w:szCs w:val="28"/>
        </w:rPr>
        <w:t xml:space="preserve"> самостоятельно распределяет общий фонд заработной платы, определяет общую численность работников, их профессиональный и квалификационный состав. </w:t>
      </w:r>
      <w:r>
        <w:rPr>
          <w:rStyle w:val="s0"/>
          <w:sz w:val="28"/>
          <w:szCs w:val="28"/>
        </w:rPr>
        <w:t>РОО</w:t>
      </w:r>
      <w:r w:rsidR="00923AB1" w:rsidRPr="00FC4D09">
        <w:rPr>
          <w:rStyle w:val="s0"/>
          <w:sz w:val="28"/>
          <w:szCs w:val="28"/>
        </w:rPr>
        <w:t xml:space="preserve"> устанавливает формы, систему оплаты и стимулирования труда, доплаты, надбавки работникам в </w:t>
      </w:r>
      <w:r>
        <w:rPr>
          <w:rStyle w:val="s0"/>
          <w:sz w:val="28"/>
          <w:szCs w:val="28"/>
        </w:rPr>
        <w:t>соответст</w:t>
      </w:r>
      <w:r w:rsidR="00923AB1" w:rsidRPr="00FC4D09">
        <w:rPr>
          <w:rStyle w:val="s0"/>
          <w:sz w:val="28"/>
          <w:szCs w:val="28"/>
        </w:rPr>
        <w:t>вии с действующим законодательством и результатами хозяйственной деятельности.</w:t>
      </w:r>
    </w:p>
    <w:p w14:paraId="440DF7D3" w14:textId="77777777" w:rsidR="00923AB1" w:rsidRPr="00FC4D09" w:rsidRDefault="00923AB1" w:rsidP="00923AB1">
      <w:pPr>
        <w:spacing w:before="240"/>
        <w:ind w:firstLine="708"/>
        <w:jc w:val="both"/>
        <w:rPr>
          <w:sz w:val="28"/>
          <w:szCs w:val="28"/>
        </w:rPr>
      </w:pPr>
      <w:r w:rsidRPr="00FC4D09">
        <w:rPr>
          <w:spacing w:val="8"/>
          <w:sz w:val="28"/>
          <w:szCs w:val="28"/>
        </w:rPr>
        <w:t xml:space="preserve">Заработок работников </w:t>
      </w:r>
      <w:r w:rsidRPr="00FC4D09">
        <w:rPr>
          <w:sz w:val="28"/>
          <w:szCs w:val="28"/>
        </w:rPr>
        <w:t xml:space="preserve">исчисляется на основании табелей. Основанием для </w:t>
      </w:r>
      <w:r w:rsidRPr="00FC4D09">
        <w:rPr>
          <w:spacing w:val="-1"/>
          <w:sz w:val="28"/>
          <w:szCs w:val="28"/>
        </w:rPr>
        <w:t>начисления заработной платы штатных специалистов и служащих служит приказ о зачислении на должность, утвержденное штатное расписание и табель выхода на работу.</w:t>
      </w:r>
      <w:r w:rsidRPr="00FC4D09">
        <w:rPr>
          <w:color w:val="0000FF"/>
          <w:spacing w:val="-1"/>
          <w:sz w:val="28"/>
          <w:szCs w:val="28"/>
        </w:rPr>
        <w:t xml:space="preserve"> </w:t>
      </w:r>
      <w:r w:rsidRPr="00FC4D09">
        <w:rPr>
          <w:spacing w:val="-1"/>
          <w:sz w:val="28"/>
          <w:szCs w:val="28"/>
        </w:rPr>
        <w:t>Основанием для начисления заработной платы</w:t>
      </w:r>
      <w:r w:rsidRPr="00FC4D09">
        <w:rPr>
          <w:sz w:val="28"/>
          <w:szCs w:val="28"/>
        </w:rPr>
        <w:t xml:space="preserve"> </w:t>
      </w:r>
      <w:proofErr w:type="gramStart"/>
      <w:r w:rsidRPr="00FC4D09">
        <w:rPr>
          <w:spacing w:val="1"/>
          <w:sz w:val="28"/>
          <w:szCs w:val="28"/>
        </w:rPr>
        <w:t>внештатных  специалистов</w:t>
      </w:r>
      <w:proofErr w:type="gramEnd"/>
      <w:r w:rsidRPr="00FC4D09">
        <w:rPr>
          <w:spacing w:val="1"/>
          <w:sz w:val="28"/>
          <w:szCs w:val="28"/>
        </w:rPr>
        <w:t xml:space="preserve">   и  работников  является  заключенный  между  работником  (или  коллективом </w:t>
      </w:r>
      <w:r w:rsidRPr="00FC4D09">
        <w:rPr>
          <w:spacing w:val="2"/>
          <w:sz w:val="28"/>
          <w:szCs w:val="28"/>
        </w:rPr>
        <w:t xml:space="preserve">работников) трудовой договор, контракт, табель учета рабочего времени, приказ по организации на совмещение или </w:t>
      </w:r>
      <w:r w:rsidRPr="00FC4D09">
        <w:rPr>
          <w:spacing w:val="-2"/>
          <w:sz w:val="28"/>
          <w:szCs w:val="28"/>
        </w:rPr>
        <w:t>сдельную работу и других обосновывающих документов.</w:t>
      </w:r>
    </w:p>
    <w:p w14:paraId="66E92780" w14:textId="77777777" w:rsidR="00923AB1" w:rsidRPr="00FC4D09" w:rsidRDefault="00923AB1" w:rsidP="00923AB1">
      <w:pPr>
        <w:spacing w:before="235"/>
        <w:ind w:firstLine="708"/>
        <w:jc w:val="both"/>
        <w:rPr>
          <w:spacing w:val="-1"/>
          <w:sz w:val="28"/>
          <w:szCs w:val="28"/>
        </w:rPr>
      </w:pPr>
      <w:r w:rsidRPr="00FC4D09">
        <w:rPr>
          <w:rStyle w:val="s0"/>
          <w:sz w:val="28"/>
          <w:szCs w:val="28"/>
        </w:rPr>
        <w:t xml:space="preserve">Очередные отпуска работающим предоставляются согласно утвержденного графика. При этом резерв на оплату отпусков не создается. </w:t>
      </w:r>
      <w:r w:rsidRPr="00FC4D09">
        <w:rPr>
          <w:spacing w:val="-1"/>
          <w:sz w:val="28"/>
          <w:szCs w:val="28"/>
        </w:rPr>
        <w:t xml:space="preserve">Продолжительность оплачиваемого отпуска </w:t>
      </w:r>
      <w:proofErr w:type="gramStart"/>
      <w:r w:rsidRPr="00FC4D09">
        <w:rPr>
          <w:spacing w:val="-1"/>
          <w:sz w:val="28"/>
          <w:szCs w:val="28"/>
        </w:rPr>
        <w:t>определяется  Трудовым</w:t>
      </w:r>
      <w:proofErr w:type="gramEnd"/>
      <w:r w:rsidRPr="00FC4D09">
        <w:rPr>
          <w:spacing w:val="-1"/>
          <w:sz w:val="28"/>
          <w:szCs w:val="28"/>
        </w:rPr>
        <w:t xml:space="preserve"> договором, заключенным с каждым сотрудником.  </w:t>
      </w:r>
      <w:proofErr w:type="gramStart"/>
      <w:r w:rsidRPr="00FC4D09">
        <w:rPr>
          <w:spacing w:val="-1"/>
          <w:sz w:val="28"/>
          <w:szCs w:val="28"/>
        </w:rPr>
        <w:t xml:space="preserve">Неиспользованные  </w:t>
      </w:r>
      <w:r w:rsidRPr="00FC4D09">
        <w:rPr>
          <w:spacing w:val="-1"/>
          <w:sz w:val="28"/>
          <w:szCs w:val="28"/>
        </w:rPr>
        <w:lastRenderedPageBreak/>
        <w:t>отпуска</w:t>
      </w:r>
      <w:proofErr w:type="gramEnd"/>
      <w:r w:rsidRPr="00FC4D09">
        <w:rPr>
          <w:spacing w:val="-1"/>
          <w:sz w:val="28"/>
          <w:szCs w:val="28"/>
        </w:rPr>
        <w:t xml:space="preserve"> компенсируются в </w:t>
      </w:r>
      <w:r w:rsidR="00336EB7">
        <w:rPr>
          <w:spacing w:val="-1"/>
          <w:sz w:val="28"/>
          <w:szCs w:val="28"/>
        </w:rPr>
        <w:t>соответст</w:t>
      </w:r>
      <w:r w:rsidRPr="00FC4D09">
        <w:rPr>
          <w:spacing w:val="-1"/>
          <w:sz w:val="28"/>
          <w:szCs w:val="28"/>
        </w:rPr>
        <w:t>вии с законодательством Республики Казахстан.</w:t>
      </w:r>
    </w:p>
    <w:p w14:paraId="199D4F24" w14:textId="77777777" w:rsidR="00923AB1" w:rsidRPr="00FC4D09" w:rsidRDefault="00923AB1" w:rsidP="00923AB1">
      <w:pPr>
        <w:spacing w:before="230"/>
        <w:ind w:firstLine="708"/>
        <w:jc w:val="both"/>
        <w:rPr>
          <w:sz w:val="28"/>
          <w:szCs w:val="28"/>
        </w:rPr>
      </w:pPr>
      <w:r w:rsidRPr="00FC4D09">
        <w:rPr>
          <w:spacing w:val="-1"/>
          <w:sz w:val="28"/>
          <w:szCs w:val="28"/>
        </w:rPr>
        <w:t xml:space="preserve">Выплата заработной платы производится путем перечисления денег на индивидуальные карточные счета </w:t>
      </w:r>
      <w:r w:rsidRPr="00FC4D09">
        <w:rPr>
          <w:spacing w:val="1"/>
          <w:sz w:val="28"/>
          <w:szCs w:val="28"/>
        </w:rPr>
        <w:t xml:space="preserve">сотрудников либо наличными деньгами в кассе. </w:t>
      </w:r>
    </w:p>
    <w:p w14:paraId="42F1D24C" w14:textId="77777777" w:rsidR="00923AB1" w:rsidRDefault="00923AB1" w:rsidP="00923AB1">
      <w:pPr>
        <w:spacing w:before="226"/>
        <w:ind w:firstLine="540"/>
        <w:jc w:val="both"/>
        <w:rPr>
          <w:spacing w:val="-1"/>
          <w:sz w:val="28"/>
          <w:szCs w:val="28"/>
        </w:rPr>
      </w:pPr>
      <w:r w:rsidRPr="00FC4D09">
        <w:rPr>
          <w:spacing w:val="-2"/>
          <w:sz w:val="28"/>
          <w:szCs w:val="28"/>
        </w:rPr>
        <w:t xml:space="preserve">В финансовой отчетности </w:t>
      </w:r>
      <w:r w:rsidRPr="00FC4D09">
        <w:rPr>
          <w:spacing w:val="-1"/>
          <w:sz w:val="28"/>
          <w:szCs w:val="28"/>
        </w:rPr>
        <w:t>информация обо всех краткосрочных вознаграждениях работникам раскрывается в отчете о прибылях и убытках как расходы на оплату труда и в бухгалтерском балансе как кредиторская задолженность.</w:t>
      </w:r>
    </w:p>
    <w:p w14:paraId="521D8C9E" w14:textId="77777777" w:rsidR="009C1BF4" w:rsidRPr="00FC4D09" w:rsidRDefault="009C1BF4" w:rsidP="00923AB1">
      <w:pPr>
        <w:spacing w:before="226"/>
        <w:ind w:firstLine="540"/>
        <w:jc w:val="both"/>
        <w:rPr>
          <w:spacing w:val="-2"/>
          <w:sz w:val="28"/>
          <w:szCs w:val="28"/>
        </w:rPr>
      </w:pPr>
    </w:p>
    <w:p w14:paraId="52A86F86" w14:textId="77777777" w:rsidR="009D5B05" w:rsidRPr="00600326" w:rsidRDefault="005C5813" w:rsidP="00600326">
      <w:pPr>
        <w:keepNext/>
        <w:widowControl w:val="0"/>
        <w:autoSpaceDE w:val="0"/>
        <w:autoSpaceDN w:val="0"/>
        <w:adjustRightInd w:val="0"/>
        <w:spacing w:before="240" w:after="60"/>
        <w:outlineLvl w:val="0"/>
        <w:rPr>
          <w:b/>
          <w:bCs/>
          <w:kern w:val="32"/>
          <w:sz w:val="28"/>
          <w:szCs w:val="28"/>
        </w:rPr>
      </w:pPr>
      <w:bookmarkStart w:id="20" w:name="_Toc498888810"/>
      <w:r w:rsidRPr="00600326">
        <w:rPr>
          <w:b/>
          <w:bCs/>
          <w:kern w:val="32"/>
          <w:sz w:val="28"/>
          <w:szCs w:val="28"/>
        </w:rPr>
        <w:t>1</w:t>
      </w:r>
      <w:r w:rsidR="006C214D" w:rsidRPr="00600326">
        <w:rPr>
          <w:b/>
          <w:bCs/>
          <w:kern w:val="32"/>
          <w:sz w:val="28"/>
          <w:szCs w:val="28"/>
        </w:rPr>
        <w:t>8</w:t>
      </w:r>
      <w:r w:rsidR="009D5B05" w:rsidRPr="00600326">
        <w:rPr>
          <w:b/>
          <w:bCs/>
          <w:kern w:val="32"/>
          <w:sz w:val="28"/>
          <w:szCs w:val="28"/>
        </w:rPr>
        <w:t>.</w:t>
      </w:r>
      <w:r w:rsidR="00F71CB3" w:rsidRPr="00600326">
        <w:rPr>
          <w:b/>
          <w:bCs/>
          <w:kern w:val="32"/>
          <w:sz w:val="28"/>
          <w:szCs w:val="28"/>
        </w:rPr>
        <w:t xml:space="preserve"> </w:t>
      </w:r>
      <w:r w:rsidR="009D5B05" w:rsidRPr="00600326">
        <w:rPr>
          <w:b/>
          <w:bCs/>
          <w:kern w:val="32"/>
          <w:sz w:val="28"/>
          <w:szCs w:val="28"/>
        </w:rPr>
        <w:t xml:space="preserve"> УЧЕТ ДОХОДОВ И РАСХОДОВ</w:t>
      </w:r>
      <w:bookmarkEnd w:id="20"/>
      <w:r w:rsidR="009D5B05" w:rsidRPr="00600326">
        <w:rPr>
          <w:b/>
          <w:bCs/>
          <w:kern w:val="32"/>
          <w:sz w:val="28"/>
          <w:szCs w:val="28"/>
        </w:rPr>
        <w:t xml:space="preserve"> </w:t>
      </w:r>
    </w:p>
    <w:p w14:paraId="22CB57A0" w14:textId="77777777" w:rsidR="009D5B05" w:rsidRPr="00600326" w:rsidRDefault="005C5813" w:rsidP="00600326">
      <w:pPr>
        <w:keepNext/>
        <w:widowControl w:val="0"/>
        <w:autoSpaceDE w:val="0"/>
        <w:autoSpaceDN w:val="0"/>
        <w:adjustRightInd w:val="0"/>
        <w:spacing w:before="240" w:after="60"/>
        <w:outlineLvl w:val="0"/>
        <w:rPr>
          <w:b/>
          <w:bCs/>
          <w:kern w:val="32"/>
          <w:sz w:val="28"/>
          <w:szCs w:val="28"/>
        </w:rPr>
      </w:pPr>
      <w:bookmarkStart w:id="21" w:name="_Toc498888811"/>
      <w:r w:rsidRPr="00600326">
        <w:rPr>
          <w:b/>
          <w:bCs/>
          <w:kern w:val="32"/>
          <w:sz w:val="28"/>
          <w:szCs w:val="28"/>
        </w:rPr>
        <w:t>1</w:t>
      </w:r>
      <w:r w:rsidR="006C214D" w:rsidRPr="00600326">
        <w:rPr>
          <w:b/>
          <w:bCs/>
          <w:kern w:val="32"/>
          <w:sz w:val="28"/>
          <w:szCs w:val="28"/>
        </w:rPr>
        <w:t>8</w:t>
      </w:r>
      <w:r w:rsidR="009D5B05" w:rsidRPr="00600326">
        <w:rPr>
          <w:b/>
          <w:bCs/>
          <w:kern w:val="32"/>
          <w:sz w:val="28"/>
          <w:szCs w:val="28"/>
        </w:rPr>
        <w:t>.1.</w:t>
      </w:r>
      <w:r w:rsidR="00984D70" w:rsidRPr="00600326">
        <w:rPr>
          <w:b/>
          <w:bCs/>
          <w:kern w:val="32"/>
          <w:sz w:val="28"/>
          <w:szCs w:val="28"/>
        </w:rPr>
        <w:t xml:space="preserve">  </w:t>
      </w:r>
      <w:r w:rsidR="009D5B05" w:rsidRPr="00600326">
        <w:rPr>
          <w:b/>
          <w:bCs/>
          <w:kern w:val="32"/>
          <w:sz w:val="28"/>
          <w:szCs w:val="28"/>
        </w:rPr>
        <w:t>ДОХОДЫ.</w:t>
      </w:r>
      <w:bookmarkEnd w:id="21"/>
    </w:p>
    <w:p w14:paraId="6DED56D6" w14:textId="77777777" w:rsidR="00923AB1" w:rsidRPr="00FC4D09" w:rsidRDefault="00336EB7" w:rsidP="00923AB1">
      <w:pPr>
        <w:ind w:firstLine="708"/>
        <w:jc w:val="both"/>
        <w:rPr>
          <w:sz w:val="28"/>
          <w:szCs w:val="28"/>
        </w:rPr>
      </w:pPr>
      <w:r>
        <w:rPr>
          <w:rStyle w:val="s0"/>
          <w:sz w:val="28"/>
          <w:szCs w:val="28"/>
        </w:rPr>
        <w:t>РОО</w:t>
      </w:r>
      <w:r w:rsidR="00923AB1" w:rsidRPr="00FC4D09">
        <w:rPr>
          <w:rStyle w:val="s0"/>
          <w:sz w:val="28"/>
          <w:szCs w:val="28"/>
        </w:rPr>
        <w:t xml:space="preserve"> применяет в учете своей деятельности - метод начисления, то есть метод, согласно которому доходы и расходы признаются с момента выполнения работ, предоставления услуг, отгрузки товаров юридическому и физическому лицу с целью реализации и оприходования имущества, независимо от времени оплаты. Учет доходов в </w:t>
      </w:r>
      <w:r>
        <w:rPr>
          <w:rStyle w:val="s0"/>
          <w:sz w:val="28"/>
          <w:szCs w:val="28"/>
        </w:rPr>
        <w:t>РОО</w:t>
      </w:r>
      <w:r w:rsidR="00923AB1" w:rsidRPr="00FC4D09">
        <w:rPr>
          <w:rStyle w:val="s0"/>
          <w:sz w:val="28"/>
          <w:szCs w:val="28"/>
        </w:rPr>
        <w:t xml:space="preserve"> осуществляется в </w:t>
      </w:r>
      <w:r>
        <w:rPr>
          <w:rStyle w:val="s0"/>
          <w:sz w:val="28"/>
          <w:szCs w:val="28"/>
        </w:rPr>
        <w:t>соответст</w:t>
      </w:r>
      <w:r w:rsidR="00923AB1" w:rsidRPr="00FC4D09">
        <w:rPr>
          <w:rStyle w:val="s0"/>
          <w:sz w:val="28"/>
          <w:szCs w:val="28"/>
        </w:rPr>
        <w:t>вии с МСФО (IAS)18 «Выручка».</w:t>
      </w:r>
    </w:p>
    <w:p w14:paraId="4529350C" w14:textId="77777777" w:rsidR="00923AB1" w:rsidRPr="00FC4D09" w:rsidRDefault="00923AB1" w:rsidP="00923AB1">
      <w:pPr>
        <w:ind w:firstLine="400"/>
        <w:jc w:val="both"/>
        <w:rPr>
          <w:sz w:val="28"/>
          <w:szCs w:val="28"/>
        </w:rPr>
      </w:pPr>
      <w:r w:rsidRPr="00FC4D09">
        <w:rPr>
          <w:rStyle w:val="s0"/>
          <w:sz w:val="28"/>
          <w:szCs w:val="28"/>
        </w:rPr>
        <w:t> </w:t>
      </w:r>
    </w:p>
    <w:p w14:paraId="58E4D703" w14:textId="77777777" w:rsidR="00923AB1" w:rsidRPr="00FC4D09" w:rsidRDefault="00923AB1" w:rsidP="00923AB1">
      <w:pPr>
        <w:ind w:firstLine="708"/>
        <w:jc w:val="both"/>
        <w:rPr>
          <w:sz w:val="28"/>
          <w:szCs w:val="28"/>
        </w:rPr>
      </w:pPr>
      <w:r w:rsidRPr="00FC4D09">
        <w:rPr>
          <w:rStyle w:val="s0"/>
          <w:sz w:val="28"/>
          <w:szCs w:val="28"/>
        </w:rPr>
        <w:t xml:space="preserve">Как некоммерческая организация, </w:t>
      </w:r>
      <w:r w:rsidR="00336EB7">
        <w:rPr>
          <w:rStyle w:val="s0"/>
          <w:sz w:val="28"/>
          <w:szCs w:val="28"/>
        </w:rPr>
        <w:t>РОО</w:t>
      </w:r>
      <w:r w:rsidRPr="00FC4D09">
        <w:rPr>
          <w:rStyle w:val="s0"/>
          <w:sz w:val="28"/>
          <w:szCs w:val="28"/>
        </w:rPr>
        <w:t xml:space="preserve"> имеет основные виды доходов от:</w:t>
      </w:r>
    </w:p>
    <w:p w14:paraId="5E197D22" w14:textId="77777777" w:rsidR="00923AB1" w:rsidRPr="00FC4D09" w:rsidRDefault="00923AB1" w:rsidP="00923AB1">
      <w:pPr>
        <w:ind w:firstLine="400"/>
        <w:jc w:val="both"/>
        <w:rPr>
          <w:sz w:val="28"/>
          <w:szCs w:val="28"/>
        </w:rPr>
      </w:pPr>
      <w:r w:rsidRPr="00FC4D09">
        <w:rPr>
          <w:rStyle w:val="s0"/>
          <w:sz w:val="28"/>
          <w:szCs w:val="28"/>
        </w:rPr>
        <w:t>- безвозмездного поступления активов;</w:t>
      </w:r>
    </w:p>
    <w:p w14:paraId="12E26289" w14:textId="77777777" w:rsidR="00923AB1" w:rsidRPr="00FC4D09" w:rsidRDefault="00923AB1" w:rsidP="00923AB1">
      <w:pPr>
        <w:ind w:firstLine="400"/>
        <w:jc w:val="both"/>
        <w:rPr>
          <w:rStyle w:val="s0"/>
          <w:sz w:val="28"/>
          <w:szCs w:val="28"/>
        </w:rPr>
      </w:pPr>
      <w:r w:rsidRPr="00FC4D09">
        <w:rPr>
          <w:rStyle w:val="s0"/>
          <w:sz w:val="28"/>
          <w:szCs w:val="28"/>
        </w:rPr>
        <w:t>- спонсорской и благотворительной помощи юридических и физических лиц;</w:t>
      </w:r>
    </w:p>
    <w:p w14:paraId="11EAEBCD" w14:textId="77777777" w:rsidR="00923AB1" w:rsidRPr="00FC4D09" w:rsidRDefault="00923AB1" w:rsidP="00923AB1">
      <w:pPr>
        <w:ind w:firstLine="400"/>
        <w:jc w:val="both"/>
        <w:rPr>
          <w:rStyle w:val="s0"/>
          <w:sz w:val="28"/>
          <w:szCs w:val="28"/>
        </w:rPr>
      </w:pPr>
      <w:r w:rsidRPr="00FC4D09">
        <w:rPr>
          <w:rStyle w:val="s0"/>
          <w:sz w:val="28"/>
          <w:szCs w:val="28"/>
        </w:rPr>
        <w:t>- членских взносов.</w:t>
      </w:r>
    </w:p>
    <w:p w14:paraId="7C64DCA1" w14:textId="77777777" w:rsidR="00923AB1" w:rsidRPr="00FC4D09" w:rsidRDefault="00923AB1" w:rsidP="00923AB1">
      <w:pPr>
        <w:ind w:firstLine="708"/>
        <w:jc w:val="both"/>
        <w:rPr>
          <w:sz w:val="28"/>
          <w:szCs w:val="28"/>
        </w:rPr>
      </w:pPr>
      <w:proofErr w:type="gramStart"/>
      <w:r w:rsidRPr="00FC4D09">
        <w:rPr>
          <w:rStyle w:val="s0"/>
          <w:sz w:val="28"/>
          <w:szCs w:val="28"/>
        </w:rPr>
        <w:t>В качестве дополнительных доходов,</w:t>
      </w:r>
      <w:proofErr w:type="gramEnd"/>
      <w:r w:rsidRPr="00FC4D09">
        <w:rPr>
          <w:rStyle w:val="s0"/>
          <w:sz w:val="28"/>
          <w:szCs w:val="28"/>
        </w:rPr>
        <w:t xml:space="preserve"> </w:t>
      </w:r>
      <w:r w:rsidR="00336EB7">
        <w:rPr>
          <w:rStyle w:val="s0"/>
          <w:sz w:val="28"/>
          <w:szCs w:val="28"/>
        </w:rPr>
        <w:t>РОО</w:t>
      </w:r>
      <w:r w:rsidRPr="00FC4D09">
        <w:rPr>
          <w:rStyle w:val="s0"/>
          <w:sz w:val="28"/>
          <w:szCs w:val="28"/>
        </w:rPr>
        <w:t xml:space="preserve"> может иметь доходы от реализации товаров, работ, услуг, которые определяются на основании договорных цен. Доход от реализации товаров признается при соблюдении следующих условий:</w:t>
      </w:r>
    </w:p>
    <w:p w14:paraId="4470FF6E" w14:textId="77777777" w:rsidR="00923AB1" w:rsidRPr="00FC4D09" w:rsidRDefault="00923AB1" w:rsidP="00923AB1">
      <w:pPr>
        <w:ind w:firstLine="400"/>
        <w:jc w:val="both"/>
        <w:rPr>
          <w:sz w:val="28"/>
          <w:szCs w:val="28"/>
        </w:rPr>
      </w:pPr>
      <w:r w:rsidRPr="00FC4D09">
        <w:rPr>
          <w:rStyle w:val="s0"/>
          <w:sz w:val="28"/>
          <w:szCs w:val="28"/>
        </w:rPr>
        <w:t>-сумма дохода оценивается с большей степенью достоверности;</w:t>
      </w:r>
    </w:p>
    <w:p w14:paraId="3E03EB03" w14:textId="77777777" w:rsidR="00923AB1" w:rsidRPr="00FC4D09" w:rsidRDefault="00923AB1" w:rsidP="00923AB1">
      <w:pPr>
        <w:ind w:firstLine="400"/>
        <w:jc w:val="both"/>
        <w:rPr>
          <w:sz w:val="28"/>
          <w:szCs w:val="28"/>
        </w:rPr>
      </w:pPr>
      <w:r w:rsidRPr="00FC4D09">
        <w:rPr>
          <w:rStyle w:val="s0"/>
          <w:sz w:val="28"/>
          <w:szCs w:val="28"/>
        </w:rPr>
        <w:t xml:space="preserve">-существует вероятность того, что экономические выгоды, связанные со сделкой, будут получены </w:t>
      </w:r>
      <w:r w:rsidR="00336EB7">
        <w:rPr>
          <w:rStyle w:val="s0"/>
          <w:sz w:val="28"/>
          <w:szCs w:val="28"/>
        </w:rPr>
        <w:t>РОО</w:t>
      </w:r>
      <w:r w:rsidRPr="00FC4D09">
        <w:rPr>
          <w:rStyle w:val="s0"/>
          <w:sz w:val="28"/>
          <w:szCs w:val="28"/>
        </w:rPr>
        <w:t>;</w:t>
      </w:r>
    </w:p>
    <w:p w14:paraId="375BB9F1" w14:textId="77777777" w:rsidR="00923AB1" w:rsidRPr="00FC4D09" w:rsidRDefault="00923AB1" w:rsidP="00923AB1">
      <w:pPr>
        <w:ind w:firstLine="400"/>
        <w:jc w:val="both"/>
        <w:rPr>
          <w:sz w:val="28"/>
          <w:szCs w:val="28"/>
        </w:rPr>
      </w:pPr>
      <w:r w:rsidRPr="00FC4D09">
        <w:rPr>
          <w:rStyle w:val="s0"/>
          <w:sz w:val="28"/>
          <w:szCs w:val="28"/>
        </w:rPr>
        <w:t xml:space="preserve">-передача </w:t>
      </w:r>
      <w:r w:rsidR="00336EB7">
        <w:rPr>
          <w:rStyle w:val="s0"/>
          <w:sz w:val="28"/>
          <w:szCs w:val="28"/>
        </w:rPr>
        <w:t>РОО</w:t>
      </w:r>
      <w:r w:rsidRPr="00FC4D09">
        <w:rPr>
          <w:rStyle w:val="s0"/>
          <w:sz w:val="28"/>
          <w:szCs w:val="28"/>
        </w:rPr>
        <w:t xml:space="preserve"> покупателю существенных рисков и выгод, связанных с правом собственности;</w:t>
      </w:r>
    </w:p>
    <w:p w14:paraId="54F922F3" w14:textId="77777777" w:rsidR="00923AB1" w:rsidRPr="00FC4D09" w:rsidRDefault="00923AB1" w:rsidP="00923AB1">
      <w:pPr>
        <w:ind w:firstLine="400"/>
        <w:jc w:val="both"/>
        <w:rPr>
          <w:sz w:val="28"/>
          <w:szCs w:val="28"/>
        </w:rPr>
      </w:pPr>
      <w:r w:rsidRPr="00FC4D09">
        <w:rPr>
          <w:rStyle w:val="s0"/>
          <w:sz w:val="28"/>
          <w:szCs w:val="28"/>
        </w:rPr>
        <w:t>-надежная оценка фактических или ожидаемых расходов по сделке;</w:t>
      </w:r>
    </w:p>
    <w:p w14:paraId="74BE9A4B" w14:textId="77777777" w:rsidR="00923AB1" w:rsidRPr="00FC4D09" w:rsidRDefault="00923AB1" w:rsidP="00923AB1">
      <w:pPr>
        <w:ind w:firstLine="400"/>
        <w:jc w:val="both"/>
        <w:rPr>
          <w:sz w:val="28"/>
          <w:szCs w:val="28"/>
        </w:rPr>
      </w:pPr>
      <w:r w:rsidRPr="00FC4D09">
        <w:rPr>
          <w:rStyle w:val="s0"/>
          <w:sz w:val="28"/>
          <w:szCs w:val="28"/>
        </w:rPr>
        <w:t>-если товары обмениваются на идентичные товары, то такой обмен считается сделкой, не приносящей дохода;</w:t>
      </w:r>
    </w:p>
    <w:p w14:paraId="4F321D2A" w14:textId="77777777" w:rsidR="00923AB1" w:rsidRPr="00FC4D09" w:rsidRDefault="00923AB1" w:rsidP="00923AB1">
      <w:pPr>
        <w:ind w:firstLine="400"/>
        <w:jc w:val="both"/>
        <w:rPr>
          <w:sz w:val="28"/>
          <w:szCs w:val="28"/>
        </w:rPr>
      </w:pPr>
      <w:r w:rsidRPr="00FC4D09">
        <w:rPr>
          <w:rStyle w:val="s0"/>
          <w:sz w:val="28"/>
          <w:szCs w:val="28"/>
        </w:rPr>
        <w:t>-при обмене на неидентичные товары доход по сделке признается и оценивается по стоимости реализации полученных товаров, если же стоимость полученных товаров в результате обмена невозможно оценить, то доход признается в размере стоимости реализации переданных товаров.</w:t>
      </w:r>
    </w:p>
    <w:p w14:paraId="5095C014" w14:textId="77777777" w:rsidR="00923AB1" w:rsidRPr="00FC4D09" w:rsidRDefault="00923AB1" w:rsidP="00923AB1">
      <w:pPr>
        <w:ind w:firstLine="400"/>
        <w:jc w:val="both"/>
        <w:rPr>
          <w:sz w:val="28"/>
          <w:szCs w:val="28"/>
        </w:rPr>
      </w:pPr>
      <w:r w:rsidRPr="00FC4D09">
        <w:rPr>
          <w:rStyle w:val="s0"/>
          <w:sz w:val="28"/>
          <w:szCs w:val="28"/>
        </w:rPr>
        <w:lastRenderedPageBreak/>
        <w:t> </w:t>
      </w:r>
      <w:r w:rsidRPr="00FC4D09">
        <w:rPr>
          <w:rStyle w:val="s0"/>
          <w:sz w:val="28"/>
          <w:szCs w:val="28"/>
        </w:rPr>
        <w:tab/>
        <w:t xml:space="preserve">Так же, в качестве дополнительных доходов, </w:t>
      </w:r>
      <w:r w:rsidR="00336EB7">
        <w:rPr>
          <w:rStyle w:val="s0"/>
          <w:sz w:val="28"/>
          <w:szCs w:val="28"/>
        </w:rPr>
        <w:t>РОО</w:t>
      </w:r>
      <w:r w:rsidRPr="00FC4D09">
        <w:rPr>
          <w:rStyle w:val="s0"/>
          <w:sz w:val="28"/>
          <w:szCs w:val="28"/>
        </w:rPr>
        <w:t xml:space="preserve"> имеет право получать следующие виды доходов:</w:t>
      </w:r>
    </w:p>
    <w:p w14:paraId="1BF6A7B8" w14:textId="77777777" w:rsidR="00923AB1" w:rsidRPr="00FC4D09" w:rsidRDefault="00923AB1" w:rsidP="00923AB1">
      <w:pPr>
        <w:ind w:firstLine="400"/>
        <w:jc w:val="both"/>
        <w:rPr>
          <w:sz w:val="28"/>
          <w:szCs w:val="28"/>
        </w:rPr>
      </w:pPr>
      <w:r w:rsidRPr="00FC4D09">
        <w:rPr>
          <w:rStyle w:val="s0"/>
          <w:sz w:val="28"/>
          <w:szCs w:val="28"/>
        </w:rPr>
        <w:t>- доход от аренды;</w:t>
      </w:r>
    </w:p>
    <w:p w14:paraId="608CF943" w14:textId="77777777" w:rsidR="00923AB1" w:rsidRPr="00FC4D09" w:rsidRDefault="00923AB1" w:rsidP="00923AB1">
      <w:pPr>
        <w:ind w:firstLine="400"/>
        <w:jc w:val="both"/>
        <w:rPr>
          <w:sz w:val="28"/>
          <w:szCs w:val="28"/>
        </w:rPr>
      </w:pPr>
      <w:r w:rsidRPr="00FC4D09">
        <w:rPr>
          <w:rStyle w:val="s0"/>
          <w:sz w:val="28"/>
          <w:szCs w:val="28"/>
        </w:rPr>
        <w:t>- доход от инвестиционной деятельности;</w:t>
      </w:r>
    </w:p>
    <w:p w14:paraId="1B435AC1" w14:textId="77777777" w:rsidR="00923AB1" w:rsidRPr="00FC4D09" w:rsidRDefault="00923AB1" w:rsidP="00923AB1">
      <w:pPr>
        <w:ind w:firstLine="400"/>
        <w:jc w:val="both"/>
        <w:rPr>
          <w:sz w:val="28"/>
          <w:szCs w:val="28"/>
        </w:rPr>
      </w:pPr>
      <w:r w:rsidRPr="00FC4D09">
        <w:rPr>
          <w:rStyle w:val="s0"/>
          <w:sz w:val="28"/>
          <w:szCs w:val="28"/>
        </w:rPr>
        <w:t>- доход от реализации нематериальных активов;</w:t>
      </w:r>
    </w:p>
    <w:p w14:paraId="01FD68AC" w14:textId="77777777" w:rsidR="00923AB1" w:rsidRPr="00FC4D09" w:rsidRDefault="00923AB1" w:rsidP="00923AB1">
      <w:pPr>
        <w:ind w:firstLine="400"/>
        <w:jc w:val="both"/>
        <w:rPr>
          <w:sz w:val="28"/>
          <w:szCs w:val="28"/>
        </w:rPr>
      </w:pPr>
      <w:r w:rsidRPr="00FC4D09">
        <w:rPr>
          <w:rStyle w:val="s0"/>
          <w:sz w:val="28"/>
          <w:szCs w:val="28"/>
        </w:rPr>
        <w:t>- доход от реализации основных средств;</w:t>
      </w:r>
    </w:p>
    <w:p w14:paraId="71A537B1" w14:textId="77777777" w:rsidR="00923AB1" w:rsidRPr="00FC4D09" w:rsidRDefault="00923AB1" w:rsidP="00923AB1">
      <w:pPr>
        <w:ind w:firstLine="400"/>
        <w:jc w:val="both"/>
        <w:rPr>
          <w:sz w:val="28"/>
          <w:szCs w:val="28"/>
        </w:rPr>
      </w:pPr>
      <w:r w:rsidRPr="00FC4D09">
        <w:rPr>
          <w:rStyle w:val="s0"/>
          <w:sz w:val="28"/>
          <w:szCs w:val="28"/>
        </w:rPr>
        <w:t>- доход от реализации ценных бумаг;</w:t>
      </w:r>
    </w:p>
    <w:p w14:paraId="6A567DC2" w14:textId="77777777" w:rsidR="00923AB1" w:rsidRPr="00FC4D09" w:rsidRDefault="00923AB1" w:rsidP="00923AB1">
      <w:pPr>
        <w:ind w:firstLine="400"/>
        <w:jc w:val="both"/>
        <w:rPr>
          <w:sz w:val="28"/>
          <w:szCs w:val="28"/>
        </w:rPr>
      </w:pPr>
      <w:r w:rsidRPr="00FC4D09">
        <w:rPr>
          <w:rStyle w:val="s0"/>
          <w:sz w:val="28"/>
          <w:szCs w:val="28"/>
        </w:rPr>
        <w:t>- дивиденды по акциям и доходы в виде процентов;</w:t>
      </w:r>
    </w:p>
    <w:p w14:paraId="13236102" w14:textId="77777777" w:rsidR="00923AB1" w:rsidRPr="00FC4D09" w:rsidRDefault="00923AB1" w:rsidP="00923AB1">
      <w:pPr>
        <w:ind w:firstLine="400"/>
        <w:jc w:val="both"/>
        <w:rPr>
          <w:sz w:val="28"/>
          <w:szCs w:val="28"/>
        </w:rPr>
      </w:pPr>
      <w:r w:rsidRPr="00FC4D09">
        <w:rPr>
          <w:rStyle w:val="s0"/>
          <w:sz w:val="28"/>
          <w:szCs w:val="28"/>
        </w:rPr>
        <w:t>- доход от курсовой разницы и другие.</w:t>
      </w:r>
    </w:p>
    <w:p w14:paraId="4F4D41EC" w14:textId="77777777" w:rsidR="00923AB1" w:rsidRPr="00FC4D09" w:rsidRDefault="00923AB1" w:rsidP="00923AB1">
      <w:pPr>
        <w:ind w:firstLine="708"/>
        <w:jc w:val="both"/>
        <w:rPr>
          <w:sz w:val="28"/>
          <w:szCs w:val="28"/>
        </w:rPr>
      </w:pPr>
      <w:r w:rsidRPr="00FC4D09">
        <w:rPr>
          <w:rStyle w:val="s0"/>
          <w:sz w:val="28"/>
          <w:szCs w:val="28"/>
        </w:rPr>
        <w:t xml:space="preserve"> Доходы от реализации активов </w:t>
      </w:r>
      <w:r w:rsidR="00336EB7">
        <w:rPr>
          <w:rStyle w:val="s0"/>
          <w:sz w:val="28"/>
          <w:szCs w:val="28"/>
        </w:rPr>
        <w:t>РОО</w:t>
      </w:r>
      <w:r w:rsidRPr="00FC4D09">
        <w:rPr>
          <w:rStyle w:val="s0"/>
          <w:sz w:val="28"/>
          <w:szCs w:val="28"/>
        </w:rPr>
        <w:t xml:space="preserve"> признаются предоставлением покупателям расчетно-платежных документов исходя из договорной стоимости.</w:t>
      </w:r>
    </w:p>
    <w:p w14:paraId="61E6DD6A" w14:textId="77777777" w:rsidR="00923AB1" w:rsidRPr="00FC4D09" w:rsidRDefault="00923AB1" w:rsidP="00923AB1">
      <w:pPr>
        <w:ind w:firstLine="708"/>
        <w:jc w:val="both"/>
        <w:rPr>
          <w:sz w:val="28"/>
          <w:szCs w:val="28"/>
        </w:rPr>
      </w:pPr>
      <w:r w:rsidRPr="00FC4D09">
        <w:rPr>
          <w:rStyle w:val="s0"/>
          <w:sz w:val="28"/>
          <w:szCs w:val="28"/>
        </w:rPr>
        <w:t>Доход в виде процентов и дивидендов признается при соблюдении следующих условий:</w:t>
      </w:r>
    </w:p>
    <w:p w14:paraId="70C90DD0" w14:textId="77777777" w:rsidR="00923AB1" w:rsidRPr="00FC4D09" w:rsidRDefault="00923AB1" w:rsidP="00923AB1">
      <w:pPr>
        <w:ind w:firstLine="400"/>
        <w:jc w:val="both"/>
        <w:rPr>
          <w:sz w:val="28"/>
          <w:szCs w:val="28"/>
        </w:rPr>
      </w:pPr>
      <w:r w:rsidRPr="00FC4D09">
        <w:rPr>
          <w:rStyle w:val="s0"/>
          <w:sz w:val="28"/>
          <w:szCs w:val="28"/>
        </w:rPr>
        <w:t>-сумма дохода оценивается с большей степенью достоверности;</w:t>
      </w:r>
    </w:p>
    <w:p w14:paraId="6C23CA63" w14:textId="77777777" w:rsidR="00923AB1" w:rsidRPr="00FC4D09" w:rsidRDefault="00923AB1" w:rsidP="00923AB1">
      <w:pPr>
        <w:ind w:firstLine="400"/>
        <w:jc w:val="both"/>
        <w:rPr>
          <w:sz w:val="28"/>
          <w:szCs w:val="28"/>
        </w:rPr>
      </w:pPr>
      <w:r w:rsidRPr="00FC4D09">
        <w:rPr>
          <w:rStyle w:val="s0"/>
          <w:sz w:val="28"/>
          <w:szCs w:val="28"/>
        </w:rPr>
        <w:t xml:space="preserve">-существует вероятность того, что экономические выгоды, связанные </w:t>
      </w:r>
      <w:proofErr w:type="gramStart"/>
      <w:r w:rsidRPr="00FC4D09">
        <w:rPr>
          <w:rStyle w:val="s0"/>
          <w:sz w:val="28"/>
          <w:szCs w:val="28"/>
        </w:rPr>
        <w:t>со сделкой</w:t>
      </w:r>
      <w:proofErr w:type="gramEnd"/>
      <w:r w:rsidRPr="00FC4D09">
        <w:rPr>
          <w:rStyle w:val="s0"/>
          <w:sz w:val="28"/>
          <w:szCs w:val="28"/>
        </w:rPr>
        <w:t xml:space="preserve"> будут получены </w:t>
      </w:r>
      <w:r w:rsidR="00336EB7">
        <w:rPr>
          <w:rStyle w:val="s0"/>
          <w:sz w:val="28"/>
          <w:szCs w:val="28"/>
        </w:rPr>
        <w:t>РОО</w:t>
      </w:r>
      <w:r w:rsidRPr="00FC4D09">
        <w:rPr>
          <w:rStyle w:val="s0"/>
          <w:sz w:val="28"/>
          <w:szCs w:val="28"/>
        </w:rPr>
        <w:t>;</w:t>
      </w:r>
    </w:p>
    <w:p w14:paraId="34183279" w14:textId="77777777" w:rsidR="00923AB1" w:rsidRPr="00FC4D09" w:rsidRDefault="00923AB1" w:rsidP="00923AB1">
      <w:pPr>
        <w:ind w:firstLine="400"/>
        <w:jc w:val="both"/>
        <w:rPr>
          <w:sz w:val="28"/>
          <w:szCs w:val="28"/>
        </w:rPr>
      </w:pPr>
      <w:r w:rsidRPr="00FC4D09">
        <w:rPr>
          <w:rStyle w:val="s0"/>
          <w:sz w:val="28"/>
          <w:szCs w:val="28"/>
        </w:rPr>
        <w:t xml:space="preserve">-процент должен признаваться на основе временного </w:t>
      </w:r>
      <w:proofErr w:type="spellStart"/>
      <w:r w:rsidRPr="00FC4D09">
        <w:rPr>
          <w:rStyle w:val="s0"/>
          <w:sz w:val="28"/>
          <w:szCs w:val="28"/>
        </w:rPr>
        <w:t>с</w:t>
      </w:r>
      <w:r w:rsidR="00336EB7">
        <w:rPr>
          <w:rStyle w:val="s0"/>
          <w:sz w:val="28"/>
          <w:szCs w:val="28"/>
        </w:rPr>
        <w:t>РОО</w:t>
      </w:r>
      <w:r w:rsidRPr="00FC4D09">
        <w:rPr>
          <w:rStyle w:val="s0"/>
          <w:sz w:val="28"/>
          <w:szCs w:val="28"/>
        </w:rPr>
        <w:t>тношения</w:t>
      </w:r>
      <w:proofErr w:type="spellEnd"/>
      <w:r w:rsidRPr="00FC4D09">
        <w:rPr>
          <w:rStyle w:val="s0"/>
          <w:sz w:val="28"/>
          <w:szCs w:val="28"/>
        </w:rPr>
        <w:t xml:space="preserve">, которое учитывает реальный доход от актива; </w:t>
      </w:r>
    </w:p>
    <w:p w14:paraId="1F552533" w14:textId="77777777" w:rsidR="00923AB1" w:rsidRPr="00FC4D09" w:rsidRDefault="00923AB1" w:rsidP="00923AB1">
      <w:pPr>
        <w:ind w:firstLine="400"/>
        <w:jc w:val="both"/>
        <w:rPr>
          <w:sz w:val="28"/>
          <w:szCs w:val="28"/>
        </w:rPr>
      </w:pPr>
      <w:r w:rsidRPr="00FC4D09">
        <w:rPr>
          <w:rStyle w:val="s0"/>
          <w:sz w:val="28"/>
          <w:szCs w:val="28"/>
        </w:rPr>
        <w:t>-дивиденды должны признаваться тогда, когда установлено право акционера на их получение.</w:t>
      </w:r>
    </w:p>
    <w:p w14:paraId="2080D5D1" w14:textId="77777777" w:rsidR="00923AB1" w:rsidRPr="00FC4D09" w:rsidRDefault="00923AB1" w:rsidP="00923AB1">
      <w:pPr>
        <w:ind w:firstLine="708"/>
        <w:jc w:val="both"/>
        <w:rPr>
          <w:sz w:val="28"/>
          <w:szCs w:val="28"/>
        </w:rPr>
      </w:pPr>
      <w:r w:rsidRPr="00FC4D09">
        <w:rPr>
          <w:rStyle w:val="s0"/>
          <w:sz w:val="28"/>
          <w:szCs w:val="28"/>
        </w:rPr>
        <w:t>Доход от курсовой разницы определяется и признается в момент совершения валютной операции при переоценке остатка валютных средств.</w:t>
      </w:r>
    </w:p>
    <w:p w14:paraId="099786ED"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r>
      <w:r w:rsidRPr="00FC4D09">
        <w:rPr>
          <w:rStyle w:val="s0"/>
          <w:b/>
          <w:bCs/>
          <w:sz w:val="28"/>
          <w:szCs w:val="28"/>
        </w:rPr>
        <w:t xml:space="preserve">В финансовой отчетности </w:t>
      </w:r>
      <w:r w:rsidR="00336EB7">
        <w:rPr>
          <w:rStyle w:val="s0"/>
          <w:b/>
          <w:bCs/>
          <w:sz w:val="28"/>
          <w:szCs w:val="28"/>
        </w:rPr>
        <w:t>РОО</w:t>
      </w:r>
      <w:r w:rsidRPr="00FC4D09">
        <w:rPr>
          <w:rStyle w:val="s0"/>
          <w:b/>
          <w:bCs/>
          <w:sz w:val="28"/>
          <w:szCs w:val="28"/>
        </w:rPr>
        <w:t xml:space="preserve"> раскрывается:</w:t>
      </w:r>
    </w:p>
    <w:p w14:paraId="151FD6F7" w14:textId="77777777" w:rsidR="00923AB1" w:rsidRPr="00FC4D09" w:rsidRDefault="00923AB1" w:rsidP="00923AB1">
      <w:pPr>
        <w:ind w:firstLine="400"/>
        <w:jc w:val="both"/>
        <w:rPr>
          <w:sz w:val="28"/>
          <w:szCs w:val="28"/>
        </w:rPr>
      </w:pPr>
      <w:r w:rsidRPr="00FC4D09">
        <w:rPr>
          <w:rStyle w:val="s0"/>
          <w:sz w:val="28"/>
          <w:szCs w:val="28"/>
        </w:rPr>
        <w:t xml:space="preserve">- сумма каждой категории дохода, признанного в течение периода, включая доход от: продажи товаров, предоставления услуг, дохода по дивидендам, дохода по процентам и </w:t>
      </w:r>
      <w:proofErr w:type="gramStart"/>
      <w:r w:rsidRPr="00FC4D09">
        <w:rPr>
          <w:rStyle w:val="s0"/>
          <w:sz w:val="28"/>
          <w:szCs w:val="28"/>
        </w:rPr>
        <w:t>т.д.</w:t>
      </w:r>
      <w:proofErr w:type="gramEnd"/>
    </w:p>
    <w:p w14:paraId="0186834C" w14:textId="77777777" w:rsidR="00923AB1" w:rsidRPr="00FC4D09" w:rsidRDefault="00923AB1" w:rsidP="00923AB1">
      <w:pPr>
        <w:ind w:firstLine="400"/>
        <w:jc w:val="both"/>
        <w:rPr>
          <w:sz w:val="28"/>
          <w:szCs w:val="28"/>
        </w:rPr>
      </w:pPr>
      <w:r w:rsidRPr="00FC4D09">
        <w:rPr>
          <w:rStyle w:val="s0"/>
          <w:sz w:val="28"/>
          <w:szCs w:val="28"/>
        </w:rPr>
        <w:t xml:space="preserve">- сумма дохода, </w:t>
      </w:r>
      <w:proofErr w:type="spellStart"/>
      <w:r w:rsidRPr="00FC4D09">
        <w:rPr>
          <w:rStyle w:val="s0"/>
          <w:sz w:val="28"/>
          <w:szCs w:val="28"/>
        </w:rPr>
        <w:t>возникщую</w:t>
      </w:r>
      <w:proofErr w:type="spellEnd"/>
      <w:r w:rsidRPr="00FC4D09">
        <w:rPr>
          <w:rStyle w:val="s0"/>
          <w:sz w:val="28"/>
          <w:szCs w:val="28"/>
        </w:rPr>
        <w:t xml:space="preserve"> при обмене товаров или услуг, по каждой категории дохода.</w:t>
      </w:r>
    </w:p>
    <w:p w14:paraId="2067AB9D" w14:textId="77777777" w:rsidR="009D5B05" w:rsidRPr="00600326" w:rsidRDefault="00923AB1" w:rsidP="00600326">
      <w:pPr>
        <w:keepNext/>
        <w:widowControl w:val="0"/>
        <w:autoSpaceDE w:val="0"/>
        <w:autoSpaceDN w:val="0"/>
        <w:adjustRightInd w:val="0"/>
        <w:spacing w:before="240" w:after="60"/>
        <w:outlineLvl w:val="0"/>
        <w:rPr>
          <w:b/>
          <w:bCs/>
          <w:kern w:val="32"/>
          <w:sz w:val="28"/>
          <w:szCs w:val="28"/>
        </w:rPr>
      </w:pPr>
      <w:bookmarkStart w:id="22" w:name="_Toc498888812"/>
      <w:r w:rsidRPr="00600326">
        <w:rPr>
          <w:b/>
          <w:bCs/>
          <w:kern w:val="32"/>
          <w:sz w:val="28"/>
          <w:szCs w:val="28"/>
        </w:rPr>
        <w:t>1</w:t>
      </w:r>
      <w:r w:rsidR="006C214D" w:rsidRPr="00600326">
        <w:rPr>
          <w:b/>
          <w:bCs/>
          <w:kern w:val="32"/>
          <w:sz w:val="28"/>
          <w:szCs w:val="28"/>
        </w:rPr>
        <w:t>8</w:t>
      </w:r>
      <w:r w:rsidR="009D5B05" w:rsidRPr="00600326">
        <w:rPr>
          <w:b/>
          <w:bCs/>
          <w:kern w:val="32"/>
          <w:sz w:val="28"/>
          <w:szCs w:val="28"/>
        </w:rPr>
        <w:t xml:space="preserve">.2. </w:t>
      </w:r>
      <w:r w:rsidR="00EC0854" w:rsidRPr="00600326">
        <w:rPr>
          <w:b/>
          <w:bCs/>
          <w:kern w:val="32"/>
          <w:sz w:val="28"/>
          <w:szCs w:val="28"/>
        </w:rPr>
        <w:t xml:space="preserve"> </w:t>
      </w:r>
      <w:r w:rsidR="009D5B05" w:rsidRPr="00600326">
        <w:rPr>
          <w:b/>
          <w:bCs/>
          <w:kern w:val="32"/>
          <w:sz w:val="28"/>
          <w:szCs w:val="28"/>
        </w:rPr>
        <w:t>РАСХОДЫ</w:t>
      </w:r>
      <w:bookmarkEnd w:id="22"/>
      <w:r w:rsidR="009D5B05" w:rsidRPr="00600326">
        <w:rPr>
          <w:b/>
          <w:bCs/>
          <w:kern w:val="32"/>
          <w:sz w:val="28"/>
          <w:szCs w:val="28"/>
        </w:rPr>
        <w:t xml:space="preserve"> </w:t>
      </w:r>
    </w:p>
    <w:p w14:paraId="442F77EF" w14:textId="77777777" w:rsidR="00923AB1" w:rsidRPr="00FC4D09" w:rsidRDefault="00923AB1" w:rsidP="00923AB1">
      <w:pPr>
        <w:ind w:firstLine="400"/>
        <w:jc w:val="both"/>
        <w:rPr>
          <w:sz w:val="28"/>
          <w:szCs w:val="28"/>
        </w:rPr>
      </w:pPr>
      <w:r w:rsidRPr="00FC4D09">
        <w:rPr>
          <w:rStyle w:val="s0"/>
          <w:sz w:val="28"/>
          <w:szCs w:val="28"/>
        </w:rPr>
        <w:t xml:space="preserve"> Расходы </w:t>
      </w:r>
      <w:r w:rsidR="00336EB7">
        <w:rPr>
          <w:rStyle w:val="s0"/>
          <w:sz w:val="28"/>
          <w:szCs w:val="28"/>
        </w:rPr>
        <w:t>РОО</w:t>
      </w:r>
      <w:r w:rsidRPr="00FC4D09">
        <w:rPr>
          <w:rStyle w:val="s0"/>
          <w:sz w:val="28"/>
          <w:szCs w:val="28"/>
        </w:rPr>
        <w:t xml:space="preserve"> состоят из расходов на основную деятельность и расходов на коммерческую деятельность, которую фонд имеет право осуществлять с целью финансирования своей некоммерческой деятельности.</w:t>
      </w:r>
    </w:p>
    <w:p w14:paraId="6C18DF41" w14:textId="77777777" w:rsidR="00923AB1" w:rsidRPr="00FC4D09" w:rsidRDefault="00923AB1" w:rsidP="00923AB1">
      <w:pPr>
        <w:ind w:firstLine="400"/>
        <w:jc w:val="both"/>
        <w:rPr>
          <w:sz w:val="28"/>
          <w:szCs w:val="28"/>
        </w:rPr>
      </w:pPr>
      <w:r w:rsidRPr="00FC4D09">
        <w:rPr>
          <w:rStyle w:val="s0"/>
          <w:sz w:val="28"/>
          <w:szCs w:val="28"/>
        </w:rPr>
        <w:t>Ведется раздельный учет расходов по каждому виду деятельности.</w:t>
      </w:r>
    </w:p>
    <w:p w14:paraId="1139B774" w14:textId="77777777" w:rsidR="00923AB1" w:rsidRPr="00FC4D09" w:rsidRDefault="00923AB1" w:rsidP="00923AB1">
      <w:pPr>
        <w:ind w:firstLine="400"/>
        <w:jc w:val="both"/>
        <w:rPr>
          <w:sz w:val="28"/>
          <w:szCs w:val="28"/>
        </w:rPr>
      </w:pPr>
      <w:r w:rsidRPr="00FC4D09">
        <w:rPr>
          <w:rStyle w:val="s0"/>
          <w:sz w:val="28"/>
          <w:szCs w:val="28"/>
        </w:rPr>
        <w:t xml:space="preserve">Расходы на основную некоммерческую деятельность </w:t>
      </w:r>
      <w:r w:rsidR="00336EB7">
        <w:rPr>
          <w:rStyle w:val="s0"/>
          <w:sz w:val="28"/>
          <w:szCs w:val="28"/>
        </w:rPr>
        <w:t>РОО</w:t>
      </w:r>
      <w:r w:rsidRPr="00FC4D09">
        <w:rPr>
          <w:rStyle w:val="s0"/>
          <w:sz w:val="28"/>
          <w:szCs w:val="28"/>
        </w:rPr>
        <w:t xml:space="preserve"> классифицируются на:</w:t>
      </w:r>
    </w:p>
    <w:p w14:paraId="6E3F93E9" w14:textId="77777777" w:rsidR="00923AB1" w:rsidRPr="00FC4D09" w:rsidRDefault="00923AB1" w:rsidP="00923AB1">
      <w:pPr>
        <w:ind w:firstLine="400"/>
        <w:jc w:val="both"/>
        <w:rPr>
          <w:sz w:val="28"/>
          <w:szCs w:val="28"/>
        </w:rPr>
      </w:pPr>
      <w:r w:rsidRPr="00FC4D09">
        <w:rPr>
          <w:rStyle w:val="s0"/>
          <w:sz w:val="28"/>
          <w:szCs w:val="28"/>
        </w:rPr>
        <w:t xml:space="preserve">а) прямые расходы, - расходы, связанные с проведением мероприятий по основной деятельности </w:t>
      </w:r>
      <w:r w:rsidR="00336EB7">
        <w:rPr>
          <w:rStyle w:val="s0"/>
          <w:sz w:val="28"/>
          <w:szCs w:val="28"/>
        </w:rPr>
        <w:t>РОО</w:t>
      </w:r>
      <w:r w:rsidRPr="00FC4D09">
        <w:rPr>
          <w:rStyle w:val="s0"/>
          <w:sz w:val="28"/>
          <w:szCs w:val="28"/>
        </w:rPr>
        <w:t xml:space="preserve"> (списание запасов на проведение различных акций; оплата услуг типографий и дизайнерских организаций по оформлению проводимых мероприятий; оплата аренды помещений для проведения мероприятий; прочие прямые расходы);</w:t>
      </w:r>
    </w:p>
    <w:p w14:paraId="181A4962" w14:textId="77777777" w:rsidR="00923AB1" w:rsidRPr="00FC4D09" w:rsidRDefault="00923AB1" w:rsidP="00923AB1">
      <w:pPr>
        <w:ind w:firstLine="400"/>
        <w:jc w:val="both"/>
        <w:rPr>
          <w:sz w:val="28"/>
          <w:szCs w:val="28"/>
        </w:rPr>
      </w:pPr>
      <w:r w:rsidRPr="00FC4D09">
        <w:rPr>
          <w:rStyle w:val="s0"/>
          <w:sz w:val="28"/>
          <w:szCs w:val="28"/>
        </w:rPr>
        <w:t>б) расходы отчетного периода (общие и административные расходы);</w:t>
      </w:r>
    </w:p>
    <w:p w14:paraId="437DF245" w14:textId="77777777" w:rsidR="00923AB1" w:rsidRPr="00FC4D09" w:rsidRDefault="00923AB1" w:rsidP="00923AB1">
      <w:pPr>
        <w:ind w:firstLine="400"/>
        <w:jc w:val="both"/>
        <w:rPr>
          <w:sz w:val="28"/>
          <w:szCs w:val="28"/>
        </w:rPr>
      </w:pPr>
      <w:r w:rsidRPr="00FC4D09">
        <w:rPr>
          <w:rStyle w:val="s0"/>
          <w:sz w:val="28"/>
          <w:szCs w:val="28"/>
        </w:rPr>
        <w:t>в) расходы по процентам.</w:t>
      </w:r>
    </w:p>
    <w:p w14:paraId="51C40759" w14:textId="77777777" w:rsidR="00923AB1" w:rsidRPr="00FC4D09" w:rsidRDefault="00923AB1" w:rsidP="00923AB1">
      <w:pPr>
        <w:ind w:firstLine="400"/>
        <w:jc w:val="both"/>
        <w:rPr>
          <w:sz w:val="28"/>
          <w:szCs w:val="28"/>
        </w:rPr>
      </w:pPr>
      <w:r w:rsidRPr="00FC4D09">
        <w:rPr>
          <w:rStyle w:val="s0"/>
          <w:sz w:val="28"/>
          <w:szCs w:val="28"/>
        </w:rPr>
        <w:t xml:space="preserve">Расходы на коммерческую деятельность </w:t>
      </w:r>
      <w:r w:rsidR="00336EB7">
        <w:rPr>
          <w:rStyle w:val="s0"/>
          <w:sz w:val="28"/>
          <w:szCs w:val="28"/>
        </w:rPr>
        <w:t>РОО</w:t>
      </w:r>
      <w:r w:rsidRPr="00FC4D09">
        <w:rPr>
          <w:rStyle w:val="s0"/>
          <w:sz w:val="28"/>
          <w:szCs w:val="28"/>
        </w:rPr>
        <w:t xml:space="preserve"> классифицируются на:</w:t>
      </w:r>
    </w:p>
    <w:p w14:paraId="685AC9B4" w14:textId="77777777" w:rsidR="00923AB1" w:rsidRPr="00FC4D09" w:rsidRDefault="00923AB1" w:rsidP="00923AB1">
      <w:pPr>
        <w:ind w:firstLine="400"/>
        <w:jc w:val="both"/>
        <w:rPr>
          <w:sz w:val="28"/>
          <w:szCs w:val="28"/>
        </w:rPr>
      </w:pPr>
      <w:r w:rsidRPr="00FC4D09">
        <w:rPr>
          <w:rStyle w:val="s0"/>
          <w:sz w:val="28"/>
          <w:szCs w:val="28"/>
        </w:rPr>
        <w:lastRenderedPageBreak/>
        <w:t>а) прямые расходы, - расходы, связанные с производством продукции, которые могут быть прямо и непосредственно включены в себестоимость продукции. Такие расходы признаются по мере признания доходов;</w:t>
      </w:r>
    </w:p>
    <w:p w14:paraId="7DF8FF90" w14:textId="77777777" w:rsidR="00923AB1" w:rsidRPr="00FC4D09" w:rsidRDefault="00923AB1" w:rsidP="00923AB1">
      <w:pPr>
        <w:ind w:firstLine="400"/>
        <w:jc w:val="both"/>
        <w:rPr>
          <w:sz w:val="28"/>
          <w:szCs w:val="28"/>
        </w:rPr>
      </w:pPr>
      <w:r w:rsidRPr="00FC4D09">
        <w:rPr>
          <w:rStyle w:val="s0"/>
          <w:sz w:val="28"/>
          <w:szCs w:val="28"/>
        </w:rPr>
        <w:t>б) расходы отчетного периода;</w:t>
      </w:r>
    </w:p>
    <w:p w14:paraId="54713D35" w14:textId="77777777" w:rsidR="00923AB1" w:rsidRPr="00FC4D09" w:rsidRDefault="00923AB1" w:rsidP="00923AB1">
      <w:pPr>
        <w:ind w:firstLine="400"/>
        <w:jc w:val="both"/>
        <w:rPr>
          <w:sz w:val="28"/>
          <w:szCs w:val="28"/>
        </w:rPr>
      </w:pPr>
      <w:r w:rsidRPr="00FC4D09">
        <w:rPr>
          <w:rStyle w:val="s0"/>
          <w:sz w:val="28"/>
          <w:szCs w:val="28"/>
        </w:rPr>
        <w:t>в) расходы на реализацию;</w:t>
      </w:r>
    </w:p>
    <w:p w14:paraId="17460AE0" w14:textId="77777777" w:rsidR="00923AB1" w:rsidRPr="00FC4D09" w:rsidRDefault="00923AB1" w:rsidP="00923AB1">
      <w:pPr>
        <w:ind w:firstLine="400"/>
        <w:jc w:val="both"/>
        <w:rPr>
          <w:sz w:val="28"/>
          <w:szCs w:val="28"/>
        </w:rPr>
      </w:pPr>
      <w:r w:rsidRPr="00FC4D09">
        <w:rPr>
          <w:rStyle w:val="s0"/>
          <w:sz w:val="28"/>
          <w:szCs w:val="28"/>
        </w:rPr>
        <w:t>г) расходы по процентам.</w:t>
      </w:r>
    </w:p>
    <w:p w14:paraId="751BE713" w14:textId="77777777" w:rsidR="00923AB1" w:rsidRPr="00FC4D09" w:rsidRDefault="00923AB1" w:rsidP="00923AB1">
      <w:pPr>
        <w:ind w:firstLine="400"/>
        <w:jc w:val="both"/>
        <w:rPr>
          <w:sz w:val="28"/>
          <w:szCs w:val="28"/>
        </w:rPr>
      </w:pPr>
      <w:r w:rsidRPr="00FC4D09">
        <w:rPr>
          <w:rStyle w:val="s0"/>
          <w:sz w:val="28"/>
          <w:szCs w:val="28"/>
        </w:rPr>
        <w:t> </w:t>
      </w:r>
    </w:p>
    <w:p w14:paraId="4A7CAA7B" w14:textId="77777777" w:rsidR="00923AB1" w:rsidRPr="00FC4D09" w:rsidRDefault="00923AB1" w:rsidP="00923AB1">
      <w:pPr>
        <w:ind w:firstLine="400"/>
        <w:jc w:val="both"/>
        <w:rPr>
          <w:sz w:val="28"/>
          <w:szCs w:val="28"/>
        </w:rPr>
      </w:pPr>
      <w:r w:rsidRPr="00FC4D09">
        <w:rPr>
          <w:rStyle w:val="s0"/>
          <w:sz w:val="28"/>
          <w:szCs w:val="28"/>
        </w:rPr>
        <w:t>Расходы отчетного периода включают в себя:</w:t>
      </w:r>
    </w:p>
    <w:p w14:paraId="2BA4FDC9" w14:textId="77777777" w:rsidR="00923AB1" w:rsidRPr="00FC4D09" w:rsidRDefault="00923AB1" w:rsidP="00923AB1">
      <w:pPr>
        <w:ind w:firstLine="400"/>
        <w:jc w:val="both"/>
        <w:rPr>
          <w:sz w:val="28"/>
          <w:szCs w:val="28"/>
        </w:rPr>
      </w:pPr>
      <w:r w:rsidRPr="00FC4D09">
        <w:rPr>
          <w:rStyle w:val="s0"/>
          <w:sz w:val="28"/>
          <w:szCs w:val="28"/>
        </w:rPr>
        <w:t xml:space="preserve">а) по основной некоммерческой деятельности </w:t>
      </w:r>
      <w:r w:rsidR="00336EB7">
        <w:rPr>
          <w:rStyle w:val="s0"/>
          <w:sz w:val="28"/>
          <w:szCs w:val="28"/>
        </w:rPr>
        <w:t>РОО</w:t>
      </w:r>
      <w:r w:rsidRPr="00FC4D09">
        <w:rPr>
          <w:rStyle w:val="s0"/>
          <w:sz w:val="28"/>
          <w:szCs w:val="28"/>
        </w:rPr>
        <w:t>:</w:t>
      </w:r>
    </w:p>
    <w:p w14:paraId="73A8DE56" w14:textId="77777777" w:rsidR="00923AB1" w:rsidRPr="00FC4D09" w:rsidRDefault="00923AB1" w:rsidP="00923AB1">
      <w:pPr>
        <w:ind w:firstLine="400"/>
        <w:jc w:val="both"/>
        <w:rPr>
          <w:sz w:val="28"/>
          <w:szCs w:val="28"/>
        </w:rPr>
      </w:pPr>
      <w:r w:rsidRPr="00FC4D09">
        <w:rPr>
          <w:rStyle w:val="s0"/>
          <w:sz w:val="28"/>
          <w:szCs w:val="28"/>
        </w:rPr>
        <w:t xml:space="preserve">- заработная плата административного персонала </w:t>
      </w:r>
      <w:r w:rsidR="00336EB7">
        <w:rPr>
          <w:rStyle w:val="s0"/>
          <w:sz w:val="28"/>
          <w:szCs w:val="28"/>
        </w:rPr>
        <w:t>РОО</w:t>
      </w:r>
      <w:r w:rsidRPr="00FC4D09">
        <w:rPr>
          <w:rStyle w:val="s0"/>
          <w:sz w:val="28"/>
          <w:szCs w:val="28"/>
        </w:rPr>
        <w:t>;</w:t>
      </w:r>
    </w:p>
    <w:p w14:paraId="30666CAC" w14:textId="77777777" w:rsidR="00923AB1" w:rsidRPr="00FC4D09" w:rsidRDefault="00923AB1" w:rsidP="00923AB1">
      <w:pPr>
        <w:ind w:firstLine="400"/>
        <w:jc w:val="both"/>
        <w:rPr>
          <w:sz w:val="28"/>
          <w:szCs w:val="28"/>
        </w:rPr>
      </w:pPr>
      <w:r w:rsidRPr="00FC4D09">
        <w:rPr>
          <w:rStyle w:val="s0"/>
          <w:sz w:val="28"/>
          <w:szCs w:val="28"/>
        </w:rPr>
        <w:t xml:space="preserve">- начисления и налоги на заработную плату административного персонала </w:t>
      </w:r>
      <w:r w:rsidR="00336EB7">
        <w:rPr>
          <w:rStyle w:val="s0"/>
          <w:sz w:val="28"/>
          <w:szCs w:val="28"/>
        </w:rPr>
        <w:t>РОО</w:t>
      </w:r>
      <w:r w:rsidRPr="00FC4D09">
        <w:rPr>
          <w:rStyle w:val="s0"/>
          <w:sz w:val="28"/>
          <w:szCs w:val="28"/>
        </w:rPr>
        <w:t>;</w:t>
      </w:r>
    </w:p>
    <w:p w14:paraId="6463DDD2" w14:textId="77777777" w:rsidR="00923AB1" w:rsidRPr="00FC4D09" w:rsidRDefault="00923AB1" w:rsidP="00923AB1">
      <w:pPr>
        <w:ind w:firstLine="400"/>
        <w:jc w:val="both"/>
        <w:rPr>
          <w:sz w:val="28"/>
          <w:szCs w:val="28"/>
        </w:rPr>
      </w:pPr>
      <w:r w:rsidRPr="00FC4D09">
        <w:rPr>
          <w:rStyle w:val="s0"/>
          <w:sz w:val="28"/>
          <w:szCs w:val="28"/>
        </w:rPr>
        <w:t>- расходы на коммунальные услуги;</w:t>
      </w:r>
    </w:p>
    <w:p w14:paraId="6641AB3C" w14:textId="77777777" w:rsidR="00923AB1" w:rsidRPr="00FC4D09" w:rsidRDefault="00923AB1" w:rsidP="00923AB1">
      <w:pPr>
        <w:ind w:firstLine="400"/>
        <w:jc w:val="both"/>
        <w:rPr>
          <w:sz w:val="28"/>
          <w:szCs w:val="28"/>
        </w:rPr>
      </w:pPr>
      <w:r w:rsidRPr="00FC4D09">
        <w:rPr>
          <w:rStyle w:val="s0"/>
          <w:sz w:val="28"/>
          <w:szCs w:val="28"/>
        </w:rPr>
        <w:t>- расходы на услуги связи;</w:t>
      </w:r>
    </w:p>
    <w:p w14:paraId="005316DC" w14:textId="77777777" w:rsidR="00923AB1" w:rsidRPr="00FC4D09" w:rsidRDefault="00923AB1" w:rsidP="00923AB1">
      <w:pPr>
        <w:ind w:firstLine="400"/>
        <w:jc w:val="both"/>
        <w:rPr>
          <w:sz w:val="28"/>
          <w:szCs w:val="28"/>
        </w:rPr>
      </w:pPr>
      <w:r w:rsidRPr="00FC4D09">
        <w:rPr>
          <w:rStyle w:val="s0"/>
          <w:sz w:val="28"/>
          <w:szCs w:val="28"/>
        </w:rPr>
        <w:t xml:space="preserve">- расходы на аренду помещений, используемых в административных целях; </w:t>
      </w:r>
    </w:p>
    <w:p w14:paraId="0EA0A548" w14:textId="77777777" w:rsidR="00923AB1" w:rsidRPr="00FC4D09" w:rsidRDefault="00923AB1" w:rsidP="00923AB1">
      <w:pPr>
        <w:ind w:firstLine="400"/>
        <w:jc w:val="both"/>
        <w:rPr>
          <w:sz w:val="28"/>
          <w:szCs w:val="28"/>
        </w:rPr>
      </w:pPr>
      <w:r w:rsidRPr="00FC4D09">
        <w:rPr>
          <w:rStyle w:val="s0"/>
          <w:sz w:val="28"/>
          <w:szCs w:val="28"/>
        </w:rPr>
        <w:t>- оплата услуг банка;</w:t>
      </w:r>
    </w:p>
    <w:p w14:paraId="43F166D7" w14:textId="77777777" w:rsidR="00923AB1" w:rsidRPr="00FC4D09" w:rsidRDefault="00923AB1" w:rsidP="00923AB1">
      <w:pPr>
        <w:ind w:firstLine="400"/>
        <w:jc w:val="both"/>
        <w:rPr>
          <w:sz w:val="28"/>
          <w:szCs w:val="28"/>
        </w:rPr>
      </w:pPr>
      <w:r w:rsidRPr="00FC4D09">
        <w:rPr>
          <w:rStyle w:val="s0"/>
          <w:sz w:val="28"/>
          <w:szCs w:val="28"/>
        </w:rPr>
        <w:t xml:space="preserve">- оплата услуг, осуществляемых сторонними организациями по общехозяйственному управлению, в тех случаях, когда штатным расписанием </w:t>
      </w:r>
      <w:r w:rsidR="00336EB7">
        <w:rPr>
          <w:rStyle w:val="s0"/>
          <w:sz w:val="28"/>
          <w:szCs w:val="28"/>
        </w:rPr>
        <w:t>РОО</w:t>
      </w:r>
      <w:r w:rsidRPr="00FC4D09">
        <w:rPr>
          <w:rStyle w:val="s0"/>
          <w:sz w:val="28"/>
          <w:szCs w:val="28"/>
        </w:rPr>
        <w:t xml:space="preserve"> не предусмотрены те или иные функциональные службы;</w:t>
      </w:r>
    </w:p>
    <w:p w14:paraId="1F032A58" w14:textId="77777777" w:rsidR="00923AB1" w:rsidRPr="00FC4D09" w:rsidRDefault="00923AB1" w:rsidP="00923AB1">
      <w:pPr>
        <w:ind w:firstLine="400"/>
        <w:jc w:val="both"/>
        <w:rPr>
          <w:sz w:val="28"/>
          <w:szCs w:val="28"/>
        </w:rPr>
      </w:pPr>
      <w:r w:rsidRPr="00FC4D09">
        <w:rPr>
          <w:rStyle w:val="s0"/>
          <w:sz w:val="28"/>
          <w:szCs w:val="28"/>
        </w:rPr>
        <w:t>- расходы на командировки;</w:t>
      </w:r>
    </w:p>
    <w:p w14:paraId="577C2EA9" w14:textId="77777777" w:rsidR="00923AB1" w:rsidRPr="00FC4D09" w:rsidRDefault="00923AB1" w:rsidP="00923AB1">
      <w:pPr>
        <w:ind w:firstLine="400"/>
        <w:jc w:val="both"/>
        <w:rPr>
          <w:sz w:val="28"/>
          <w:szCs w:val="28"/>
        </w:rPr>
      </w:pPr>
      <w:r w:rsidRPr="00FC4D09">
        <w:rPr>
          <w:rStyle w:val="s0"/>
          <w:sz w:val="28"/>
          <w:szCs w:val="28"/>
        </w:rPr>
        <w:t>- типографские, почтово-телеграфные и телефонные расходы;</w:t>
      </w:r>
    </w:p>
    <w:p w14:paraId="5216E82E" w14:textId="77777777" w:rsidR="00923AB1" w:rsidRPr="00FC4D09" w:rsidRDefault="00923AB1" w:rsidP="00923AB1">
      <w:pPr>
        <w:ind w:firstLine="400"/>
        <w:jc w:val="both"/>
        <w:rPr>
          <w:sz w:val="28"/>
          <w:szCs w:val="28"/>
        </w:rPr>
      </w:pPr>
      <w:r w:rsidRPr="00FC4D09">
        <w:rPr>
          <w:rStyle w:val="s0"/>
          <w:sz w:val="28"/>
          <w:szCs w:val="28"/>
        </w:rPr>
        <w:t>- представительские расходы в пределах норм;</w:t>
      </w:r>
    </w:p>
    <w:p w14:paraId="53D5FDEF" w14:textId="77777777" w:rsidR="00923AB1" w:rsidRPr="00FC4D09" w:rsidRDefault="00923AB1" w:rsidP="00923AB1">
      <w:pPr>
        <w:ind w:firstLine="400"/>
        <w:jc w:val="both"/>
        <w:rPr>
          <w:sz w:val="28"/>
          <w:szCs w:val="28"/>
        </w:rPr>
      </w:pPr>
      <w:r w:rsidRPr="00FC4D09">
        <w:rPr>
          <w:rStyle w:val="s0"/>
          <w:sz w:val="28"/>
          <w:szCs w:val="28"/>
        </w:rPr>
        <w:t>- расходы на обучение кадров, компенсации при увольнении работников, комиссионные расходы;</w:t>
      </w:r>
    </w:p>
    <w:p w14:paraId="537B8FC4" w14:textId="77777777" w:rsidR="00923AB1" w:rsidRPr="00FC4D09" w:rsidRDefault="00923AB1" w:rsidP="00923AB1">
      <w:pPr>
        <w:ind w:firstLine="400"/>
        <w:jc w:val="both"/>
        <w:rPr>
          <w:sz w:val="28"/>
          <w:szCs w:val="28"/>
        </w:rPr>
      </w:pPr>
      <w:r w:rsidRPr="00FC4D09">
        <w:rPr>
          <w:rStyle w:val="s0"/>
          <w:sz w:val="28"/>
          <w:szCs w:val="28"/>
        </w:rPr>
        <w:t>- налоги, сборы и отчисления с имущества, недвижимости;</w:t>
      </w:r>
    </w:p>
    <w:p w14:paraId="46473928" w14:textId="77777777" w:rsidR="00923AB1" w:rsidRPr="00FC4D09" w:rsidRDefault="00923AB1" w:rsidP="00923AB1">
      <w:pPr>
        <w:ind w:firstLine="400"/>
        <w:jc w:val="both"/>
        <w:rPr>
          <w:sz w:val="28"/>
          <w:szCs w:val="28"/>
        </w:rPr>
      </w:pPr>
      <w:r w:rsidRPr="00FC4D09">
        <w:rPr>
          <w:rStyle w:val="s0"/>
          <w:sz w:val="28"/>
          <w:szCs w:val="28"/>
        </w:rPr>
        <w:t>- потери, порча и недостача товарно-материальных запасов (в пределах норм естественной убыли) на складах и другие непроизводительные расходы и потери;</w:t>
      </w:r>
    </w:p>
    <w:p w14:paraId="35687D09" w14:textId="77777777" w:rsidR="00923AB1" w:rsidRPr="00FC4D09" w:rsidRDefault="00923AB1" w:rsidP="00923AB1">
      <w:pPr>
        <w:ind w:firstLine="400"/>
        <w:jc w:val="both"/>
        <w:rPr>
          <w:sz w:val="28"/>
          <w:szCs w:val="28"/>
        </w:rPr>
      </w:pPr>
      <w:r w:rsidRPr="00FC4D09">
        <w:rPr>
          <w:rStyle w:val="s0"/>
          <w:sz w:val="28"/>
          <w:szCs w:val="28"/>
        </w:rPr>
        <w:t>- расходы на охрану труда работников, расходы на охрану зданий и территории ОФ, противопожарную охрану и другие расходы общехозяйственного характера;</w:t>
      </w:r>
    </w:p>
    <w:p w14:paraId="0491A361" w14:textId="77777777" w:rsidR="00923AB1" w:rsidRPr="00FC4D09" w:rsidRDefault="00923AB1" w:rsidP="00923AB1">
      <w:pPr>
        <w:ind w:firstLine="400"/>
        <w:jc w:val="both"/>
        <w:rPr>
          <w:sz w:val="28"/>
          <w:szCs w:val="28"/>
        </w:rPr>
      </w:pPr>
      <w:r w:rsidRPr="00FC4D09">
        <w:rPr>
          <w:rStyle w:val="s0"/>
          <w:sz w:val="28"/>
          <w:szCs w:val="28"/>
        </w:rPr>
        <w:t>- доплаты в случае временной утраты трудоспособности до фактического заработка;</w:t>
      </w:r>
    </w:p>
    <w:p w14:paraId="6235834C" w14:textId="77777777" w:rsidR="00923AB1" w:rsidRPr="00FC4D09" w:rsidRDefault="00923AB1" w:rsidP="00923AB1">
      <w:pPr>
        <w:ind w:firstLine="400"/>
        <w:jc w:val="both"/>
        <w:rPr>
          <w:sz w:val="28"/>
          <w:szCs w:val="28"/>
        </w:rPr>
      </w:pPr>
      <w:r w:rsidRPr="00FC4D09">
        <w:rPr>
          <w:rStyle w:val="s0"/>
          <w:sz w:val="28"/>
          <w:szCs w:val="28"/>
        </w:rPr>
        <w:t>- оплата консультационных (аудиторских) и информационных услуг;</w:t>
      </w:r>
    </w:p>
    <w:p w14:paraId="39FAEA41" w14:textId="77777777" w:rsidR="00923AB1" w:rsidRPr="00FC4D09" w:rsidRDefault="00923AB1" w:rsidP="00923AB1">
      <w:pPr>
        <w:ind w:firstLine="400"/>
        <w:jc w:val="both"/>
        <w:rPr>
          <w:sz w:val="28"/>
          <w:szCs w:val="28"/>
        </w:rPr>
      </w:pPr>
      <w:r w:rsidRPr="00FC4D09">
        <w:rPr>
          <w:rStyle w:val="s0"/>
          <w:sz w:val="28"/>
          <w:szCs w:val="28"/>
        </w:rPr>
        <w:t>- оплата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(если обложено подоходным налогом с физических лиц);</w:t>
      </w:r>
    </w:p>
    <w:p w14:paraId="69F98BD0" w14:textId="77777777" w:rsidR="00923AB1" w:rsidRPr="00FC4D09" w:rsidRDefault="00923AB1" w:rsidP="00923AB1">
      <w:pPr>
        <w:ind w:firstLine="400"/>
        <w:jc w:val="both"/>
        <w:rPr>
          <w:sz w:val="28"/>
          <w:szCs w:val="28"/>
        </w:rPr>
      </w:pPr>
      <w:r w:rsidRPr="00FC4D09">
        <w:rPr>
          <w:rStyle w:val="s0"/>
          <w:sz w:val="28"/>
          <w:szCs w:val="28"/>
        </w:rPr>
        <w:t>- оплата проезда работников к месту работы транспортом общего пользования, специальными маршрутами, ведомственным транспортом (если обложено индивидуальным подоходным налогом);</w:t>
      </w:r>
    </w:p>
    <w:p w14:paraId="2575A05A" w14:textId="77777777" w:rsidR="00923AB1" w:rsidRPr="00FC4D09" w:rsidRDefault="00923AB1" w:rsidP="00923AB1">
      <w:pPr>
        <w:ind w:firstLine="400"/>
        <w:jc w:val="both"/>
        <w:rPr>
          <w:sz w:val="28"/>
          <w:szCs w:val="28"/>
        </w:rPr>
      </w:pPr>
      <w:r w:rsidRPr="00FC4D09">
        <w:rPr>
          <w:rStyle w:val="s0"/>
          <w:sz w:val="28"/>
          <w:szCs w:val="28"/>
        </w:rPr>
        <w:t>- выплаты работникам, высвобождаемым из организаций в связи с их реорганизацией, сокращением численности работников и штатов;</w:t>
      </w:r>
    </w:p>
    <w:p w14:paraId="2C9564DA" w14:textId="77777777" w:rsidR="00923AB1" w:rsidRPr="00FC4D09" w:rsidRDefault="00923AB1" w:rsidP="00923AB1">
      <w:pPr>
        <w:ind w:firstLine="400"/>
        <w:jc w:val="both"/>
        <w:rPr>
          <w:sz w:val="28"/>
          <w:szCs w:val="28"/>
        </w:rPr>
      </w:pPr>
      <w:r w:rsidRPr="00FC4D09">
        <w:rPr>
          <w:rStyle w:val="s0"/>
          <w:sz w:val="28"/>
          <w:szCs w:val="28"/>
        </w:rPr>
        <w:lastRenderedPageBreak/>
        <w:t>- судебные издержки;</w:t>
      </w:r>
    </w:p>
    <w:p w14:paraId="7A4AD5F6" w14:textId="77777777" w:rsidR="00923AB1" w:rsidRPr="00FC4D09" w:rsidRDefault="00923AB1" w:rsidP="00923AB1">
      <w:pPr>
        <w:ind w:firstLine="400"/>
        <w:jc w:val="both"/>
        <w:rPr>
          <w:sz w:val="28"/>
          <w:szCs w:val="28"/>
        </w:rPr>
      </w:pPr>
      <w:r w:rsidRPr="00FC4D09">
        <w:rPr>
          <w:rStyle w:val="s0"/>
          <w:sz w:val="28"/>
          <w:szCs w:val="28"/>
        </w:rPr>
        <w:t>- присужденные или признанные штрафы, пени, неустойки и другие виды санкций за нарушение условий хозяйственных договоров.</w:t>
      </w:r>
    </w:p>
    <w:p w14:paraId="23FF253F" w14:textId="77777777" w:rsidR="00923AB1" w:rsidRPr="00FC4D09" w:rsidRDefault="00923AB1" w:rsidP="00923AB1">
      <w:pPr>
        <w:ind w:firstLine="400"/>
        <w:jc w:val="both"/>
        <w:rPr>
          <w:sz w:val="28"/>
          <w:szCs w:val="28"/>
        </w:rPr>
      </w:pPr>
      <w:r w:rsidRPr="00FC4D09">
        <w:rPr>
          <w:rStyle w:val="s0"/>
          <w:sz w:val="28"/>
          <w:szCs w:val="28"/>
        </w:rPr>
        <w:t>- прочие расходы по деятельности фонда.</w:t>
      </w:r>
    </w:p>
    <w:p w14:paraId="0E44A480" w14:textId="77777777" w:rsidR="00923AB1" w:rsidRPr="00FC4D09" w:rsidRDefault="00923AB1" w:rsidP="00923AB1">
      <w:pPr>
        <w:ind w:firstLine="400"/>
        <w:jc w:val="both"/>
        <w:rPr>
          <w:sz w:val="28"/>
          <w:szCs w:val="28"/>
        </w:rPr>
      </w:pPr>
      <w:r w:rsidRPr="00FC4D09">
        <w:rPr>
          <w:rStyle w:val="s0"/>
          <w:sz w:val="28"/>
          <w:szCs w:val="28"/>
        </w:rPr>
        <w:t xml:space="preserve">Лимитированные и нормативные показатели по отдельным видам расходов ежегодно, в начале отчетного периода, утверждаются актами Председателя Совета </w:t>
      </w:r>
      <w:r w:rsidR="00336EB7">
        <w:rPr>
          <w:rStyle w:val="s0"/>
          <w:sz w:val="28"/>
          <w:szCs w:val="28"/>
        </w:rPr>
        <w:t>РОО</w:t>
      </w:r>
      <w:r w:rsidRPr="00FC4D09">
        <w:rPr>
          <w:rStyle w:val="s0"/>
          <w:sz w:val="28"/>
          <w:szCs w:val="28"/>
        </w:rPr>
        <w:t xml:space="preserve"> и имеют срок действия в течение отчетного периода.</w:t>
      </w:r>
    </w:p>
    <w:p w14:paraId="7A678854" w14:textId="77777777" w:rsidR="00923AB1" w:rsidRPr="00FC4D09" w:rsidRDefault="00923AB1" w:rsidP="00923AB1">
      <w:pPr>
        <w:ind w:firstLine="400"/>
        <w:jc w:val="both"/>
        <w:rPr>
          <w:sz w:val="28"/>
          <w:szCs w:val="28"/>
        </w:rPr>
      </w:pPr>
      <w:r w:rsidRPr="00FC4D09">
        <w:rPr>
          <w:rStyle w:val="s0"/>
          <w:sz w:val="28"/>
          <w:szCs w:val="28"/>
        </w:rPr>
        <w:t xml:space="preserve">Расходы периода списываются в том отчетном периоде, в котором они произведены. </w:t>
      </w:r>
    </w:p>
    <w:p w14:paraId="70E609CE" w14:textId="77777777" w:rsidR="00923AB1" w:rsidRPr="00FC4D09" w:rsidRDefault="00923AB1" w:rsidP="00923AB1">
      <w:pPr>
        <w:ind w:firstLine="400"/>
        <w:jc w:val="both"/>
        <w:rPr>
          <w:sz w:val="28"/>
          <w:szCs w:val="28"/>
        </w:rPr>
      </w:pPr>
      <w:r w:rsidRPr="00FC4D09">
        <w:rPr>
          <w:rStyle w:val="s0"/>
          <w:sz w:val="28"/>
          <w:szCs w:val="28"/>
        </w:rPr>
        <w:t> </w:t>
      </w:r>
    </w:p>
    <w:p w14:paraId="44131773" w14:textId="77777777" w:rsidR="00923AB1" w:rsidRPr="00FC4D09" w:rsidRDefault="00923AB1" w:rsidP="00923AB1">
      <w:pPr>
        <w:ind w:firstLine="400"/>
        <w:jc w:val="both"/>
        <w:rPr>
          <w:sz w:val="28"/>
          <w:szCs w:val="28"/>
        </w:rPr>
      </w:pPr>
      <w:r w:rsidRPr="00FC4D09">
        <w:rPr>
          <w:rStyle w:val="s0"/>
          <w:sz w:val="28"/>
          <w:szCs w:val="28"/>
        </w:rPr>
        <w:t xml:space="preserve">б) по коммерческой деятельности </w:t>
      </w:r>
      <w:r w:rsidR="00336EB7">
        <w:rPr>
          <w:rStyle w:val="s0"/>
          <w:sz w:val="28"/>
          <w:szCs w:val="28"/>
        </w:rPr>
        <w:t>РОО</w:t>
      </w:r>
      <w:r w:rsidRPr="00FC4D09">
        <w:rPr>
          <w:rStyle w:val="s0"/>
          <w:sz w:val="28"/>
          <w:szCs w:val="28"/>
        </w:rPr>
        <w:t>:</w:t>
      </w:r>
    </w:p>
    <w:p w14:paraId="2B777B1C" w14:textId="77777777" w:rsidR="00923AB1" w:rsidRPr="00FC4D09" w:rsidRDefault="00923AB1" w:rsidP="00923AB1">
      <w:pPr>
        <w:ind w:firstLine="400"/>
        <w:jc w:val="both"/>
        <w:rPr>
          <w:sz w:val="28"/>
          <w:szCs w:val="28"/>
        </w:rPr>
      </w:pPr>
      <w:r w:rsidRPr="00FC4D09">
        <w:rPr>
          <w:rStyle w:val="s0"/>
          <w:sz w:val="28"/>
          <w:szCs w:val="28"/>
        </w:rPr>
        <w:t xml:space="preserve">- расходы на содержание и обслуживание технических средств управления, узлов связи, средств сигнализации и других технических средств управления, относящихся к коммерческой деятельности </w:t>
      </w:r>
      <w:r w:rsidR="00336EB7">
        <w:rPr>
          <w:rStyle w:val="s0"/>
          <w:sz w:val="28"/>
          <w:szCs w:val="28"/>
        </w:rPr>
        <w:t>РОО</w:t>
      </w:r>
      <w:r w:rsidRPr="00FC4D09">
        <w:rPr>
          <w:rStyle w:val="s0"/>
          <w:sz w:val="28"/>
          <w:szCs w:val="28"/>
        </w:rPr>
        <w:t xml:space="preserve">; </w:t>
      </w:r>
    </w:p>
    <w:p w14:paraId="21BA9CF8" w14:textId="77777777" w:rsidR="00923AB1" w:rsidRPr="00FC4D09" w:rsidRDefault="00923AB1" w:rsidP="00923AB1">
      <w:pPr>
        <w:ind w:firstLine="400"/>
        <w:jc w:val="both"/>
        <w:rPr>
          <w:sz w:val="28"/>
          <w:szCs w:val="28"/>
        </w:rPr>
      </w:pPr>
      <w:r w:rsidRPr="00FC4D09">
        <w:rPr>
          <w:rStyle w:val="s0"/>
          <w:sz w:val="28"/>
          <w:szCs w:val="28"/>
        </w:rPr>
        <w:t> </w:t>
      </w:r>
    </w:p>
    <w:p w14:paraId="0F2487A0" w14:textId="77777777" w:rsidR="00923AB1" w:rsidRPr="00FC4D09" w:rsidRDefault="00923AB1" w:rsidP="00923AB1">
      <w:pPr>
        <w:ind w:firstLine="708"/>
        <w:jc w:val="both"/>
        <w:rPr>
          <w:sz w:val="28"/>
          <w:szCs w:val="28"/>
        </w:rPr>
      </w:pPr>
      <w:r w:rsidRPr="00FC4D09">
        <w:rPr>
          <w:rStyle w:val="s0"/>
          <w:sz w:val="28"/>
          <w:szCs w:val="28"/>
        </w:rPr>
        <w:t xml:space="preserve">Расходы по реализации возникают только в сфере коммерческой деятельности </w:t>
      </w:r>
      <w:r w:rsidR="00336EB7">
        <w:rPr>
          <w:rStyle w:val="s0"/>
          <w:sz w:val="28"/>
          <w:szCs w:val="28"/>
        </w:rPr>
        <w:t>РОО</w:t>
      </w:r>
      <w:r w:rsidRPr="00FC4D09">
        <w:rPr>
          <w:rStyle w:val="s0"/>
          <w:sz w:val="28"/>
          <w:szCs w:val="28"/>
        </w:rPr>
        <w:t xml:space="preserve">. В расходы по реализации включаются расходы, произведенные при продаже товарно-материальных запасов: </w:t>
      </w:r>
    </w:p>
    <w:p w14:paraId="0773BB14" w14:textId="77777777" w:rsidR="00923AB1" w:rsidRPr="00FC4D09" w:rsidRDefault="00923AB1" w:rsidP="00923AB1">
      <w:pPr>
        <w:ind w:firstLine="400"/>
        <w:jc w:val="both"/>
        <w:rPr>
          <w:sz w:val="28"/>
          <w:szCs w:val="28"/>
        </w:rPr>
      </w:pPr>
      <w:r w:rsidRPr="00FC4D09">
        <w:rPr>
          <w:rStyle w:val="s0"/>
          <w:sz w:val="28"/>
          <w:szCs w:val="28"/>
        </w:rPr>
        <w:t>- заработная плата работников отдела сбыта (торговли), отчисления от заработной платы работников отдела сбыта, командировочные расходы, амортизационные отчисления и расходы по содержанию основных средств, используемых при реализации запасов, и другие;</w:t>
      </w:r>
    </w:p>
    <w:p w14:paraId="7DDC9959" w14:textId="77777777" w:rsidR="00923AB1" w:rsidRPr="00FC4D09" w:rsidRDefault="00923AB1" w:rsidP="00923AB1">
      <w:pPr>
        <w:ind w:firstLine="400"/>
        <w:jc w:val="both"/>
        <w:rPr>
          <w:sz w:val="28"/>
          <w:szCs w:val="28"/>
        </w:rPr>
      </w:pPr>
      <w:r w:rsidRPr="00FC4D09">
        <w:rPr>
          <w:rStyle w:val="s0"/>
          <w:sz w:val="28"/>
          <w:szCs w:val="28"/>
        </w:rPr>
        <w:t>- транспортировка грузов до пункта отправления, погрузочно-разгрузочные работы;</w:t>
      </w:r>
    </w:p>
    <w:p w14:paraId="12F3D62F" w14:textId="77777777" w:rsidR="00923AB1" w:rsidRPr="00FC4D09" w:rsidRDefault="00923AB1" w:rsidP="00923AB1">
      <w:pPr>
        <w:ind w:firstLine="400"/>
        <w:jc w:val="both"/>
        <w:rPr>
          <w:sz w:val="28"/>
          <w:szCs w:val="28"/>
        </w:rPr>
      </w:pPr>
      <w:r w:rsidRPr="00FC4D09">
        <w:rPr>
          <w:rStyle w:val="s0"/>
          <w:sz w:val="28"/>
          <w:szCs w:val="28"/>
        </w:rPr>
        <w:t xml:space="preserve">- расходы по изучению рынков сбыта и продвижению товара на рынок (затраты на маркетинг), расходы на разработку и издание рекламных изделий, участие в выставках, ярмарках, стоимость образцов товаров переданных в </w:t>
      </w:r>
      <w:r w:rsidR="00336EB7">
        <w:rPr>
          <w:rStyle w:val="s0"/>
          <w:sz w:val="28"/>
          <w:szCs w:val="28"/>
        </w:rPr>
        <w:t>соответст</w:t>
      </w:r>
      <w:r w:rsidRPr="00FC4D09">
        <w:rPr>
          <w:rStyle w:val="s0"/>
          <w:sz w:val="28"/>
          <w:szCs w:val="28"/>
        </w:rPr>
        <w:t>вии с контрактами, соглашениями и иными документами непосредственно покупателям или посредническим организациям бесплатно и не подлежащих возврату, и другие аналогичные расходы.</w:t>
      </w:r>
    </w:p>
    <w:p w14:paraId="2F6C7D73" w14:textId="77777777" w:rsidR="00923AB1" w:rsidRPr="00FC4D09" w:rsidRDefault="00923AB1" w:rsidP="00923AB1">
      <w:pPr>
        <w:ind w:firstLine="400"/>
        <w:jc w:val="both"/>
        <w:rPr>
          <w:sz w:val="28"/>
          <w:szCs w:val="28"/>
        </w:rPr>
      </w:pPr>
      <w:r w:rsidRPr="00FC4D09">
        <w:rPr>
          <w:rStyle w:val="s0"/>
          <w:sz w:val="28"/>
          <w:szCs w:val="28"/>
        </w:rPr>
        <w:t> </w:t>
      </w:r>
    </w:p>
    <w:p w14:paraId="70157D57" w14:textId="77777777" w:rsidR="00923AB1" w:rsidRPr="00FC4D09" w:rsidRDefault="00923AB1" w:rsidP="00923AB1">
      <w:pPr>
        <w:ind w:firstLine="708"/>
        <w:jc w:val="both"/>
        <w:rPr>
          <w:sz w:val="28"/>
          <w:szCs w:val="28"/>
        </w:rPr>
      </w:pPr>
      <w:r w:rsidRPr="00FC4D09">
        <w:rPr>
          <w:rStyle w:val="s0"/>
          <w:sz w:val="28"/>
          <w:szCs w:val="28"/>
        </w:rPr>
        <w:t xml:space="preserve">Расходы по процентам. К таким расходам относятся: </w:t>
      </w:r>
    </w:p>
    <w:p w14:paraId="03766746" w14:textId="77777777" w:rsidR="00923AB1" w:rsidRPr="00FC4D09" w:rsidRDefault="00923AB1" w:rsidP="00923AB1">
      <w:pPr>
        <w:ind w:firstLine="400"/>
        <w:jc w:val="both"/>
        <w:rPr>
          <w:sz w:val="28"/>
          <w:szCs w:val="28"/>
        </w:rPr>
      </w:pPr>
      <w:r w:rsidRPr="00FC4D09">
        <w:rPr>
          <w:rStyle w:val="s0"/>
          <w:sz w:val="28"/>
          <w:szCs w:val="28"/>
        </w:rPr>
        <w:t>- оплата процентов по кредитам банков;</w:t>
      </w:r>
    </w:p>
    <w:p w14:paraId="706494DC" w14:textId="77777777" w:rsidR="00923AB1" w:rsidRPr="00FC4D09" w:rsidRDefault="00923AB1" w:rsidP="00923AB1">
      <w:pPr>
        <w:ind w:firstLine="400"/>
        <w:jc w:val="both"/>
        <w:rPr>
          <w:sz w:val="28"/>
          <w:szCs w:val="28"/>
        </w:rPr>
      </w:pPr>
      <w:r w:rsidRPr="00FC4D09">
        <w:rPr>
          <w:rStyle w:val="s0"/>
          <w:sz w:val="28"/>
          <w:szCs w:val="28"/>
        </w:rPr>
        <w:t>- оплата процентов по кредитам поставщиков;</w:t>
      </w:r>
    </w:p>
    <w:p w14:paraId="5DAFB11C" w14:textId="77777777" w:rsidR="00923AB1" w:rsidRPr="00FC4D09" w:rsidRDefault="00923AB1" w:rsidP="00600326">
      <w:pPr>
        <w:ind w:firstLine="400"/>
        <w:jc w:val="both"/>
        <w:rPr>
          <w:b/>
          <w:spacing w:val="-2"/>
          <w:sz w:val="28"/>
          <w:szCs w:val="28"/>
        </w:rPr>
      </w:pPr>
      <w:r w:rsidRPr="00FC4D09">
        <w:rPr>
          <w:rStyle w:val="s0"/>
          <w:sz w:val="28"/>
          <w:szCs w:val="28"/>
        </w:rPr>
        <w:t>- расходы по выплате процентов по аренде имущества и прочие.</w:t>
      </w:r>
    </w:p>
    <w:p w14:paraId="382A5C4F" w14:textId="77777777" w:rsidR="00923AB1" w:rsidRPr="00600326" w:rsidRDefault="006C214D" w:rsidP="00600326">
      <w:pPr>
        <w:keepNext/>
        <w:widowControl w:val="0"/>
        <w:autoSpaceDE w:val="0"/>
        <w:autoSpaceDN w:val="0"/>
        <w:adjustRightInd w:val="0"/>
        <w:spacing w:before="240" w:after="60"/>
        <w:outlineLvl w:val="0"/>
        <w:rPr>
          <w:b/>
          <w:bCs/>
          <w:kern w:val="32"/>
          <w:sz w:val="28"/>
          <w:szCs w:val="28"/>
        </w:rPr>
      </w:pPr>
      <w:bookmarkStart w:id="23" w:name="_Toc498888813"/>
      <w:r w:rsidRPr="00600326">
        <w:rPr>
          <w:b/>
          <w:bCs/>
          <w:kern w:val="32"/>
          <w:sz w:val="28"/>
          <w:szCs w:val="28"/>
        </w:rPr>
        <w:t>19</w:t>
      </w:r>
      <w:r w:rsidR="00923AB1" w:rsidRPr="00600326">
        <w:rPr>
          <w:b/>
          <w:bCs/>
          <w:kern w:val="32"/>
          <w:sz w:val="28"/>
          <w:szCs w:val="28"/>
        </w:rPr>
        <w:t>. НАЛОГОВАЯ УЧЕТНАЯ ПОЛИТИКА.</w:t>
      </w:r>
      <w:bookmarkEnd w:id="23"/>
    </w:p>
    <w:p w14:paraId="4C241412" w14:textId="77777777" w:rsidR="00923AB1" w:rsidRPr="00FC4D09" w:rsidRDefault="00923AB1" w:rsidP="00923AB1">
      <w:pPr>
        <w:rPr>
          <w:sz w:val="28"/>
          <w:szCs w:val="28"/>
        </w:rPr>
      </w:pPr>
    </w:p>
    <w:p w14:paraId="1F22DA6C" w14:textId="77777777" w:rsidR="00923AB1" w:rsidRPr="00FC4D09" w:rsidRDefault="00336EB7" w:rsidP="00923AB1">
      <w:pPr>
        <w:ind w:firstLine="708"/>
        <w:jc w:val="both"/>
        <w:rPr>
          <w:sz w:val="28"/>
          <w:szCs w:val="28"/>
        </w:rPr>
      </w:pPr>
      <w:r>
        <w:rPr>
          <w:rStyle w:val="s0"/>
          <w:sz w:val="28"/>
          <w:szCs w:val="28"/>
        </w:rPr>
        <w:t>РОО</w:t>
      </w:r>
      <w:r w:rsidR="00923AB1" w:rsidRPr="00FC4D09">
        <w:rPr>
          <w:rStyle w:val="s0"/>
          <w:sz w:val="28"/>
          <w:szCs w:val="28"/>
        </w:rPr>
        <w:t xml:space="preserve"> исчисляет и уплачивает налоги и сборы в </w:t>
      </w:r>
      <w:r>
        <w:rPr>
          <w:rStyle w:val="s0"/>
          <w:sz w:val="28"/>
          <w:szCs w:val="28"/>
        </w:rPr>
        <w:t>соответст</w:t>
      </w:r>
      <w:r w:rsidR="00923AB1" w:rsidRPr="00FC4D09">
        <w:rPr>
          <w:rStyle w:val="s0"/>
          <w:sz w:val="28"/>
          <w:szCs w:val="28"/>
        </w:rPr>
        <w:t xml:space="preserve">вии с требованиями </w:t>
      </w:r>
      <w:hyperlink r:id="rId20" w:history="1">
        <w:r w:rsidR="00923AB1" w:rsidRPr="00FC4D09">
          <w:rPr>
            <w:rStyle w:val="af4"/>
            <w:sz w:val="28"/>
            <w:szCs w:val="28"/>
          </w:rPr>
          <w:t>Кодекса</w:t>
        </w:r>
      </w:hyperlink>
      <w:r w:rsidR="00923AB1" w:rsidRPr="00FC4D09">
        <w:rPr>
          <w:rStyle w:val="s0"/>
          <w:sz w:val="28"/>
          <w:szCs w:val="28"/>
        </w:rPr>
        <w:t xml:space="preserve"> РК «О налогах и других обязательных платежах в бюджет»</w:t>
      </w:r>
    </w:p>
    <w:p w14:paraId="17221995" w14:textId="77777777" w:rsidR="00923AB1" w:rsidRPr="00FC4D09" w:rsidRDefault="00923AB1" w:rsidP="00923AB1">
      <w:pPr>
        <w:ind w:firstLine="400"/>
        <w:jc w:val="both"/>
        <w:rPr>
          <w:sz w:val="28"/>
          <w:szCs w:val="28"/>
        </w:rPr>
      </w:pPr>
      <w:r w:rsidRPr="00FC4D09">
        <w:rPr>
          <w:rStyle w:val="s0"/>
          <w:sz w:val="28"/>
          <w:szCs w:val="28"/>
        </w:rPr>
        <w:lastRenderedPageBreak/>
        <w:t> Основанием для записи в регистры бухгалтерского учета обязательств по налогам являются документы бухгалтерского оформления: справки, расчеты, декларации.</w:t>
      </w:r>
    </w:p>
    <w:p w14:paraId="123C3363" w14:textId="77777777" w:rsidR="00923AB1" w:rsidRPr="00FC4D09" w:rsidRDefault="00923AB1" w:rsidP="00923AB1">
      <w:pPr>
        <w:ind w:firstLine="708"/>
        <w:jc w:val="both"/>
        <w:rPr>
          <w:sz w:val="28"/>
          <w:szCs w:val="28"/>
        </w:rPr>
      </w:pPr>
      <w:r w:rsidRPr="00FC4D09">
        <w:rPr>
          <w:rStyle w:val="s0"/>
          <w:sz w:val="28"/>
          <w:szCs w:val="28"/>
        </w:rPr>
        <w:t>Окончательная корректировка записей по учету налоговых платежей производится по истечении налогового года на основе данных налоговых деклараций.</w:t>
      </w:r>
    </w:p>
    <w:p w14:paraId="2A8C10AB"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Учет расчетов по налогам и сборам ведется на счетах бухгалтерского учета непрерывно нарастающим итогом раздельно по каждому налогу и сбору, а также в разрезе вида задолженности (недоимка по основному платеж налога или сбора, пени, штрафа)</w:t>
      </w:r>
    </w:p>
    <w:p w14:paraId="5A683055" w14:textId="77777777" w:rsidR="00923AB1" w:rsidRPr="00FC4D09" w:rsidRDefault="00923AB1" w:rsidP="00923AB1">
      <w:pPr>
        <w:ind w:firstLine="708"/>
        <w:jc w:val="both"/>
        <w:rPr>
          <w:sz w:val="28"/>
          <w:szCs w:val="28"/>
        </w:rPr>
      </w:pPr>
      <w:r w:rsidRPr="00FC4D09">
        <w:rPr>
          <w:rStyle w:val="s0"/>
          <w:sz w:val="28"/>
          <w:szCs w:val="28"/>
        </w:rPr>
        <w:t>Штрафы, пени, подлежащие уплате в бюджет, учитываются на отдельных счетах.</w:t>
      </w:r>
    </w:p>
    <w:p w14:paraId="6A132044" w14:textId="77777777" w:rsidR="00923AB1" w:rsidRPr="00FC4D09" w:rsidRDefault="00923AB1" w:rsidP="00923AB1">
      <w:pPr>
        <w:ind w:firstLine="400"/>
        <w:jc w:val="both"/>
        <w:rPr>
          <w:sz w:val="28"/>
          <w:szCs w:val="28"/>
        </w:rPr>
      </w:pPr>
      <w:r w:rsidRPr="00FC4D09">
        <w:rPr>
          <w:rStyle w:val="s0"/>
          <w:sz w:val="28"/>
          <w:szCs w:val="28"/>
        </w:rPr>
        <w:tab/>
        <w:t>При учете корпоративного подоходного налога от коммерческой деятельности для целей составления финансовой отчетности применяется следующая классификация:</w:t>
      </w:r>
    </w:p>
    <w:p w14:paraId="7AC9C66A" w14:textId="77777777" w:rsidR="00923AB1" w:rsidRPr="00FC4D09" w:rsidRDefault="00923AB1" w:rsidP="00923AB1">
      <w:pPr>
        <w:ind w:firstLine="400"/>
        <w:jc w:val="both"/>
        <w:rPr>
          <w:sz w:val="28"/>
          <w:szCs w:val="28"/>
        </w:rPr>
      </w:pPr>
      <w:r w:rsidRPr="00FC4D09">
        <w:rPr>
          <w:rStyle w:val="s0"/>
          <w:sz w:val="28"/>
          <w:szCs w:val="28"/>
        </w:rPr>
        <w:t xml:space="preserve">- текущий налог </w:t>
      </w:r>
      <w:proofErr w:type="gramStart"/>
      <w:r w:rsidRPr="00FC4D09">
        <w:rPr>
          <w:rStyle w:val="s0"/>
          <w:sz w:val="28"/>
          <w:szCs w:val="28"/>
        </w:rPr>
        <w:t>- это</w:t>
      </w:r>
      <w:proofErr w:type="gramEnd"/>
      <w:r w:rsidRPr="00FC4D09">
        <w:rPr>
          <w:rStyle w:val="s0"/>
          <w:sz w:val="28"/>
          <w:szCs w:val="28"/>
        </w:rPr>
        <w:t xml:space="preserve"> сумма налога на прибыль, подлежащая уплате (возмещению) в отношении налог</w:t>
      </w:r>
      <w:r w:rsidR="008B560D">
        <w:rPr>
          <w:rStyle w:val="s0"/>
          <w:sz w:val="28"/>
          <w:szCs w:val="28"/>
        </w:rPr>
        <w:t>оо</w:t>
      </w:r>
      <w:r w:rsidRPr="00FC4D09">
        <w:rPr>
          <w:rStyle w:val="s0"/>
          <w:sz w:val="28"/>
          <w:szCs w:val="28"/>
        </w:rPr>
        <w:t>благаемой прибыли (налогового убытка) за период;</w:t>
      </w:r>
    </w:p>
    <w:p w14:paraId="29CDB80F" w14:textId="77777777" w:rsidR="00923AB1" w:rsidRPr="00FC4D09" w:rsidRDefault="00923AB1" w:rsidP="00923AB1">
      <w:pPr>
        <w:ind w:firstLine="400"/>
        <w:jc w:val="both"/>
        <w:rPr>
          <w:sz w:val="28"/>
          <w:szCs w:val="28"/>
        </w:rPr>
      </w:pPr>
      <w:r w:rsidRPr="00FC4D09">
        <w:rPr>
          <w:rStyle w:val="s0"/>
          <w:sz w:val="28"/>
          <w:szCs w:val="28"/>
        </w:rPr>
        <w:t xml:space="preserve">- отложенные налоговые обязательства </w:t>
      </w:r>
      <w:proofErr w:type="gramStart"/>
      <w:r w:rsidRPr="00FC4D09">
        <w:rPr>
          <w:rStyle w:val="s0"/>
          <w:sz w:val="28"/>
          <w:szCs w:val="28"/>
        </w:rPr>
        <w:t>- это</w:t>
      </w:r>
      <w:proofErr w:type="gramEnd"/>
      <w:r w:rsidRPr="00FC4D09">
        <w:rPr>
          <w:rStyle w:val="s0"/>
          <w:sz w:val="28"/>
          <w:szCs w:val="28"/>
        </w:rPr>
        <w:t xml:space="preserve"> сумма налога на прибыль, подлежащая уплате в будущих периодах в связи с налог</w:t>
      </w:r>
      <w:r w:rsidR="008B560D">
        <w:rPr>
          <w:rStyle w:val="s0"/>
          <w:sz w:val="28"/>
          <w:szCs w:val="28"/>
        </w:rPr>
        <w:t>оо</w:t>
      </w:r>
      <w:r w:rsidRPr="00FC4D09">
        <w:rPr>
          <w:rStyle w:val="s0"/>
          <w:sz w:val="28"/>
          <w:szCs w:val="28"/>
        </w:rPr>
        <w:t>благаемыми временными разницами. Они образуются в связи с разницей между балансовой стоимостью активов и обязательств и их налоговой базой. Отсроченные налоговые активы и отсроченные налоговые обязательства представляются в разделе долгосрочных активов и обязательств отдельно от других активов и обязательств.</w:t>
      </w:r>
    </w:p>
    <w:p w14:paraId="541AF27C"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r>
      <w:r w:rsidRPr="00FC4D09">
        <w:rPr>
          <w:rStyle w:val="s0"/>
          <w:b/>
          <w:bCs/>
          <w:sz w:val="28"/>
          <w:szCs w:val="28"/>
        </w:rPr>
        <w:t>В финансовой отчетности ОФ раскрывает:</w:t>
      </w:r>
    </w:p>
    <w:p w14:paraId="28D5737D" w14:textId="77777777" w:rsidR="00923AB1" w:rsidRPr="00FC4D09" w:rsidRDefault="00923AB1" w:rsidP="00923AB1">
      <w:pPr>
        <w:ind w:firstLine="400"/>
        <w:jc w:val="both"/>
        <w:rPr>
          <w:sz w:val="28"/>
          <w:szCs w:val="28"/>
        </w:rPr>
      </w:pPr>
      <w:r w:rsidRPr="00FC4D09">
        <w:rPr>
          <w:rStyle w:val="s0"/>
          <w:sz w:val="28"/>
          <w:szCs w:val="28"/>
        </w:rPr>
        <w:t>- По налогу на прибыль:</w:t>
      </w:r>
    </w:p>
    <w:p w14:paraId="1FBC403A" w14:textId="77777777" w:rsidR="00923AB1" w:rsidRPr="00FC4D09" w:rsidRDefault="00923AB1" w:rsidP="00923AB1">
      <w:pPr>
        <w:ind w:firstLine="400"/>
        <w:jc w:val="both"/>
        <w:rPr>
          <w:sz w:val="28"/>
          <w:szCs w:val="28"/>
        </w:rPr>
      </w:pPr>
      <w:r w:rsidRPr="00FC4D09">
        <w:rPr>
          <w:rStyle w:val="s0"/>
          <w:sz w:val="28"/>
          <w:szCs w:val="28"/>
        </w:rPr>
        <w:t>- текущие расходы по КПН;</w:t>
      </w:r>
    </w:p>
    <w:p w14:paraId="13F8C54B" w14:textId="77777777" w:rsidR="00923AB1" w:rsidRPr="00FC4D09" w:rsidRDefault="00923AB1" w:rsidP="00923AB1">
      <w:pPr>
        <w:ind w:firstLine="400"/>
        <w:jc w:val="both"/>
        <w:rPr>
          <w:sz w:val="28"/>
          <w:szCs w:val="28"/>
        </w:rPr>
      </w:pPr>
      <w:r w:rsidRPr="00FC4D09">
        <w:rPr>
          <w:rStyle w:val="s0"/>
          <w:sz w:val="28"/>
          <w:szCs w:val="28"/>
        </w:rPr>
        <w:t>- любые корректировки, признанные в периоде, по текущему налогу за предшествующие периоды;</w:t>
      </w:r>
    </w:p>
    <w:p w14:paraId="49B58804" w14:textId="77777777" w:rsidR="00923AB1" w:rsidRPr="00FC4D09" w:rsidRDefault="00923AB1" w:rsidP="00923AB1">
      <w:pPr>
        <w:ind w:firstLine="400"/>
        <w:jc w:val="both"/>
        <w:rPr>
          <w:sz w:val="28"/>
          <w:szCs w:val="28"/>
        </w:rPr>
      </w:pPr>
      <w:r w:rsidRPr="00FC4D09">
        <w:rPr>
          <w:rStyle w:val="s0"/>
          <w:sz w:val="28"/>
          <w:szCs w:val="28"/>
        </w:rPr>
        <w:t>- величину отложенного расхода по уплате КПН, связанного с изменением налоговых ставок или введением новых налогов;</w:t>
      </w:r>
    </w:p>
    <w:p w14:paraId="542FDD04" w14:textId="77777777" w:rsidR="00923AB1" w:rsidRPr="00FC4D09" w:rsidRDefault="00923AB1" w:rsidP="00923AB1">
      <w:pPr>
        <w:ind w:firstLine="400"/>
        <w:jc w:val="both"/>
        <w:rPr>
          <w:sz w:val="28"/>
          <w:szCs w:val="28"/>
        </w:rPr>
      </w:pPr>
      <w:r w:rsidRPr="00FC4D09">
        <w:rPr>
          <w:rStyle w:val="s0"/>
          <w:sz w:val="28"/>
          <w:szCs w:val="28"/>
        </w:rPr>
        <w:t>- сумму выгоды, возникающую из ранее непризнанных налоговых убытков, налоговых кредитов или временных разниц, относящихся к предшествующему периоду, которые используются для уменьшения текущего расхода по КПН;</w:t>
      </w:r>
    </w:p>
    <w:p w14:paraId="4B3EBAF1" w14:textId="77777777" w:rsidR="00923AB1" w:rsidRPr="00FC4D09" w:rsidRDefault="00923AB1" w:rsidP="00923AB1">
      <w:pPr>
        <w:ind w:firstLine="400"/>
        <w:jc w:val="both"/>
        <w:rPr>
          <w:sz w:val="28"/>
          <w:szCs w:val="28"/>
        </w:rPr>
      </w:pPr>
      <w:r w:rsidRPr="00FC4D09">
        <w:rPr>
          <w:rStyle w:val="s0"/>
          <w:sz w:val="28"/>
          <w:szCs w:val="28"/>
        </w:rPr>
        <w:t>- совокупный текущий и отложенный налог, относящийся к статьям, которые признаются непосредственно в капитале;</w:t>
      </w:r>
    </w:p>
    <w:p w14:paraId="40969D3F" w14:textId="77777777" w:rsidR="00923AB1" w:rsidRPr="00FC4D09" w:rsidRDefault="00923AB1" w:rsidP="00923AB1">
      <w:pPr>
        <w:ind w:firstLine="400"/>
        <w:jc w:val="both"/>
        <w:rPr>
          <w:sz w:val="28"/>
          <w:szCs w:val="28"/>
        </w:rPr>
      </w:pPr>
      <w:r w:rsidRPr="00FC4D09">
        <w:rPr>
          <w:rStyle w:val="s0"/>
          <w:sz w:val="28"/>
          <w:szCs w:val="28"/>
        </w:rPr>
        <w:t>- объяснение изменения примененной налоговой ставки по сравнению с предшествующим отчетным периодом;</w:t>
      </w:r>
    </w:p>
    <w:p w14:paraId="6D1B50BA" w14:textId="77777777" w:rsidR="00923AB1" w:rsidRPr="00FC4D09" w:rsidRDefault="00923AB1" w:rsidP="00923AB1">
      <w:pPr>
        <w:ind w:firstLine="400"/>
        <w:jc w:val="both"/>
        <w:rPr>
          <w:sz w:val="28"/>
          <w:szCs w:val="28"/>
        </w:rPr>
      </w:pPr>
      <w:r w:rsidRPr="00FC4D09">
        <w:rPr>
          <w:rStyle w:val="s0"/>
          <w:sz w:val="28"/>
          <w:szCs w:val="28"/>
        </w:rPr>
        <w:t>- совокупную величину временных разниц, связанных с инвестированием в совместную деятельность, по которым отложенные налоговые обязательства не были признаны.</w:t>
      </w:r>
    </w:p>
    <w:p w14:paraId="4BF4DD6A" w14:textId="77777777" w:rsidR="00923AB1" w:rsidRPr="00FC4D09" w:rsidRDefault="00923AB1" w:rsidP="00600326">
      <w:pPr>
        <w:ind w:firstLine="400"/>
        <w:jc w:val="both"/>
        <w:rPr>
          <w:b/>
          <w:sz w:val="28"/>
          <w:szCs w:val="28"/>
        </w:rPr>
      </w:pPr>
      <w:r w:rsidRPr="00FC4D09">
        <w:rPr>
          <w:rStyle w:val="s0"/>
          <w:sz w:val="28"/>
          <w:szCs w:val="28"/>
        </w:rPr>
        <w:lastRenderedPageBreak/>
        <w:t xml:space="preserve">- По другим налогам дается расшифровка суммы обязательств по каждому налогу с обозначение даты образования, причины образования. Данные представляются по состоянию на начало и конец отчетного периода. </w:t>
      </w:r>
    </w:p>
    <w:p w14:paraId="0BDF1071" w14:textId="77777777" w:rsidR="00923AB1" w:rsidRPr="00600326" w:rsidRDefault="00923AB1" w:rsidP="00600326">
      <w:pPr>
        <w:keepNext/>
        <w:widowControl w:val="0"/>
        <w:autoSpaceDE w:val="0"/>
        <w:autoSpaceDN w:val="0"/>
        <w:adjustRightInd w:val="0"/>
        <w:spacing w:before="240" w:after="60"/>
        <w:outlineLvl w:val="0"/>
        <w:rPr>
          <w:b/>
          <w:bCs/>
          <w:kern w:val="32"/>
          <w:sz w:val="28"/>
          <w:szCs w:val="28"/>
        </w:rPr>
      </w:pPr>
      <w:bookmarkStart w:id="24" w:name="_Toc498888814"/>
      <w:r w:rsidRPr="00600326">
        <w:rPr>
          <w:b/>
          <w:bCs/>
          <w:kern w:val="32"/>
          <w:sz w:val="28"/>
          <w:szCs w:val="28"/>
        </w:rPr>
        <w:t>2</w:t>
      </w:r>
      <w:r w:rsidR="006C214D" w:rsidRPr="00600326">
        <w:rPr>
          <w:b/>
          <w:bCs/>
          <w:kern w:val="32"/>
          <w:sz w:val="28"/>
          <w:szCs w:val="28"/>
        </w:rPr>
        <w:t>0</w:t>
      </w:r>
      <w:r w:rsidRPr="00600326">
        <w:rPr>
          <w:b/>
          <w:bCs/>
          <w:kern w:val="32"/>
          <w:sz w:val="28"/>
          <w:szCs w:val="28"/>
        </w:rPr>
        <w:t>. УЧЕТ КАПИТАЛА</w:t>
      </w:r>
      <w:bookmarkEnd w:id="24"/>
    </w:p>
    <w:p w14:paraId="078665DE" w14:textId="77777777" w:rsidR="00923AB1" w:rsidRPr="00FC4D09" w:rsidRDefault="00923AB1" w:rsidP="00923AB1">
      <w:pPr>
        <w:rPr>
          <w:sz w:val="28"/>
          <w:szCs w:val="28"/>
        </w:rPr>
      </w:pPr>
    </w:p>
    <w:p w14:paraId="49FEAC92" w14:textId="77777777" w:rsidR="00923AB1" w:rsidRPr="00FC4D09" w:rsidRDefault="00923AB1" w:rsidP="00923AB1">
      <w:pPr>
        <w:jc w:val="both"/>
        <w:rPr>
          <w:sz w:val="28"/>
          <w:szCs w:val="28"/>
        </w:rPr>
      </w:pPr>
      <w:r w:rsidRPr="00FC4D09">
        <w:rPr>
          <w:rStyle w:val="s0"/>
          <w:sz w:val="28"/>
          <w:szCs w:val="28"/>
        </w:rPr>
        <w:t>Собственный капитал ОФ включает:</w:t>
      </w:r>
    </w:p>
    <w:p w14:paraId="4A2F3C59" w14:textId="77777777" w:rsidR="00923AB1" w:rsidRPr="00FC4D09" w:rsidRDefault="00923AB1" w:rsidP="00923AB1">
      <w:pPr>
        <w:jc w:val="both"/>
        <w:rPr>
          <w:sz w:val="28"/>
          <w:szCs w:val="28"/>
        </w:rPr>
      </w:pPr>
      <w:r w:rsidRPr="00FC4D09">
        <w:rPr>
          <w:rStyle w:val="s0"/>
          <w:sz w:val="28"/>
          <w:szCs w:val="28"/>
        </w:rPr>
        <w:t>- уставной капитал</w:t>
      </w:r>
    </w:p>
    <w:p w14:paraId="112AFDF9" w14:textId="77777777" w:rsidR="00923AB1" w:rsidRPr="00FC4D09" w:rsidRDefault="00923AB1" w:rsidP="00923AB1">
      <w:pPr>
        <w:jc w:val="both"/>
        <w:rPr>
          <w:sz w:val="28"/>
          <w:szCs w:val="28"/>
        </w:rPr>
      </w:pPr>
      <w:r w:rsidRPr="00FC4D09">
        <w:rPr>
          <w:rStyle w:val="s0"/>
          <w:sz w:val="28"/>
          <w:szCs w:val="28"/>
        </w:rPr>
        <w:t>- дополнительный неоплаченный капитал от переоценки основных средств</w:t>
      </w:r>
    </w:p>
    <w:p w14:paraId="395DF28E" w14:textId="77777777" w:rsidR="00923AB1" w:rsidRPr="00FC4D09" w:rsidRDefault="00923AB1" w:rsidP="00923AB1">
      <w:pPr>
        <w:jc w:val="both"/>
        <w:rPr>
          <w:sz w:val="28"/>
          <w:szCs w:val="28"/>
        </w:rPr>
      </w:pPr>
      <w:r w:rsidRPr="00FC4D09">
        <w:rPr>
          <w:rStyle w:val="s0"/>
          <w:sz w:val="28"/>
          <w:szCs w:val="28"/>
        </w:rPr>
        <w:t>- нераспределенную прибыль (убыток)</w:t>
      </w:r>
    </w:p>
    <w:p w14:paraId="642EF4CB" w14:textId="77777777" w:rsidR="00923AB1" w:rsidRPr="00FC4D09" w:rsidRDefault="00923AB1" w:rsidP="00923AB1">
      <w:pPr>
        <w:jc w:val="both"/>
        <w:rPr>
          <w:sz w:val="28"/>
          <w:szCs w:val="28"/>
        </w:rPr>
      </w:pPr>
      <w:r w:rsidRPr="00FC4D09">
        <w:rPr>
          <w:rStyle w:val="s0"/>
          <w:sz w:val="28"/>
          <w:szCs w:val="28"/>
        </w:rPr>
        <w:t xml:space="preserve">Уставный капитал </w:t>
      </w:r>
      <w:r w:rsidR="00336EB7">
        <w:rPr>
          <w:rStyle w:val="s0"/>
          <w:sz w:val="28"/>
          <w:szCs w:val="28"/>
        </w:rPr>
        <w:t>РОО</w:t>
      </w:r>
      <w:r w:rsidRPr="00FC4D09">
        <w:rPr>
          <w:rStyle w:val="s0"/>
          <w:sz w:val="28"/>
          <w:szCs w:val="28"/>
        </w:rPr>
        <w:t xml:space="preserve"> сформирован из суммы </w:t>
      </w:r>
      <w:proofErr w:type="gramStart"/>
      <w:r w:rsidRPr="00FC4D09">
        <w:rPr>
          <w:rStyle w:val="s0"/>
          <w:sz w:val="28"/>
          <w:szCs w:val="28"/>
        </w:rPr>
        <w:t>активов</w:t>
      </w:r>
      <w:proofErr w:type="gramEnd"/>
      <w:r w:rsidRPr="00FC4D09">
        <w:rPr>
          <w:rStyle w:val="s0"/>
          <w:sz w:val="28"/>
          <w:szCs w:val="28"/>
        </w:rPr>
        <w:t xml:space="preserve"> переданных учредителями фонда при его регистрации. Формирование уставного капитала производится в </w:t>
      </w:r>
      <w:r w:rsidR="00336EB7">
        <w:rPr>
          <w:rStyle w:val="s0"/>
          <w:sz w:val="28"/>
          <w:szCs w:val="28"/>
        </w:rPr>
        <w:t>соответст</w:t>
      </w:r>
      <w:r w:rsidRPr="00FC4D09">
        <w:rPr>
          <w:rStyle w:val="s0"/>
          <w:sz w:val="28"/>
          <w:szCs w:val="28"/>
        </w:rPr>
        <w:t>вии с учредительными документами.</w:t>
      </w:r>
    </w:p>
    <w:p w14:paraId="78720D53" w14:textId="77777777" w:rsidR="00923AB1" w:rsidRPr="00FC4D09" w:rsidRDefault="00923AB1" w:rsidP="00923AB1">
      <w:pPr>
        <w:ind w:firstLine="400"/>
        <w:jc w:val="both"/>
        <w:rPr>
          <w:sz w:val="28"/>
          <w:szCs w:val="28"/>
        </w:rPr>
      </w:pPr>
      <w:r w:rsidRPr="00FC4D09">
        <w:rPr>
          <w:rStyle w:val="s0"/>
          <w:sz w:val="28"/>
          <w:szCs w:val="28"/>
        </w:rPr>
        <w:t> </w:t>
      </w:r>
    </w:p>
    <w:p w14:paraId="4A76137A" w14:textId="77777777" w:rsidR="00923AB1" w:rsidRPr="00FC4D09" w:rsidRDefault="00923AB1" w:rsidP="00923AB1">
      <w:pPr>
        <w:jc w:val="both"/>
        <w:rPr>
          <w:sz w:val="28"/>
          <w:szCs w:val="28"/>
        </w:rPr>
      </w:pPr>
      <w:r w:rsidRPr="00FC4D09">
        <w:rPr>
          <w:rStyle w:val="s0"/>
          <w:sz w:val="28"/>
          <w:szCs w:val="28"/>
        </w:rPr>
        <w:t xml:space="preserve">В </w:t>
      </w:r>
      <w:r w:rsidR="00336EB7">
        <w:rPr>
          <w:rStyle w:val="s0"/>
          <w:sz w:val="28"/>
          <w:szCs w:val="28"/>
        </w:rPr>
        <w:t>РОО</w:t>
      </w:r>
      <w:r w:rsidRPr="00FC4D09">
        <w:rPr>
          <w:rStyle w:val="s0"/>
          <w:sz w:val="28"/>
          <w:szCs w:val="28"/>
        </w:rPr>
        <w:t xml:space="preserve"> не создается резервный капитал. </w:t>
      </w:r>
    </w:p>
    <w:p w14:paraId="2ED5FF92" w14:textId="77777777" w:rsidR="00923AB1" w:rsidRPr="00FC4D09" w:rsidRDefault="00923AB1" w:rsidP="00923AB1">
      <w:pPr>
        <w:ind w:firstLine="400"/>
        <w:jc w:val="both"/>
        <w:rPr>
          <w:sz w:val="28"/>
          <w:szCs w:val="28"/>
        </w:rPr>
      </w:pPr>
      <w:r w:rsidRPr="00FC4D09">
        <w:rPr>
          <w:rStyle w:val="s0"/>
          <w:sz w:val="28"/>
          <w:szCs w:val="28"/>
        </w:rPr>
        <w:t> </w:t>
      </w:r>
    </w:p>
    <w:p w14:paraId="62BA4C1E" w14:textId="77777777" w:rsidR="00923AB1" w:rsidRPr="00FC4D09" w:rsidRDefault="00923AB1" w:rsidP="00600326">
      <w:pPr>
        <w:jc w:val="both"/>
        <w:rPr>
          <w:sz w:val="28"/>
          <w:szCs w:val="28"/>
        </w:rPr>
      </w:pPr>
      <w:r w:rsidRPr="00FC4D09">
        <w:rPr>
          <w:rStyle w:val="s0"/>
          <w:b/>
          <w:bCs/>
          <w:sz w:val="28"/>
          <w:szCs w:val="28"/>
        </w:rPr>
        <w:t xml:space="preserve">В финансовой отчетности ОФ раскрывает </w:t>
      </w:r>
      <w:r w:rsidRPr="00FC4D09">
        <w:rPr>
          <w:rStyle w:val="s0"/>
          <w:sz w:val="28"/>
          <w:szCs w:val="28"/>
        </w:rPr>
        <w:t>информацию о величине и структуре капитала на начало и конец отчетного периода.</w:t>
      </w:r>
    </w:p>
    <w:p w14:paraId="20071110" w14:textId="77777777" w:rsidR="009D5B05" w:rsidRPr="00497A48" w:rsidRDefault="00497A48" w:rsidP="00497A48">
      <w:pPr>
        <w:keepNext/>
        <w:widowControl w:val="0"/>
        <w:autoSpaceDE w:val="0"/>
        <w:autoSpaceDN w:val="0"/>
        <w:adjustRightInd w:val="0"/>
        <w:spacing w:before="240" w:after="60"/>
        <w:outlineLvl w:val="0"/>
        <w:rPr>
          <w:b/>
          <w:bCs/>
          <w:kern w:val="32"/>
          <w:sz w:val="28"/>
          <w:szCs w:val="28"/>
        </w:rPr>
      </w:pPr>
      <w:bookmarkStart w:id="25" w:name="_Toc498888815"/>
      <w:r w:rsidRPr="00497A48">
        <w:rPr>
          <w:b/>
          <w:bCs/>
          <w:kern w:val="32"/>
          <w:sz w:val="28"/>
          <w:szCs w:val="28"/>
        </w:rPr>
        <w:t>21. СОБЫТИЯ, ПРОИЗОШЕДШИЕ ПОСЛЕ ОТЧЕТНОЙ ДАТЫ</w:t>
      </w:r>
      <w:bookmarkEnd w:id="25"/>
    </w:p>
    <w:p w14:paraId="4A265772" w14:textId="77777777" w:rsidR="009D5B05" w:rsidRPr="00FC4D09" w:rsidRDefault="009D5B05" w:rsidP="009D5B05">
      <w:pPr>
        <w:rPr>
          <w:b/>
          <w:sz w:val="28"/>
          <w:szCs w:val="28"/>
        </w:rPr>
      </w:pPr>
    </w:p>
    <w:p w14:paraId="3BF598F1" w14:textId="77777777" w:rsidR="009D5B05" w:rsidRPr="00FC4D09" w:rsidRDefault="009D5B05" w:rsidP="009D5B05">
      <w:pPr>
        <w:ind w:firstLine="540"/>
        <w:jc w:val="both"/>
        <w:rPr>
          <w:sz w:val="28"/>
          <w:szCs w:val="28"/>
        </w:rPr>
      </w:pPr>
      <w:r w:rsidRPr="00FC4D09">
        <w:rPr>
          <w:b/>
          <w:sz w:val="28"/>
          <w:szCs w:val="28"/>
        </w:rPr>
        <w:tab/>
        <w:t xml:space="preserve">События после отчетной даты – </w:t>
      </w:r>
      <w:r w:rsidRPr="00FC4D09">
        <w:rPr>
          <w:sz w:val="28"/>
          <w:szCs w:val="28"/>
        </w:rPr>
        <w:t xml:space="preserve">это события, как благоприятные, так и неблагоприятные, которые происходят в период между отчетной датой и датой утверждения финансовой отчетности к выпуску. </w:t>
      </w:r>
    </w:p>
    <w:p w14:paraId="57F917F0" w14:textId="77777777" w:rsidR="009D5B05" w:rsidRPr="00FC4D09" w:rsidRDefault="009D5B05" w:rsidP="00923AB1">
      <w:pPr>
        <w:ind w:firstLine="708"/>
        <w:jc w:val="both"/>
        <w:rPr>
          <w:sz w:val="28"/>
          <w:szCs w:val="28"/>
        </w:rPr>
      </w:pPr>
      <w:r w:rsidRPr="00FC4D09">
        <w:rPr>
          <w:sz w:val="28"/>
          <w:szCs w:val="28"/>
        </w:rPr>
        <w:t>Различают два типа таких событий:</w:t>
      </w:r>
    </w:p>
    <w:p w14:paraId="0A18297C" w14:textId="77777777" w:rsidR="009D5B05" w:rsidRPr="00FC4D09" w:rsidRDefault="009D5B05" w:rsidP="009D5B05">
      <w:pPr>
        <w:ind w:firstLine="540"/>
        <w:jc w:val="both"/>
        <w:rPr>
          <w:sz w:val="28"/>
          <w:szCs w:val="28"/>
        </w:rPr>
      </w:pPr>
      <w:r w:rsidRPr="00FC4D09">
        <w:rPr>
          <w:sz w:val="28"/>
          <w:szCs w:val="28"/>
        </w:rPr>
        <w:tab/>
        <w:t>- события, подтверждающие условия, существовавшие на отчетную дату (корректирующие события после отчетной даты); и</w:t>
      </w:r>
    </w:p>
    <w:p w14:paraId="5BFC1E9C" w14:textId="77777777" w:rsidR="009D5B05" w:rsidRPr="00FC4D09" w:rsidRDefault="009D5B05" w:rsidP="009D5B05">
      <w:pPr>
        <w:ind w:firstLine="540"/>
        <w:jc w:val="both"/>
        <w:rPr>
          <w:sz w:val="28"/>
          <w:szCs w:val="28"/>
        </w:rPr>
      </w:pPr>
      <w:r w:rsidRPr="00FC4D09">
        <w:rPr>
          <w:sz w:val="28"/>
          <w:szCs w:val="28"/>
        </w:rPr>
        <w:tab/>
        <w:t>- события, свидетельствующие о возникших после отчетной даты условиях (не</w:t>
      </w:r>
      <w:r w:rsidR="00F65A1F" w:rsidRPr="00FC4D09">
        <w:rPr>
          <w:sz w:val="28"/>
          <w:szCs w:val="28"/>
        </w:rPr>
        <w:t xml:space="preserve"> </w:t>
      </w:r>
      <w:r w:rsidRPr="00FC4D09">
        <w:rPr>
          <w:sz w:val="28"/>
          <w:szCs w:val="28"/>
        </w:rPr>
        <w:t>корректирующие события после отчетной даты).</w:t>
      </w:r>
    </w:p>
    <w:p w14:paraId="722F3916" w14:textId="77777777" w:rsidR="00923AB1" w:rsidRPr="00FC4D09" w:rsidRDefault="00E81128" w:rsidP="00923AB1">
      <w:pPr>
        <w:ind w:firstLine="540"/>
        <w:jc w:val="both"/>
        <w:rPr>
          <w:sz w:val="28"/>
          <w:szCs w:val="28"/>
        </w:rPr>
      </w:pPr>
      <w:hyperlink r:id="rId21" w:history="1">
        <w:r w:rsidR="00923AB1" w:rsidRPr="00FC4D09">
          <w:rPr>
            <w:rStyle w:val="af4"/>
            <w:sz w:val="28"/>
            <w:szCs w:val="28"/>
          </w:rPr>
          <w:t>МСФО (IAS) 10</w:t>
        </w:r>
      </w:hyperlink>
      <w:r w:rsidR="00923AB1" w:rsidRPr="00FC4D09">
        <w:rPr>
          <w:rStyle w:val="s0"/>
          <w:sz w:val="28"/>
          <w:szCs w:val="28"/>
        </w:rPr>
        <w:t xml:space="preserve"> «События после окончания отчетного периода» регламентирует отражение этих событий в финансовой отчетности.</w:t>
      </w:r>
    </w:p>
    <w:p w14:paraId="18ADE8D8" w14:textId="77777777" w:rsidR="00923AB1" w:rsidRPr="00FC4D09" w:rsidRDefault="00923AB1" w:rsidP="00923AB1">
      <w:pPr>
        <w:ind w:firstLine="400"/>
        <w:jc w:val="both"/>
        <w:rPr>
          <w:sz w:val="28"/>
          <w:szCs w:val="28"/>
        </w:rPr>
      </w:pPr>
      <w:r w:rsidRPr="00FC4D09">
        <w:rPr>
          <w:rStyle w:val="s0"/>
          <w:sz w:val="28"/>
          <w:szCs w:val="28"/>
        </w:rPr>
        <w:t> </w:t>
      </w:r>
      <w:r w:rsidRPr="00FC4D09">
        <w:rPr>
          <w:rStyle w:val="s0"/>
          <w:sz w:val="28"/>
          <w:szCs w:val="28"/>
        </w:rPr>
        <w:tab/>
        <w:t xml:space="preserve">В пояснительной записке должны быть отражены корректировки в связи с корректирующими событиями после отчетного периода. </w:t>
      </w:r>
      <w:r w:rsidR="00336EB7">
        <w:rPr>
          <w:rStyle w:val="s0"/>
          <w:sz w:val="28"/>
          <w:szCs w:val="28"/>
        </w:rPr>
        <w:t>РОО</w:t>
      </w:r>
      <w:r w:rsidRPr="00FC4D09">
        <w:rPr>
          <w:rStyle w:val="s0"/>
          <w:sz w:val="28"/>
          <w:szCs w:val="28"/>
        </w:rPr>
        <w:t xml:space="preserve"> раскрывает следующую информацию:</w:t>
      </w:r>
    </w:p>
    <w:p w14:paraId="62CA7704" w14:textId="77777777" w:rsidR="00923AB1" w:rsidRPr="00FC4D09" w:rsidRDefault="00923AB1" w:rsidP="00923AB1">
      <w:pPr>
        <w:ind w:firstLine="400"/>
        <w:jc w:val="both"/>
        <w:rPr>
          <w:sz w:val="28"/>
          <w:szCs w:val="28"/>
        </w:rPr>
      </w:pPr>
      <w:r w:rsidRPr="00FC4D09">
        <w:rPr>
          <w:rStyle w:val="s0"/>
          <w:sz w:val="28"/>
          <w:szCs w:val="28"/>
        </w:rPr>
        <w:t xml:space="preserve">- По корректирующим событиям </w:t>
      </w:r>
      <w:r w:rsidR="00336EB7">
        <w:rPr>
          <w:rStyle w:val="s0"/>
          <w:sz w:val="28"/>
          <w:szCs w:val="28"/>
        </w:rPr>
        <w:t>РОО</w:t>
      </w:r>
      <w:r w:rsidRPr="00FC4D09">
        <w:rPr>
          <w:rStyle w:val="s0"/>
          <w:sz w:val="28"/>
          <w:szCs w:val="28"/>
        </w:rPr>
        <w:t xml:space="preserve"> производит корректировку всех сумм, ранее признанных в финансовых отчетах, включая </w:t>
      </w:r>
      <w:r w:rsidR="00336EB7">
        <w:rPr>
          <w:rStyle w:val="s0"/>
          <w:sz w:val="28"/>
          <w:szCs w:val="28"/>
        </w:rPr>
        <w:t>соответст</w:t>
      </w:r>
      <w:r w:rsidRPr="00FC4D09">
        <w:rPr>
          <w:rStyle w:val="s0"/>
          <w:sz w:val="28"/>
          <w:szCs w:val="28"/>
        </w:rPr>
        <w:t>вующие раскрытия, которые должны быть скорректированы с учетом происшедших событий после отчетного периода;</w:t>
      </w:r>
    </w:p>
    <w:p w14:paraId="0C44B869" w14:textId="77777777" w:rsidR="00923AB1" w:rsidRPr="00FC4D09" w:rsidRDefault="00923AB1" w:rsidP="00923AB1">
      <w:pPr>
        <w:ind w:firstLine="400"/>
        <w:jc w:val="both"/>
        <w:rPr>
          <w:sz w:val="28"/>
          <w:szCs w:val="28"/>
        </w:rPr>
      </w:pPr>
      <w:r w:rsidRPr="00FC4D09">
        <w:rPr>
          <w:rStyle w:val="s0"/>
          <w:sz w:val="28"/>
          <w:szCs w:val="28"/>
        </w:rPr>
        <w:t xml:space="preserve">- По каждой категории </w:t>
      </w:r>
      <w:proofErr w:type="spellStart"/>
      <w:r w:rsidRPr="00FC4D09">
        <w:rPr>
          <w:rStyle w:val="s0"/>
          <w:sz w:val="28"/>
          <w:szCs w:val="28"/>
        </w:rPr>
        <w:t>некорректирующих</w:t>
      </w:r>
      <w:proofErr w:type="spellEnd"/>
      <w:r w:rsidRPr="00FC4D09">
        <w:rPr>
          <w:rStyle w:val="s0"/>
          <w:sz w:val="28"/>
          <w:szCs w:val="28"/>
        </w:rPr>
        <w:t xml:space="preserve"> событий отражается характер события, дается оценка его финансовых последствий или заявление о невозможности такой оценки, отмечается дата утверждения финансовых отчетов к выпуску и должностное лицо, которое утвердило эти отчеты к выпуску. </w:t>
      </w:r>
    </w:p>
    <w:p w14:paraId="43635376" w14:textId="77777777" w:rsidR="009D5B05" w:rsidRPr="00FC4D09" w:rsidRDefault="009D5B05" w:rsidP="009D5B05">
      <w:pPr>
        <w:ind w:firstLine="540"/>
        <w:jc w:val="both"/>
        <w:rPr>
          <w:sz w:val="28"/>
          <w:szCs w:val="28"/>
        </w:rPr>
      </w:pPr>
    </w:p>
    <w:p w14:paraId="54859C00" w14:textId="77777777" w:rsidR="00923AB1" w:rsidRPr="00600326" w:rsidRDefault="00923AB1" w:rsidP="00600326">
      <w:pPr>
        <w:keepNext/>
        <w:widowControl w:val="0"/>
        <w:autoSpaceDE w:val="0"/>
        <w:autoSpaceDN w:val="0"/>
        <w:adjustRightInd w:val="0"/>
        <w:spacing w:before="240" w:after="60"/>
        <w:outlineLvl w:val="0"/>
        <w:rPr>
          <w:b/>
          <w:bCs/>
          <w:kern w:val="32"/>
          <w:sz w:val="28"/>
          <w:szCs w:val="28"/>
        </w:rPr>
      </w:pPr>
      <w:bookmarkStart w:id="26" w:name="_Toc498888816"/>
      <w:r w:rsidRPr="00600326">
        <w:rPr>
          <w:b/>
          <w:bCs/>
          <w:kern w:val="32"/>
          <w:sz w:val="28"/>
          <w:szCs w:val="28"/>
        </w:rPr>
        <w:lastRenderedPageBreak/>
        <w:t>2</w:t>
      </w:r>
      <w:r w:rsidR="006C214D" w:rsidRPr="00600326">
        <w:rPr>
          <w:b/>
          <w:bCs/>
          <w:kern w:val="32"/>
          <w:sz w:val="28"/>
          <w:szCs w:val="28"/>
        </w:rPr>
        <w:t>2</w:t>
      </w:r>
      <w:r w:rsidRPr="00600326">
        <w:rPr>
          <w:b/>
          <w:bCs/>
          <w:kern w:val="32"/>
          <w:sz w:val="28"/>
          <w:szCs w:val="28"/>
        </w:rPr>
        <w:t>.  РАСКРЫТИЕ ИНФОРМАЦИИ О СВЯЗАННЫХ СТОРОНАХ</w:t>
      </w:r>
      <w:bookmarkEnd w:id="26"/>
    </w:p>
    <w:p w14:paraId="24BE8671" w14:textId="77777777" w:rsidR="00923AB1" w:rsidRPr="00FC4D09" w:rsidRDefault="00923AB1" w:rsidP="00923AB1">
      <w:pPr>
        <w:rPr>
          <w:b/>
          <w:caps/>
          <w:sz w:val="28"/>
          <w:szCs w:val="28"/>
        </w:rPr>
      </w:pPr>
    </w:p>
    <w:p w14:paraId="3C3859BE" w14:textId="77777777" w:rsidR="00923AB1" w:rsidRPr="00FC4D09" w:rsidRDefault="00923AB1" w:rsidP="00923AB1">
      <w:pPr>
        <w:ind w:firstLine="400"/>
        <w:jc w:val="both"/>
        <w:rPr>
          <w:sz w:val="28"/>
          <w:szCs w:val="28"/>
        </w:rPr>
      </w:pPr>
      <w:r w:rsidRPr="00FC4D09">
        <w:rPr>
          <w:rStyle w:val="s0"/>
          <w:sz w:val="28"/>
          <w:szCs w:val="28"/>
        </w:rPr>
        <w:t>Сторона является связанной с организацией, когда:</w:t>
      </w:r>
    </w:p>
    <w:p w14:paraId="58D7ACCE" w14:textId="77777777" w:rsidR="00923AB1" w:rsidRPr="00FC4D09" w:rsidRDefault="00923AB1" w:rsidP="00923AB1">
      <w:pPr>
        <w:ind w:firstLine="400"/>
        <w:jc w:val="both"/>
        <w:rPr>
          <w:sz w:val="28"/>
          <w:szCs w:val="28"/>
        </w:rPr>
      </w:pPr>
      <w:r w:rsidRPr="00FC4D09">
        <w:rPr>
          <w:rStyle w:val="s0"/>
          <w:sz w:val="28"/>
          <w:szCs w:val="28"/>
        </w:rPr>
        <w:t xml:space="preserve">- сторона ведет совместную деятельность с </w:t>
      </w:r>
      <w:r w:rsidR="00336EB7">
        <w:rPr>
          <w:rStyle w:val="s0"/>
          <w:sz w:val="28"/>
          <w:szCs w:val="28"/>
        </w:rPr>
        <w:t>РОО</w:t>
      </w:r>
      <w:r w:rsidRPr="00FC4D09">
        <w:rPr>
          <w:rStyle w:val="s0"/>
          <w:sz w:val="28"/>
          <w:szCs w:val="28"/>
        </w:rPr>
        <w:t>;</w:t>
      </w:r>
    </w:p>
    <w:p w14:paraId="650D526B" w14:textId="77777777" w:rsidR="00923AB1" w:rsidRPr="00FC4D09" w:rsidRDefault="00923AB1" w:rsidP="00923AB1">
      <w:pPr>
        <w:ind w:firstLine="400"/>
        <w:jc w:val="both"/>
        <w:rPr>
          <w:sz w:val="28"/>
          <w:szCs w:val="28"/>
        </w:rPr>
      </w:pPr>
      <w:r w:rsidRPr="00FC4D09">
        <w:rPr>
          <w:rStyle w:val="s0"/>
          <w:sz w:val="28"/>
          <w:szCs w:val="28"/>
        </w:rPr>
        <w:t>- организации, у которой Председатель Совета является руководител</w:t>
      </w:r>
      <w:r w:rsidR="009C1BF4">
        <w:rPr>
          <w:rStyle w:val="s0"/>
          <w:sz w:val="28"/>
          <w:szCs w:val="28"/>
        </w:rPr>
        <w:t>ем</w:t>
      </w:r>
      <w:r w:rsidRPr="00FC4D09">
        <w:rPr>
          <w:rStyle w:val="s0"/>
          <w:sz w:val="28"/>
          <w:szCs w:val="28"/>
        </w:rPr>
        <w:t xml:space="preserve"> </w:t>
      </w:r>
      <w:r w:rsidR="00336EB7">
        <w:rPr>
          <w:rStyle w:val="s0"/>
          <w:sz w:val="28"/>
          <w:szCs w:val="28"/>
        </w:rPr>
        <w:t>РОО</w:t>
      </w:r>
      <w:r w:rsidRPr="00FC4D09">
        <w:rPr>
          <w:rStyle w:val="s0"/>
          <w:sz w:val="28"/>
          <w:szCs w:val="28"/>
        </w:rPr>
        <w:t xml:space="preserve"> на условиях совмещения;</w:t>
      </w:r>
    </w:p>
    <w:p w14:paraId="4B1FCF2D" w14:textId="77777777" w:rsidR="00923AB1" w:rsidRPr="00FC4D09" w:rsidRDefault="00923AB1" w:rsidP="00923AB1">
      <w:pPr>
        <w:ind w:firstLine="400"/>
        <w:jc w:val="both"/>
        <w:rPr>
          <w:sz w:val="28"/>
          <w:szCs w:val="28"/>
        </w:rPr>
      </w:pPr>
      <w:r w:rsidRPr="00FC4D09">
        <w:rPr>
          <w:rStyle w:val="s0"/>
          <w:sz w:val="28"/>
          <w:szCs w:val="28"/>
        </w:rPr>
        <w:t xml:space="preserve">- сторона, с которой </w:t>
      </w:r>
      <w:r w:rsidR="00336EB7">
        <w:rPr>
          <w:rStyle w:val="s0"/>
          <w:sz w:val="28"/>
          <w:szCs w:val="28"/>
        </w:rPr>
        <w:t>РОО</w:t>
      </w:r>
      <w:r w:rsidRPr="00FC4D09">
        <w:rPr>
          <w:rStyle w:val="s0"/>
          <w:sz w:val="28"/>
          <w:szCs w:val="28"/>
        </w:rPr>
        <w:t xml:space="preserve"> заключает значительные по объему сделки на основании своей экономической зависимости от неё.</w:t>
      </w:r>
    </w:p>
    <w:p w14:paraId="1E5BD84D" w14:textId="77777777" w:rsidR="00094250" w:rsidRPr="00FC4D09" w:rsidRDefault="00094250" w:rsidP="00094250">
      <w:pPr>
        <w:spacing w:before="230"/>
        <w:jc w:val="both"/>
        <w:rPr>
          <w:b/>
          <w:sz w:val="28"/>
          <w:szCs w:val="28"/>
        </w:rPr>
      </w:pPr>
    </w:p>
    <w:p w14:paraId="4485CB7A" w14:textId="77777777" w:rsidR="00803187" w:rsidRPr="00600326" w:rsidRDefault="00923AB1" w:rsidP="00600326">
      <w:pPr>
        <w:keepNext/>
        <w:widowControl w:val="0"/>
        <w:autoSpaceDE w:val="0"/>
        <w:autoSpaceDN w:val="0"/>
        <w:adjustRightInd w:val="0"/>
        <w:spacing w:before="240" w:after="60"/>
        <w:outlineLvl w:val="0"/>
        <w:rPr>
          <w:b/>
          <w:bCs/>
          <w:kern w:val="32"/>
          <w:sz w:val="28"/>
          <w:szCs w:val="28"/>
        </w:rPr>
      </w:pPr>
      <w:bookmarkStart w:id="27" w:name="_Toc498888817"/>
      <w:r w:rsidRPr="00600326">
        <w:rPr>
          <w:b/>
          <w:bCs/>
          <w:kern w:val="32"/>
          <w:sz w:val="28"/>
          <w:szCs w:val="28"/>
        </w:rPr>
        <w:t>2</w:t>
      </w:r>
      <w:r w:rsidR="006C214D" w:rsidRPr="00600326">
        <w:rPr>
          <w:b/>
          <w:bCs/>
          <w:kern w:val="32"/>
          <w:sz w:val="28"/>
          <w:szCs w:val="28"/>
        </w:rPr>
        <w:t>3</w:t>
      </w:r>
      <w:r w:rsidR="00803187" w:rsidRPr="00600326">
        <w:rPr>
          <w:b/>
          <w:bCs/>
          <w:kern w:val="32"/>
          <w:sz w:val="28"/>
          <w:szCs w:val="28"/>
        </w:rPr>
        <w:t xml:space="preserve">. УЧЕТ ОПЕРАЦИЙ </w:t>
      </w:r>
      <w:proofErr w:type="gramStart"/>
      <w:r w:rsidR="00803187" w:rsidRPr="00600326">
        <w:rPr>
          <w:b/>
          <w:bCs/>
          <w:kern w:val="32"/>
          <w:sz w:val="28"/>
          <w:szCs w:val="28"/>
        </w:rPr>
        <w:t>НА  ЗАБАЛАНСОВЫХ</w:t>
      </w:r>
      <w:proofErr w:type="gramEnd"/>
      <w:r w:rsidR="00803187" w:rsidRPr="00600326">
        <w:rPr>
          <w:b/>
          <w:bCs/>
          <w:kern w:val="32"/>
          <w:sz w:val="28"/>
          <w:szCs w:val="28"/>
        </w:rPr>
        <w:t xml:space="preserve">  СЧЕТАХ.</w:t>
      </w:r>
      <w:bookmarkEnd w:id="27"/>
    </w:p>
    <w:p w14:paraId="5BDBE86D" w14:textId="77777777" w:rsidR="00803187" w:rsidRPr="00F65BB4" w:rsidRDefault="00803187" w:rsidP="00F65BB4">
      <w:pPr>
        <w:ind w:firstLine="400"/>
        <w:jc w:val="both"/>
        <w:rPr>
          <w:rStyle w:val="s0"/>
          <w:sz w:val="28"/>
          <w:szCs w:val="28"/>
        </w:rPr>
      </w:pPr>
      <w:r w:rsidRPr="00F65BB4">
        <w:rPr>
          <w:rStyle w:val="s0"/>
          <w:sz w:val="28"/>
          <w:szCs w:val="28"/>
        </w:rPr>
        <w:t>Забалансовые счета предназначены для учета:</w:t>
      </w:r>
    </w:p>
    <w:p w14:paraId="1E708706" w14:textId="77777777" w:rsidR="00803187" w:rsidRPr="00F65BB4" w:rsidRDefault="00803187" w:rsidP="002F4200">
      <w:pPr>
        <w:pStyle w:val="af5"/>
        <w:numPr>
          <w:ilvl w:val="0"/>
          <w:numId w:val="10"/>
        </w:numPr>
        <w:ind w:left="0" w:firstLine="760"/>
        <w:jc w:val="both"/>
        <w:rPr>
          <w:rStyle w:val="s0"/>
          <w:sz w:val="28"/>
          <w:szCs w:val="28"/>
        </w:rPr>
      </w:pPr>
      <w:r w:rsidRPr="00F65BB4">
        <w:rPr>
          <w:rStyle w:val="s0"/>
          <w:sz w:val="28"/>
          <w:szCs w:val="28"/>
        </w:rPr>
        <w:t>объектов, которые по действующим законоположениям не могут быть учтены на балансовых счетах;</w:t>
      </w:r>
    </w:p>
    <w:p w14:paraId="5DF8BA75" w14:textId="77777777" w:rsidR="00803187" w:rsidRPr="00F65BB4" w:rsidRDefault="00803187" w:rsidP="002F4200">
      <w:pPr>
        <w:pStyle w:val="af5"/>
        <w:numPr>
          <w:ilvl w:val="0"/>
          <w:numId w:val="10"/>
        </w:numPr>
        <w:ind w:left="0" w:firstLine="760"/>
        <w:jc w:val="both"/>
        <w:rPr>
          <w:rStyle w:val="s0"/>
          <w:sz w:val="28"/>
          <w:szCs w:val="28"/>
        </w:rPr>
      </w:pPr>
      <w:r w:rsidRPr="00F65BB4">
        <w:rPr>
          <w:rStyle w:val="s0"/>
          <w:sz w:val="28"/>
          <w:szCs w:val="28"/>
        </w:rPr>
        <w:t>ценностей, временно</w:t>
      </w:r>
      <w:r w:rsidR="00F14333" w:rsidRPr="00F65BB4">
        <w:rPr>
          <w:rStyle w:val="s0"/>
          <w:sz w:val="28"/>
          <w:szCs w:val="28"/>
        </w:rPr>
        <w:t xml:space="preserve"> находящихся у </w:t>
      </w:r>
      <w:r w:rsidR="00923AB1" w:rsidRPr="00F65BB4">
        <w:rPr>
          <w:rStyle w:val="s0"/>
          <w:sz w:val="28"/>
          <w:szCs w:val="28"/>
        </w:rPr>
        <w:t xml:space="preserve">Объединения </w:t>
      </w:r>
      <w:r w:rsidRPr="00F65BB4">
        <w:rPr>
          <w:rStyle w:val="s0"/>
          <w:sz w:val="28"/>
          <w:szCs w:val="28"/>
        </w:rPr>
        <w:t xml:space="preserve">и не </w:t>
      </w:r>
      <w:proofErr w:type="gramStart"/>
      <w:r w:rsidRPr="00F65BB4">
        <w:rPr>
          <w:rStyle w:val="s0"/>
          <w:sz w:val="28"/>
          <w:szCs w:val="28"/>
        </w:rPr>
        <w:t>принадлежащих  ему</w:t>
      </w:r>
      <w:proofErr w:type="gramEnd"/>
      <w:r w:rsidRPr="00F65BB4">
        <w:rPr>
          <w:rStyle w:val="s0"/>
          <w:sz w:val="28"/>
          <w:szCs w:val="28"/>
        </w:rPr>
        <w:t xml:space="preserve"> (арендованные основные средства на условиях текущей аренды, материалы, принятые на ответственное хранение и т.д.);</w:t>
      </w:r>
    </w:p>
    <w:p w14:paraId="2A160D12" w14:textId="77777777" w:rsidR="00803187" w:rsidRPr="00F65BB4" w:rsidRDefault="00803187" w:rsidP="002F4200">
      <w:pPr>
        <w:pStyle w:val="af5"/>
        <w:numPr>
          <w:ilvl w:val="0"/>
          <w:numId w:val="10"/>
        </w:numPr>
        <w:ind w:left="0" w:firstLine="760"/>
        <w:jc w:val="both"/>
        <w:rPr>
          <w:rStyle w:val="s0"/>
          <w:sz w:val="28"/>
          <w:szCs w:val="28"/>
        </w:rPr>
      </w:pPr>
      <w:r w:rsidRPr="00F65BB4">
        <w:rPr>
          <w:rStyle w:val="s0"/>
          <w:sz w:val="28"/>
          <w:szCs w:val="28"/>
        </w:rPr>
        <w:t xml:space="preserve">активов, требующих дополнительного учета и контроля (бланки строгой отчетности, списанная в убыток задолженность неплатежеспособных дебиторов, ОС со 100-процентной амортизацией и </w:t>
      </w:r>
      <w:proofErr w:type="gramStart"/>
      <w:r w:rsidRPr="00F65BB4">
        <w:rPr>
          <w:rStyle w:val="s0"/>
          <w:sz w:val="28"/>
          <w:szCs w:val="28"/>
        </w:rPr>
        <w:t>т.д.</w:t>
      </w:r>
      <w:proofErr w:type="gramEnd"/>
      <w:r w:rsidRPr="00F65BB4">
        <w:rPr>
          <w:rStyle w:val="s0"/>
          <w:sz w:val="28"/>
          <w:szCs w:val="28"/>
        </w:rPr>
        <w:t>).</w:t>
      </w:r>
    </w:p>
    <w:p w14:paraId="2B003AF7" w14:textId="77777777" w:rsidR="00803187" w:rsidRPr="00F65BB4" w:rsidRDefault="00803187" w:rsidP="00442FA6">
      <w:pPr>
        <w:ind w:firstLine="400"/>
        <w:jc w:val="both"/>
        <w:rPr>
          <w:rStyle w:val="s0"/>
          <w:sz w:val="28"/>
          <w:szCs w:val="28"/>
        </w:rPr>
      </w:pPr>
      <w:r w:rsidRPr="00F65BB4">
        <w:rPr>
          <w:rStyle w:val="s0"/>
          <w:sz w:val="28"/>
          <w:szCs w:val="28"/>
        </w:rPr>
        <w:t>Учет на забалансовых счетах ведется по простой схеме счетоводства, без системы двойной записи, с применением следующего Рабочего плана забалансовых счетов:</w:t>
      </w:r>
    </w:p>
    <w:p w14:paraId="42E2DDE3" w14:textId="77777777" w:rsidR="00803187" w:rsidRPr="00FC4D09" w:rsidRDefault="00803187" w:rsidP="00442FA6">
      <w:pPr>
        <w:jc w:val="both"/>
        <w:rPr>
          <w:b/>
          <w:sz w:val="28"/>
          <w:szCs w:val="28"/>
        </w:rPr>
      </w:pPr>
    </w:p>
    <w:p w14:paraId="1467243C" w14:textId="77777777" w:rsidR="00803187" w:rsidRPr="00FC4D09" w:rsidRDefault="00803187" w:rsidP="00442FA6">
      <w:pPr>
        <w:jc w:val="both"/>
        <w:rPr>
          <w:sz w:val="28"/>
          <w:szCs w:val="28"/>
        </w:rPr>
      </w:pPr>
      <w:r w:rsidRPr="00FC4D09">
        <w:rPr>
          <w:b/>
          <w:sz w:val="28"/>
          <w:szCs w:val="28"/>
        </w:rPr>
        <w:t>001 - арендованные основные средства</w:t>
      </w:r>
      <w:r w:rsidRPr="00FC4D09">
        <w:rPr>
          <w:sz w:val="28"/>
          <w:szCs w:val="28"/>
        </w:rPr>
        <w:t xml:space="preserve"> (текущая или оперативная аренда), учет ведется в оценке, определенной в договоре на аренду, по каждому объекту арендованных основных средств, по инвентарным   </w:t>
      </w:r>
      <w:proofErr w:type="gramStart"/>
      <w:r w:rsidRPr="00FC4D09">
        <w:rPr>
          <w:sz w:val="28"/>
          <w:szCs w:val="28"/>
        </w:rPr>
        <w:t xml:space="preserve">номерам,   </w:t>
      </w:r>
      <w:proofErr w:type="gramEnd"/>
      <w:r w:rsidRPr="00FC4D09">
        <w:rPr>
          <w:sz w:val="28"/>
          <w:szCs w:val="28"/>
        </w:rPr>
        <w:t xml:space="preserve">присвоенным   им   арендодателем.   </w:t>
      </w:r>
    </w:p>
    <w:p w14:paraId="53E5D24F" w14:textId="77777777" w:rsidR="00803187" w:rsidRPr="00FC4D09" w:rsidRDefault="00803187" w:rsidP="00442FA6">
      <w:pPr>
        <w:jc w:val="both"/>
        <w:rPr>
          <w:sz w:val="28"/>
          <w:szCs w:val="28"/>
        </w:rPr>
      </w:pPr>
      <w:r w:rsidRPr="00FC4D09">
        <w:rPr>
          <w:sz w:val="28"/>
          <w:szCs w:val="28"/>
        </w:rPr>
        <w:t>Для учета арендованных основных средств применяется Журнал аналитического учета арендованных основных средств, где указываются объект учета, арендодатель, стоимость объекта, срок аренды, за кем закреплен объект, дата и номер документа, по которому объект возвращен арендодателю;</w:t>
      </w:r>
    </w:p>
    <w:p w14:paraId="32C2099A" w14:textId="77777777" w:rsidR="00803187" w:rsidRPr="00FC4D09" w:rsidRDefault="00803187" w:rsidP="00442FA6">
      <w:pPr>
        <w:jc w:val="both"/>
        <w:rPr>
          <w:b/>
          <w:sz w:val="28"/>
          <w:szCs w:val="28"/>
        </w:rPr>
      </w:pPr>
    </w:p>
    <w:p w14:paraId="58F717CF" w14:textId="77777777" w:rsidR="00803187" w:rsidRDefault="00803187" w:rsidP="00442FA6">
      <w:pPr>
        <w:jc w:val="both"/>
        <w:rPr>
          <w:sz w:val="28"/>
          <w:szCs w:val="28"/>
        </w:rPr>
      </w:pPr>
      <w:r w:rsidRPr="00FC4D09">
        <w:rPr>
          <w:b/>
          <w:sz w:val="28"/>
          <w:szCs w:val="28"/>
        </w:rPr>
        <w:t>002 - товарно-материальные запасы</w:t>
      </w:r>
      <w:r w:rsidRPr="00FC4D09">
        <w:rPr>
          <w:sz w:val="28"/>
          <w:szCs w:val="28"/>
        </w:rPr>
        <w:t xml:space="preserve">, принятые на ответственное хранение, учет ведется в ценах, предусмотренных, в расчетно-платежных документах, по субъектам-владельцам товарно-материальных запасов, их видам, сортам и местам хранения. Для учета указанных товарно-материальных запасов применяется Журнал аналитического учета, где указывается субъект-владелец, причина принятия на ответственное хранение, склад, вид, количество и стоимость товарно-материальных запасов, возврат, расходы по хранению и </w:t>
      </w:r>
      <w:proofErr w:type="gramStart"/>
      <w:r w:rsidRPr="00FC4D09">
        <w:rPr>
          <w:sz w:val="28"/>
          <w:szCs w:val="28"/>
        </w:rPr>
        <w:t>т.д.</w:t>
      </w:r>
      <w:proofErr w:type="gramEnd"/>
      <w:r w:rsidRPr="00FC4D09">
        <w:rPr>
          <w:sz w:val="28"/>
          <w:szCs w:val="28"/>
        </w:rPr>
        <w:t>;</w:t>
      </w:r>
    </w:p>
    <w:p w14:paraId="1A594940" w14:textId="77777777" w:rsidR="00442FA6" w:rsidRPr="00FC4D09" w:rsidRDefault="00442FA6" w:rsidP="00442FA6">
      <w:pPr>
        <w:jc w:val="both"/>
        <w:rPr>
          <w:sz w:val="28"/>
          <w:szCs w:val="28"/>
        </w:rPr>
      </w:pPr>
    </w:p>
    <w:p w14:paraId="6E5BE90D" w14:textId="77777777" w:rsidR="00803187" w:rsidRDefault="00803187" w:rsidP="00442FA6">
      <w:pPr>
        <w:shd w:val="clear" w:color="auto" w:fill="FFFFFF"/>
        <w:tabs>
          <w:tab w:val="left" w:pos="1018"/>
        </w:tabs>
        <w:jc w:val="both"/>
        <w:rPr>
          <w:sz w:val="28"/>
          <w:szCs w:val="28"/>
        </w:rPr>
      </w:pPr>
      <w:r w:rsidRPr="00FC4D09">
        <w:rPr>
          <w:b/>
          <w:sz w:val="28"/>
          <w:szCs w:val="28"/>
        </w:rPr>
        <w:lastRenderedPageBreak/>
        <w:t>003 - материалы, принятые в переработку</w:t>
      </w:r>
      <w:r w:rsidRPr="00FC4D09">
        <w:rPr>
          <w:sz w:val="28"/>
          <w:szCs w:val="28"/>
        </w:rPr>
        <w:t>;</w:t>
      </w:r>
    </w:p>
    <w:p w14:paraId="57087887" w14:textId="77777777" w:rsidR="00442FA6" w:rsidRPr="00FC4D09" w:rsidRDefault="00442FA6" w:rsidP="00442FA6">
      <w:pPr>
        <w:shd w:val="clear" w:color="auto" w:fill="FFFFFF"/>
        <w:tabs>
          <w:tab w:val="left" w:pos="1018"/>
        </w:tabs>
        <w:jc w:val="both"/>
        <w:rPr>
          <w:sz w:val="28"/>
          <w:szCs w:val="28"/>
        </w:rPr>
      </w:pPr>
    </w:p>
    <w:p w14:paraId="7B04C6F4" w14:textId="77777777" w:rsidR="00803187" w:rsidRPr="00FC4D09" w:rsidRDefault="00803187" w:rsidP="00442FA6">
      <w:pPr>
        <w:shd w:val="clear" w:color="auto" w:fill="FFFFFF"/>
        <w:tabs>
          <w:tab w:val="left" w:pos="1018"/>
        </w:tabs>
        <w:jc w:val="both"/>
        <w:rPr>
          <w:sz w:val="28"/>
          <w:szCs w:val="28"/>
        </w:rPr>
      </w:pPr>
      <w:r w:rsidRPr="00FC4D09">
        <w:rPr>
          <w:b/>
          <w:sz w:val="28"/>
          <w:szCs w:val="28"/>
        </w:rPr>
        <w:t>004 –</w:t>
      </w:r>
      <w:r w:rsidRPr="00FC4D09">
        <w:rPr>
          <w:sz w:val="28"/>
          <w:szCs w:val="28"/>
        </w:rPr>
        <w:t xml:space="preserve"> </w:t>
      </w:r>
      <w:r w:rsidR="00F14333" w:rsidRPr="00FC4D09">
        <w:rPr>
          <w:b/>
          <w:sz w:val="28"/>
          <w:szCs w:val="28"/>
        </w:rPr>
        <w:t xml:space="preserve">имущество </w:t>
      </w:r>
      <w:r w:rsidR="00336EB7">
        <w:rPr>
          <w:b/>
          <w:sz w:val="28"/>
          <w:szCs w:val="28"/>
        </w:rPr>
        <w:t>РОО</w:t>
      </w:r>
      <w:r w:rsidRPr="00FC4D09">
        <w:rPr>
          <w:b/>
          <w:sz w:val="28"/>
          <w:szCs w:val="28"/>
        </w:rPr>
        <w:t>, переданное в залог</w:t>
      </w:r>
      <w:r w:rsidRPr="00FC4D09">
        <w:rPr>
          <w:sz w:val="28"/>
          <w:szCs w:val="28"/>
        </w:rPr>
        <w:t xml:space="preserve"> банку при получении банковского займа. Учет ведется на основании договора залога на период обязательств по кредиту перед банком, не зависимо от передачи банку правоустанавливающих документов.</w:t>
      </w:r>
    </w:p>
    <w:p w14:paraId="01517EC6" w14:textId="77777777" w:rsidR="00803187" w:rsidRPr="00FC4D09" w:rsidRDefault="00803187" w:rsidP="00442FA6">
      <w:pPr>
        <w:jc w:val="both"/>
        <w:rPr>
          <w:b/>
          <w:sz w:val="28"/>
          <w:szCs w:val="28"/>
        </w:rPr>
      </w:pPr>
    </w:p>
    <w:p w14:paraId="2E79166C" w14:textId="77777777" w:rsidR="00803187" w:rsidRDefault="00803187" w:rsidP="00442FA6">
      <w:pPr>
        <w:jc w:val="both"/>
        <w:rPr>
          <w:sz w:val="28"/>
          <w:szCs w:val="28"/>
        </w:rPr>
      </w:pPr>
      <w:r w:rsidRPr="00FC4D09">
        <w:rPr>
          <w:b/>
          <w:sz w:val="28"/>
          <w:szCs w:val="28"/>
        </w:rPr>
        <w:t xml:space="preserve">005 «Оборудование, принятое для </w:t>
      </w:r>
      <w:proofErr w:type="gramStart"/>
      <w:r w:rsidRPr="00FC4D09">
        <w:rPr>
          <w:b/>
          <w:sz w:val="28"/>
          <w:szCs w:val="28"/>
        </w:rPr>
        <w:t>монтажа»</w:t>
      </w:r>
      <w:r w:rsidRPr="00FC4D09">
        <w:rPr>
          <w:sz w:val="28"/>
          <w:szCs w:val="28"/>
        </w:rPr>
        <w:t xml:space="preserve">  на</w:t>
      </w:r>
      <w:proofErr w:type="gramEnd"/>
      <w:r w:rsidRPr="00FC4D09">
        <w:rPr>
          <w:sz w:val="28"/>
          <w:szCs w:val="28"/>
        </w:rPr>
        <w:t xml:space="preserve"> этом счете учитывается предоставленное заказчиком оборудование, переданное </w:t>
      </w:r>
      <w:r w:rsidR="00336EB7">
        <w:rPr>
          <w:sz w:val="28"/>
          <w:szCs w:val="28"/>
        </w:rPr>
        <w:t>РОО</w:t>
      </w:r>
      <w:r w:rsidRPr="00FC4D09">
        <w:rPr>
          <w:sz w:val="28"/>
          <w:szCs w:val="28"/>
        </w:rPr>
        <w:t xml:space="preserve"> без  передачи права собственности и требующее монтажа для выполнения работ по договору подряда. Списание со счета производится по мере передачи оборудования в монтаж, на основании акта приема-передачи о</w:t>
      </w:r>
      <w:r w:rsidR="00F65BB4">
        <w:rPr>
          <w:sz w:val="28"/>
          <w:szCs w:val="28"/>
        </w:rPr>
        <w:t>борудования в монтаж (ф.- М-25).</w:t>
      </w:r>
    </w:p>
    <w:p w14:paraId="765DF251" w14:textId="77777777" w:rsidR="00F65BB4" w:rsidRPr="00FC4D09" w:rsidRDefault="00F65BB4" w:rsidP="00442FA6">
      <w:pPr>
        <w:jc w:val="both"/>
        <w:rPr>
          <w:sz w:val="28"/>
          <w:szCs w:val="28"/>
        </w:rPr>
      </w:pPr>
    </w:p>
    <w:p w14:paraId="0D2604E7" w14:textId="77777777" w:rsidR="00803187" w:rsidRDefault="00803187" w:rsidP="00442FA6">
      <w:pPr>
        <w:jc w:val="both"/>
        <w:rPr>
          <w:sz w:val="28"/>
          <w:szCs w:val="28"/>
        </w:rPr>
      </w:pPr>
      <w:r w:rsidRPr="00F65BB4">
        <w:rPr>
          <w:b/>
          <w:sz w:val="28"/>
          <w:szCs w:val="28"/>
        </w:rPr>
        <w:t>006 - бланки строгой отчетности</w:t>
      </w:r>
      <w:r w:rsidRPr="00F65BB4">
        <w:rPr>
          <w:sz w:val="28"/>
          <w:szCs w:val="28"/>
        </w:rPr>
        <w:t>,</w:t>
      </w:r>
      <w:r w:rsidRPr="00FC4D09">
        <w:rPr>
          <w:sz w:val="28"/>
          <w:szCs w:val="28"/>
        </w:rPr>
        <w:t xml:space="preserve"> </w:t>
      </w:r>
      <w:r w:rsidRPr="00F65BB4">
        <w:rPr>
          <w:sz w:val="28"/>
          <w:szCs w:val="28"/>
        </w:rPr>
        <w:t xml:space="preserve">перечень документов, относящихся к бланкам строгой отчетности, порядок их хранения и использования устанавливается по каждому виду бланков строгой отчетности и местам их хранения. Журнал аналитического учета бланков строгой отчетности ведется на основании приходных </w:t>
      </w:r>
      <w:proofErr w:type="gramStart"/>
      <w:r w:rsidRPr="00F65BB4">
        <w:rPr>
          <w:sz w:val="28"/>
          <w:szCs w:val="28"/>
        </w:rPr>
        <w:t>и  расходных</w:t>
      </w:r>
      <w:proofErr w:type="gramEnd"/>
      <w:r w:rsidRPr="00F65BB4">
        <w:rPr>
          <w:sz w:val="28"/>
          <w:szCs w:val="28"/>
        </w:rPr>
        <w:t xml:space="preserve"> документов по видам таких бланков;</w:t>
      </w:r>
    </w:p>
    <w:p w14:paraId="0696CA58" w14:textId="77777777" w:rsidR="00F65BB4" w:rsidRPr="00F65BB4" w:rsidRDefault="00F65BB4" w:rsidP="00442FA6">
      <w:pPr>
        <w:jc w:val="both"/>
        <w:rPr>
          <w:sz w:val="28"/>
          <w:szCs w:val="28"/>
        </w:rPr>
      </w:pPr>
    </w:p>
    <w:p w14:paraId="61DD3CD3" w14:textId="77777777" w:rsidR="00803187" w:rsidRDefault="00803187" w:rsidP="00442FA6">
      <w:pPr>
        <w:jc w:val="both"/>
        <w:rPr>
          <w:sz w:val="28"/>
          <w:szCs w:val="28"/>
        </w:rPr>
      </w:pPr>
      <w:r w:rsidRPr="00F65BB4">
        <w:rPr>
          <w:b/>
          <w:sz w:val="28"/>
          <w:szCs w:val="28"/>
        </w:rPr>
        <w:t>007 - списанная в убыток задолженность неплатежеспособных дебиторов</w:t>
      </w:r>
      <w:r w:rsidRPr="00FC4D09">
        <w:rPr>
          <w:sz w:val="28"/>
          <w:szCs w:val="28"/>
        </w:rPr>
        <w:t xml:space="preserve">, ведется за </w:t>
      </w:r>
      <w:proofErr w:type="gramStart"/>
      <w:r w:rsidRPr="00FC4D09">
        <w:rPr>
          <w:sz w:val="28"/>
          <w:szCs w:val="28"/>
        </w:rPr>
        <w:t>балансом  в</w:t>
      </w:r>
      <w:proofErr w:type="gramEnd"/>
      <w:r w:rsidRPr="00FC4D09">
        <w:rPr>
          <w:sz w:val="28"/>
          <w:szCs w:val="28"/>
        </w:rPr>
        <w:t xml:space="preserve"> течение  пяти лет с момента списания  на убытки для  наблюдения за возможностью взыскания в случае изменения имущественного положения должника. Учет ведется в специальном Журнале по каждому должнику, информация об имущественном положении должника должна обновляться сразу в случае изменения, претензионно-исковая работа не прекращается;</w:t>
      </w:r>
    </w:p>
    <w:p w14:paraId="7F7366F4" w14:textId="77777777" w:rsidR="00F65BB4" w:rsidRPr="00FC4D09" w:rsidRDefault="00F65BB4" w:rsidP="00442FA6">
      <w:pPr>
        <w:jc w:val="both"/>
        <w:rPr>
          <w:sz w:val="28"/>
          <w:szCs w:val="28"/>
        </w:rPr>
      </w:pPr>
    </w:p>
    <w:p w14:paraId="0941ABF6" w14:textId="77777777" w:rsidR="00803187" w:rsidRDefault="00803187" w:rsidP="00442FA6">
      <w:pPr>
        <w:jc w:val="both"/>
        <w:rPr>
          <w:sz w:val="28"/>
          <w:szCs w:val="28"/>
        </w:rPr>
      </w:pPr>
      <w:r w:rsidRPr="00F65BB4">
        <w:rPr>
          <w:b/>
          <w:sz w:val="28"/>
          <w:szCs w:val="28"/>
        </w:rPr>
        <w:t xml:space="preserve">008 - </w:t>
      </w:r>
      <w:proofErr w:type="gramStart"/>
      <w:r w:rsidRPr="00F65BB4">
        <w:rPr>
          <w:b/>
          <w:sz w:val="28"/>
          <w:szCs w:val="28"/>
        </w:rPr>
        <w:t>обеспечения  обязательств</w:t>
      </w:r>
      <w:proofErr w:type="gramEnd"/>
      <w:r w:rsidRPr="00F65BB4">
        <w:rPr>
          <w:b/>
          <w:sz w:val="28"/>
          <w:szCs w:val="28"/>
        </w:rPr>
        <w:t xml:space="preserve"> и платежей полученных</w:t>
      </w:r>
      <w:r w:rsidRPr="00FC4D09">
        <w:rPr>
          <w:sz w:val="28"/>
          <w:szCs w:val="28"/>
        </w:rPr>
        <w:t>, учет ведется по каждому полученному гарантийному обеспечению (обязательству) в специальном Журнале до погашения обязательств;</w:t>
      </w:r>
    </w:p>
    <w:p w14:paraId="376E9FA9" w14:textId="77777777" w:rsidR="00F65BB4" w:rsidRPr="00FC4D09" w:rsidRDefault="00F65BB4" w:rsidP="00442FA6">
      <w:pPr>
        <w:jc w:val="both"/>
        <w:rPr>
          <w:sz w:val="28"/>
          <w:szCs w:val="28"/>
        </w:rPr>
      </w:pPr>
    </w:p>
    <w:p w14:paraId="29EFDF14" w14:textId="77777777" w:rsidR="00803187" w:rsidRPr="00F65BB4" w:rsidRDefault="00803187" w:rsidP="00442FA6">
      <w:pPr>
        <w:jc w:val="both"/>
        <w:rPr>
          <w:sz w:val="28"/>
          <w:szCs w:val="28"/>
        </w:rPr>
      </w:pPr>
      <w:r w:rsidRPr="00F65BB4">
        <w:rPr>
          <w:b/>
          <w:sz w:val="28"/>
          <w:szCs w:val="28"/>
        </w:rPr>
        <w:t>009 - обеспечения обязательств и платежей выданные</w:t>
      </w:r>
      <w:r w:rsidRPr="00FC4D09">
        <w:rPr>
          <w:sz w:val="28"/>
          <w:szCs w:val="28"/>
        </w:rPr>
        <w:t xml:space="preserve">, учет ведется по каждой выданной   гарантии до полного погашения обязательств. </w:t>
      </w:r>
    </w:p>
    <w:p w14:paraId="724DBD15" w14:textId="77777777" w:rsidR="00803187" w:rsidRPr="00F65BB4" w:rsidRDefault="00803187" w:rsidP="00F65BB4">
      <w:pPr>
        <w:ind w:right="41"/>
        <w:jc w:val="both"/>
        <w:rPr>
          <w:sz w:val="28"/>
          <w:szCs w:val="28"/>
        </w:rPr>
      </w:pPr>
    </w:p>
    <w:p w14:paraId="2B5BBF06" w14:textId="77777777" w:rsidR="006C214D" w:rsidRPr="00600326" w:rsidRDefault="006C214D" w:rsidP="00600326">
      <w:pPr>
        <w:keepNext/>
        <w:widowControl w:val="0"/>
        <w:autoSpaceDE w:val="0"/>
        <w:autoSpaceDN w:val="0"/>
        <w:adjustRightInd w:val="0"/>
        <w:spacing w:before="240" w:after="60"/>
        <w:outlineLvl w:val="0"/>
        <w:rPr>
          <w:b/>
          <w:bCs/>
          <w:kern w:val="32"/>
          <w:sz w:val="28"/>
          <w:szCs w:val="28"/>
        </w:rPr>
      </w:pPr>
      <w:bookmarkStart w:id="28" w:name="_Toc498888818"/>
      <w:r w:rsidRPr="00600326">
        <w:rPr>
          <w:b/>
          <w:bCs/>
          <w:kern w:val="32"/>
          <w:sz w:val="28"/>
          <w:szCs w:val="28"/>
        </w:rPr>
        <w:t>24. КОНТРОЛЬ СОБЛЮДЕНИЯ УЧЕТНОЙ ПОЛИТИКИ</w:t>
      </w:r>
      <w:bookmarkEnd w:id="28"/>
    </w:p>
    <w:p w14:paraId="79BC0E56" w14:textId="77777777" w:rsidR="006C214D" w:rsidRPr="00FC4D09" w:rsidRDefault="006C214D" w:rsidP="006C214D">
      <w:pPr>
        <w:shd w:val="clear" w:color="auto" w:fill="FFFFFF"/>
        <w:tabs>
          <w:tab w:val="left" w:pos="1354"/>
        </w:tabs>
        <w:spacing w:before="77"/>
        <w:ind w:right="-81"/>
        <w:jc w:val="both"/>
        <w:rPr>
          <w:sz w:val="28"/>
          <w:szCs w:val="28"/>
        </w:rPr>
      </w:pPr>
    </w:p>
    <w:p w14:paraId="3E7EEC2F" w14:textId="77777777" w:rsidR="006C214D" w:rsidRPr="00FC4D09" w:rsidRDefault="006C214D" w:rsidP="006C214D">
      <w:pPr>
        <w:ind w:firstLine="400"/>
        <w:jc w:val="both"/>
        <w:rPr>
          <w:sz w:val="28"/>
          <w:szCs w:val="28"/>
        </w:rPr>
      </w:pPr>
      <w:r w:rsidRPr="00FC4D09">
        <w:rPr>
          <w:rStyle w:val="s0"/>
          <w:sz w:val="28"/>
          <w:szCs w:val="28"/>
        </w:rPr>
        <w:t>Учетная политика обязательна для исполнения всеми работниками в пределах должностных обязанностей.</w:t>
      </w:r>
    </w:p>
    <w:p w14:paraId="26379321" w14:textId="77777777" w:rsidR="006C214D" w:rsidRPr="00FC4D09" w:rsidRDefault="006C214D" w:rsidP="006C214D">
      <w:pPr>
        <w:ind w:firstLine="400"/>
        <w:jc w:val="both"/>
        <w:rPr>
          <w:sz w:val="28"/>
          <w:szCs w:val="28"/>
        </w:rPr>
      </w:pPr>
      <w:r w:rsidRPr="00FC4D09">
        <w:rPr>
          <w:rStyle w:val="s0"/>
          <w:sz w:val="28"/>
          <w:szCs w:val="28"/>
        </w:rPr>
        <w:t>Контроль за исполнением учетной политики возлагается на бухгалтера.</w:t>
      </w:r>
    </w:p>
    <w:p w14:paraId="3D141A7A" w14:textId="77777777" w:rsidR="006C214D" w:rsidRPr="00FC4D09" w:rsidRDefault="006C214D" w:rsidP="006C214D">
      <w:pPr>
        <w:ind w:firstLine="400"/>
        <w:jc w:val="both"/>
        <w:rPr>
          <w:sz w:val="28"/>
          <w:szCs w:val="28"/>
        </w:rPr>
      </w:pPr>
      <w:r w:rsidRPr="00FC4D09">
        <w:rPr>
          <w:rStyle w:val="s0"/>
          <w:sz w:val="28"/>
          <w:szCs w:val="28"/>
        </w:rPr>
        <w:t> </w:t>
      </w:r>
    </w:p>
    <w:p w14:paraId="47488AB8" w14:textId="77777777" w:rsidR="004F68C1" w:rsidRPr="00FC4D09" w:rsidRDefault="006C214D" w:rsidP="004F68C1">
      <w:pPr>
        <w:keepNext/>
        <w:widowControl w:val="0"/>
        <w:autoSpaceDE w:val="0"/>
        <w:autoSpaceDN w:val="0"/>
        <w:adjustRightInd w:val="0"/>
        <w:spacing w:before="240" w:after="60"/>
        <w:outlineLvl w:val="0"/>
        <w:rPr>
          <w:b/>
          <w:bCs/>
          <w:kern w:val="32"/>
          <w:sz w:val="28"/>
          <w:szCs w:val="28"/>
        </w:rPr>
      </w:pPr>
      <w:bookmarkStart w:id="29" w:name="_Toc265744459"/>
      <w:bookmarkStart w:id="30" w:name="_Toc498888819"/>
      <w:r w:rsidRPr="00FC4D09">
        <w:rPr>
          <w:b/>
          <w:bCs/>
          <w:kern w:val="32"/>
          <w:sz w:val="28"/>
          <w:szCs w:val="28"/>
        </w:rPr>
        <w:lastRenderedPageBreak/>
        <w:t>25. ЗАКЛЮЧЕНИЕ</w:t>
      </w:r>
      <w:bookmarkEnd w:id="29"/>
      <w:bookmarkEnd w:id="30"/>
    </w:p>
    <w:p w14:paraId="44FE8ADD" w14:textId="77777777" w:rsidR="004F68C1" w:rsidRPr="00FC4D09" w:rsidRDefault="004F68C1" w:rsidP="006C214D">
      <w:pPr>
        <w:widowControl w:val="0"/>
        <w:autoSpaceDE w:val="0"/>
        <w:autoSpaceDN w:val="0"/>
        <w:adjustRightInd w:val="0"/>
        <w:ind w:firstLine="708"/>
        <w:jc w:val="both"/>
        <w:rPr>
          <w:sz w:val="28"/>
          <w:szCs w:val="28"/>
        </w:rPr>
      </w:pPr>
      <w:r w:rsidRPr="00FC4D09">
        <w:rPr>
          <w:sz w:val="28"/>
          <w:szCs w:val="28"/>
        </w:rPr>
        <w:t xml:space="preserve">Вопросы, не урегулированные данной учетной политикой, регулируются в </w:t>
      </w:r>
      <w:r w:rsidR="00336EB7">
        <w:rPr>
          <w:sz w:val="28"/>
          <w:szCs w:val="28"/>
        </w:rPr>
        <w:t>соответст</w:t>
      </w:r>
      <w:r w:rsidRPr="00FC4D09">
        <w:rPr>
          <w:sz w:val="28"/>
          <w:szCs w:val="28"/>
        </w:rPr>
        <w:t>вии с МСФО (</w:t>
      </w:r>
      <w:r w:rsidRPr="00FC4D09">
        <w:rPr>
          <w:sz w:val="28"/>
          <w:szCs w:val="28"/>
          <w:lang w:val="en-US"/>
        </w:rPr>
        <w:t>IFRS</w:t>
      </w:r>
      <w:r w:rsidRPr="00FC4D09">
        <w:rPr>
          <w:sz w:val="28"/>
          <w:szCs w:val="28"/>
        </w:rPr>
        <w:t>), МСБУ (</w:t>
      </w:r>
      <w:r w:rsidRPr="00FC4D09">
        <w:rPr>
          <w:sz w:val="28"/>
          <w:szCs w:val="28"/>
          <w:lang w:val="en-US"/>
        </w:rPr>
        <w:t>IAS</w:t>
      </w:r>
      <w:r w:rsidRPr="00FC4D09">
        <w:rPr>
          <w:sz w:val="28"/>
          <w:szCs w:val="28"/>
        </w:rPr>
        <w:t>)</w:t>
      </w:r>
      <w:r w:rsidR="00F14333" w:rsidRPr="00FC4D09">
        <w:rPr>
          <w:sz w:val="28"/>
          <w:szCs w:val="28"/>
        </w:rPr>
        <w:t xml:space="preserve"> </w:t>
      </w:r>
      <w:r w:rsidRPr="00FC4D09">
        <w:rPr>
          <w:sz w:val="28"/>
          <w:szCs w:val="28"/>
        </w:rPr>
        <w:t>и действующим законодательством Республики Казахстан.</w:t>
      </w:r>
    </w:p>
    <w:p w14:paraId="742207D7" w14:textId="77777777" w:rsidR="004F68C1" w:rsidRPr="00FC4D09" w:rsidRDefault="004F68C1" w:rsidP="006C214D">
      <w:pPr>
        <w:widowControl w:val="0"/>
        <w:autoSpaceDE w:val="0"/>
        <w:autoSpaceDN w:val="0"/>
        <w:adjustRightInd w:val="0"/>
        <w:ind w:firstLine="708"/>
        <w:jc w:val="both"/>
        <w:rPr>
          <w:sz w:val="28"/>
          <w:szCs w:val="28"/>
        </w:rPr>
      </w:pPr>
      <w:r w:rsidRPr="00FC4D09">
        <w:rPr>
          <w:sz w:val="28"/>
          <w:szCs w:val="28"/>
        </w:rPr>
        <w:t>При отсутствии требований МСФО, а также других законодательных актов по отдельным вопросам бухгалтерского учета и финансовой отчетности</w:t>
      </w:r>
      <w:r w:rsidR="00F14333" w:rsidRPr="00FC4D09">
        <w:rPr>
          <w:sz w:val="28"/>
          <w:szCs w:val="28"/>
        </w:rPr>
        <w:t>,</w:t>
      </w:r>
      <w:r w:rsidRPr="00FC4D09">
        <w:rPr>
          <w:sz w:val="28"/>
          <w:szCs w:val="28"/>
        </w:rPr>
        <w:t xml:space="preserve"> </w:t>
      </w:r>
      <w:r w:rsidR="006C214D" w:rsidRPr="00FC4D09">
        <w:rPr>
          <w:sz w:val="28"/>
          <w:szCs w:val="28"/>
        </w:rPr>
        <w:t>Председатель Совета</w:t>
      </w:r>
      <w:r w:rsidRPr="00FC4D09">
        <w:rPr>
          <w:sz w:val="28"/>
          <w:szCs w:val="28"/>
        </w:rPr>
        <w:t xml:space="preserve"> и бухгалтер </w:t>
      </w:r>
      <w:r w:rsidR="00336EB7">
        <w:rPr>
          <w:sz w:val="28"/>
          <w:szCs w:val="28"/>
        </w:rPr>
        <w:t>РОО</w:t>
      </w:r>
      <w:r w:rsidRPr="00FC4D09">
        <w:rPr>
          <w:sz w:val="28"/>
          <w:szCs w:val="28"/>
        </w:rPr>
        <w:t xml:space="preserve"> используют свои профессиональные суждения для разработки положений Учетной политики по данным вопросам. </w:t>
      </w:r>
    </w:p>
    <w:p w14:paraId="5893AEDA" w14:textId="77777777" w:rsidR="00370EB8" w:rsidRPr="00582202" w:rsidRDefault="00442FA6" w:rsidP="00442FA6">
      <w:pPr>
        <w:spacing w:before="230"/>
        <w:jc w:val="center"/>
        <w:rPr>
          <w:b/>
          <w:color w:val="000000"/>
          <w:spacing w:val="-9"/>
        </w:rPr>
      </w:pPr>
      <w:r>
        <w:rPr>
          <w:b/>
          <w:color w:val="000000"/>
          <w:spacing w:val="-9"/>
        </w:rPr>
        <w:t>____________________</w:t>
      </w:r>
    </w:p>
    <w:sectPr w:rsidR="00370EB8" w:rsidRPr="00582202" w:rsidSect="00FC4D09">
      <w:headerReference w:type="default" r:id="rId22"/>
      <w:footerReference w:type="even" r:id="rId23"/>
      <w:footerReference w:type="default" r:id="rId24"/>
      <w:pgSz w:w="11906" w:h="16838"/>
      <w:pgMar w:top="1134" w:right="110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2D1BF" w14:textId="77777777" w:rsidR="00E81128" w:rsidRDefault="00E81128">
      <w:r>
        <w:separator/>
      </w:r>
    </w:p>
  </w:endnote>
  <w:endnote w:type="continuationSeparator" w:id="0">
    <w:p w14:paraId="510CA051" w14:textId="77777777" w:rsidR="00E81128" w:rsidRDefault="00E8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THelvetica/Cyrillic">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B52B" w14:textId="77777777" w:rsidR="00336EB7" w:rsidRDefault="00336EB7" w:rsidP="0083040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F2EFFA5" w14:textId="77777777" w:rsidR="00336EB7" w:rsidRDefault="00336EB7" w:rsidP="0083040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9B84B" w14:textId="77777777" w:rsidR="00336EB7" w:rsidRDefault="00336EB7" w:rsidP="0083040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22</w:t>
    </w:r>
    <w:r>
      <w:rPr>
        <w:rStyle w:val="a4"/>
      </w:rPr>
      <w:fldChar w:fldCharType="end"/>
    </w:r>
  </w:p>
  <w:p w14:paraId="5D1FF72D" w14:textId="77777777" w:rsidR="00336EB7" w:rsidRDefault="00336EB7" w:rsidP="0083040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FE6C5" w14:textId="77777777" w:rsidR="00E81128" w:rsidRDefault="00E81128">
      <w:r>
        <w:separator/>
      </w:r>
    </w:p>
  </w:footnote>
  <w:footnote w:type="continuationSeparator" w:id="0">
    <w:p w14:paraId="25ABF5A6" w14:textId="77777777" w:rsidR="00E81128" w:rsidRDefault="00E81128">
      <w:r>
        <w:continuationSeparator/>
      </w:r>
    </w:p>
  </w:footnote>
  <w:footnote w:id="1">
    <w:p w14:paraId="15E9ECEE" w14:textId="77777777" w:rsidR="00336EB7" w:rsidRDefault="00336EB7">
      <w:pPr>
        <w:pStyle w:val="af8"/>
      </w:pPr>
      <w:r>
        <w:rPr>
          <w:rStyle w:val="afa"/>
        </w:rPr>
        <w:footnoteRef/>
      </w:r>
      <w:r>
        <w:t xml:space="preserve"> </w:t>
      </w:r>
      <w:hyperlink r:id="rId1" w:history="1">
        <w:r>
          <w:rPr>
            <w:rStyle w:val="af4"/>
          </w:rPr>
          <w:t>МСФО (IAS) 8</w:t>
        </w:r>
      </w:hyperlink>
      <w:r>
        <w:rPr>
          <w:rStyle w:val="s0"/>
        </w:rPr>
        <w:t xml:space="preserve"> «Учетная политика, изменения в бухгалтерских оценках и ошибки»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55810" w14:textId="77777777" w:rsidR="00336EB7" w:rsidRPr="00FC4D09" w:rsidRDefault="00336EB7" w:rsidP="00FC4D09">
    <w:pPr>
      <w:pStyle w:val="ae"/>
      <w:jc w:val="center"/>
      <w:rPr>
        <w:i/>
      </w:rPr>
    </w:pPr>
    <w:r w:rsidRPr="00FC4D09">
      <w:rPr>
        <w:i/>
      </w:rPr>
      <w:t xml:space="preserve">Учетная политика </w:t>
    </w:r>
    <w:r>
      <w:rPr>
        <w:i/>
      </w:rPr>
      <w:t>РОО</w:t>
    </w:r>
    <w:r w:rsidRPr="00FC4D09">
      <w:rPr>
        <w:i/>
      </w:rPr>
      <w:t xml:space="preserve"> «</w:t>
    </w:r>
    <w:r w:rsidR="0004241A">
      <w:rPr>
        <w:i/>
        <w:lang w:val="kk-KZ"/>
      </w:rPr>
      <w:t>КО</w:t>
    </w:r>
    <w:r w:rsidR="00CF1CA6">
      <w:rPr>
        <w:i/>
        <w:lang w:val="kk-KZ"/>
      </w:rPr>
      <w:t>ЭЗ</w:t>
    </w:r>
    <w:r w:rsidRPr="00FC4D09">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1571"/>
        </w:tabs>
        <w:ind w:left="1571"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D5C40B3"/>
    <w:multiLevelType w:val="hybridMultilevel"/>
    <w:tmpl w:val="ABEE62B6"/>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15:restartNumberingAfterBreak="0">
    <w:nsid w:val="269B406F"/>
    <w:multiLevelType w:val="multilevel"/>
    <w:tmpl w:val="6C50C38C"/>
    <w:lvl w:ilvl="0">
      <w:start w:val="1"/>
      <w:numFmt w:val="decimal"/>
      <w:lvlText w:val="%1)"/>
      <w:lvlJc w:val="left"/>
      <w:pPr>
        <w:ind w:left="1068" w:hanging="360"/>
      </w:p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29AE45FE"/>
    <w:multiLevelType w:val="hybridMultilevel"/>
    <w:tmpl w:val="72046A5C"/>
    <w:lvl w:ilvl="0" w:tplc="C3EE0322">
      <w:start w:val="1"/>
      <w:numFmt w:val="lowerLetter"/>
      <w:pStyle w:val="lower-alpha-L2"/>
      <w:lvlText w:val="(%1)"/>
      <w:lvlJc w:val="left"/>
      <w:pPr>
        <w:tabs>
          <w:tab w:val="num" w:pos="1174"/>
        </w:tabs>
        <w:ind w:left="794" w:hanging="340"/>
      </w:pPr>
      <w:rPr>
        <w:rFonts w:hint="default"/>
      </w:rPr>
    </w:lvl>
    <w:lvl w:ilvl="1" w:tplc="3D3221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F20742"/>
    <w:multiLevelType w:val="singleLevel"/>
    <w:tmpl w:val="4E4A02DC"/>
    <w:lvl w:ilvl="0">
      <w:numFmt w:val="bullet"/>
      <w:lvlText w:val="-"/>
      <w:lvlJc w:val="left"/>
      <w:pPr>
        <w:tabs>
          <w:tab w:val="num" w:pos="927"/>
        </w:tabs>
        <w:ind w:left="927" w:hanging="360"/>
      </w:pPr>
      <w:rPr>
        <w:rFonts w:hint="default"/>
      </w:rPr>
    </w:lvl>
  </w:abstractNum>
  <w:abstractNum w:abstractNumId="6" w15:restartNumberingAfterBreak="0">
    <w:nsid w:val="3EE650BD"/>
    <w:multiLevelType w:val="hybridMultilevel"/>
    <w:tmpl w:val="A2F4D39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525D0680"/>
    <w:multiLevelType w:val="hybridMultilevel"/>
    <w:tmpl w:val="69DCA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AF5B8A"/>
    <w:multiLevelType w:val="hybridMultilevel"/>
    <w:tmpl w:val="2A963D9C"/>
    <w:lvl w:ilvl="0" w:tplc="8EE6B470">
      <w:start w:val="1"/>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E87788"/>
    <w:multiLevelType w:val="hybridMultilevel"/>
    <w:tmpl w:val="EBE09D2E"/>
    <w:lvl w:ilvl="0" w:tplc="0419000B">
      <w:start w:val="1"/>
      <w:numFmt w:val="bullet"/>
      <w:lvlText w:val=""/>
      <w:lvlJc w:val="left"/>
      <w:pPr>
        <w:tabs>
          <w:tab w:val="num" w:pos="1131"/>
        </w:tabs>
        <w:ind w:left="1131" w:hanging="360"/>
      </w:pPr>
      <w:rPr>
        <w:rFonts w:ascii="Wingdings" w:hAnsi="Wingdings" w:hint="default"/>
      </w:rPr>
    </w:lvl>
    <w:lvl w:ilvl="1" w:tplc="04190003" w:tentative="1">
      <w:start w:val="1"/>
      <w:numFmt w:val="bullet"/>
      <w:lvlText w:val="o"/>
      <w:lvlJc w:val="left"/>
      <w:pPr>
        <w:tabs>
          <w:tab w:val="num" w:pos="1851"/>
        </w:tabs>
        <w:ind w:left="1851" w:hanging="360"/>
      </w:pPr>
      <w:rPr>
        <w:rFonts w:ascii="Courier New" w:hAnsi="Courier New" w:cs="Courier New" w:hint="default"/>
      </w:rPr>
    </w:lvl>
    <w:lvl w:ilvl="2" w:tplc="04190005" w:tentative="1">
      <w:start w:val="1"/>
      <w:numFmt w:val="bullet"/>
      <w:lvlText w:val=""/>
      <w:lvlJc w:val="left"/>
      <w:pPr>
        <w:tabs>
          <w:tab w:val="num" w:pos="2571"/>
        </w:tabs>
        <w:ind w:left="2571" w:hanging="360"/>
      </w:pPr>
      <w:rPr>
        <w:rFonts w:ascii="Wingdings" w:hAnsi="Wingdings" w:hint="default"/>
      </w:rPr>
    </w:lvl>
    <w:lvl w:ilvl="3" w:tplc="04190001" w:tentative="1">
      <w:start w:val="1"/>
      <w:numFmt w:val="bullet"/>
      <w:lvlText w:val=""/>
      <w:lvlJc w:val="left"/>
      <w:pPr>
        <w:tabs>
          <w:tab w:val="num" w:pos="3291"/>
        </w:tabs>
        <w:ind w:left="3291" w:hanging="360"/>
      </w:pPr>
      <w:rPr>
        <w:rFonts w:ascii="Symbol" w:hAnsi="Symbol" w:hint="default"/>
      </w:rPr>
    </w:lvl>
    <w:lvl w:ilvl="4" w:tplc="04190003" w:tentative="1">
      <w:start w:val="1"/>
      <w:numFmt w:val="bullet"/>
      <w:lvlText w:val="o"/>
      <w:lvlJc w:val="left"/>
      <w:pPr>
        <w:tabs>
          <w:tab w:val="num" w:pos="4011"/>
        </w:tabs>
        <w:ind w:left="4011" w:hanging="360"/>
      </w:pPr>
      <w:rPr>
        <w:rFonts w:ascii="Courier New" w:hAnsi="Courier New" w:cs="Courier New" w:hint="default"/>
      </w:rPr>
    </w:lvl>
    <w:lvl w:ilvl="5" w:tplc="04190005" w:tentative="1">
      <w:start w:val="1"/>
      <w:numFmt w:val="bullet"/>
      <w:lvlText w:val=""/>
      <w:lvlJc w:val="left"/>
      <w:pPr>
        <w:tabs>
          <w:tab w:val="num" w:pos="4731"/>
        </w:tabs>
        <w:ind w:left="4731" w:hanging="360"/>
      </w:pPr>
      <w:rPr>
        <w:rFonts w:ascii="Wingdings" w:hAnsi="Wingdings" w:hint="default"/>
      </w:rPr>
    </w:lvl>
    <w:lvl w:ilvl="6" w:tplc="04190001" w:tentative="1">
      <w:start w:val="1"/>
      <w:numFmt w:val="bullet"/>
      <w:lvlText w:val=""/>
      <w:lvlJc w:val="left"/>
      <w:pPr>
        <w:tabs>
          <w:tab w:val="num" w:pos="5451"/>
        </w:tabs>
        <w:ind w:left="5451" w:hanging="360"/>
      </w:pPr>
      <w:rPr>
        <w:rFonts w:ascii="Symbol" w:hAnsi="Symbol" w:hint="default"/>
      </w:rPr>
    </w:lvl>
    <w:lvl w:ilvl="7" w:tplc="04190003" w:tentative="1">
      <w:start w:val="1"/>
      <w:numFmt w:val="bullet"/>
      <w:lvlText w:val="o"/>
      <w:lvlJc w:val="left"/>
      <w:pPr>
        <w:tabs>
          <w:tab w:val="num" w:pos="6171"/>
        </w:tabs>
        <w:ind w:left="6171" w:hanging="360"/>
      </w:pPr>
      <w:rPr>
        <w:rFonts w:ascii="Courier New" w:hAnsi="Courier New" w:cs="Courier New" w:hint="default"/>
      </w:rPr>
    </w:lvl>
    <w:lvl w:ilvl="8" w:tplc="04190005" w:tentative="1">
      <w:start w:val="1"/>
      <w:numFmt w:val="bullet"/>
      <w:lvlText w:val=""/>
      <w:lvlJc w:val="left"/>
      <w:pPr>
        <w:tabs>
          <w:tab w:val="num" w:pos="6891"/>
        </w:tabs>
        <w:ind w:left="6891" w:hanging="360"/>
      </w:pPr>
      <w:rPr>
        <w:rFonts w:ascii="Wingdings" w:hAnsi="Wingdings" w:hint="default"/>
      </w:rPr>
    </w:lvl>
  </w:abstractNum>
  <w:abstractNum w:abstractNumId="10" w15:restartNumberingAfterBreak="0">
    <w:nsid w:val="60804837"/>
    <w:multiLevelType w:val="hybridMultilevel"/>
    <w:tmpl w:val="4322F8BE"/>
    <w:lvl w:ilvl="0" w:tplc="36E20CDC">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96569E"/>
    <w:multiLevelType w:val="hybridMultilevel"/>
    <w:tmpl w:val="6BEE1C7C"/>
    <w:lvl w:ilvl="0" w:tplc="A9B046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5"/>
  </w:num>
  <w:num w:numId="6">
    <w:abstractNumId w:val="6"/>
  </w:num>
  <w:num w:numId="7">
    <w:abstractNumId w:val="8"/>
  </w:num>
  <w:num w:numId="8">
    <w:abstractNumId w:val="10"/>
  </w:num>
  <w:num w:numId="9">
    <w:abstractNumId w:val="11"/>
  </w:num>
  <w:num w:numId="10">
    <w:abstractNumId w:val="2"/>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05"/>
    <w:rsid w:val="00006873"/>
    <w:rsid w:val="0001077B"/>
    <w:rsid w:val="00016081"/>
    <w:rsid w:val="00017153"/>
    <w:rsid w:val="00020CA2"/>
    <w:rsid w:val="00023228"/>
    <w:rsid w:val="00026DF4"/>
    <w:rsid w:val="00030422"/>
    <w:rsid w:val="00034733"/>
    <w:rsid w:val="00035616"/>
    <w:rsid w:val="00035AF1"/>
    <w:rsid w:val="0004241A"/>
    <w:rsid w:val="00043D20"/>
    <w:rsid w:val="00043E4A"/>
    <w:rsid w:val="00044658"/>
    <w:rsid w:val="00044804"/>
    <w:rsid w:val="00046C5F"/>
    <w:rsid w:val="00053E70"/>
    <w:rsid w:val="000543F1"/>
    <w:rsid w:val="00055F36"/>
    <w:rsid w:val="00070F4E"/>
    <w:rsid w:val="00074A2A"/>
    <w:rsid w:val="000768D2"/>
    <w:rsid w:val="00076A8E"/>
    <w:rsid w:val="00076C4C"/>
    <w:rsid w:val="000847D2"/>
    <w:rsid w:val="00086822"/>
    <w:rsid w:val="000908E5"/>
    <w:rsid w:val="00094250"/>
    <w:rsid w:val="000958FB"/>
    <w:rsid w:val="000A7F9B"/>
    <w:rsid w:val="000C6916"/>
    <w:rsid w:val="000D0D8C"/>
    <w:rsid w:val="000D16CC"/>
    <w:rsid w:val="000D39CF"/>
    <w:rsid w:val="000E6A64"/>
    <w:rsid w:val="000F16AA"/>
    <w:rsid w:val="000F2E3E"/>
    <w:rsid w:val="000F3655"/>
    <w:rsid w:val="000F45AC"/>
    <w:rsid w:val="000F4AE3"/>
    <w:rsid w:val="000F6659"/>
    <w:rsid w:val="00103B95"/>
    <w:rsid w:val="00104E3E"/>
    <w:rsid w:val="0010537C"/>
    <w:rsid w:val="001066A7"/>
    <w:rsid w:val="00110500"/>
    <w:rsid w:val="0011236C"/>
    <w:rsid w:val="00112CE4"/>
    <w:rsid w:val="00114260"/>
    <w:rsid w:val="00115550"/>
    <w:rsid w:val="00126818"/>
    <w:rsid w:val="00126866"/>
    <w:rsid w:val="001318FB"/>
    <w:rsid w:val="00132ACC"/>
    <w:rsid w:val="0013547D"/>
    <w:rsid w:val="00141693"/>
    <w:rsid w:val="00143EF5"/>
    <w:rsid w:val="001477FA"/>
    <w:rsid w:val="00167AD6"/>
    <w:rsid w:val="001719E6"/>
    <w:rsid w:val="00176554"/>
    <w:rsid w:val="0017659B"/>
    <w:rsid w:val="00182FA8"/>
    <w:rsid w:val="001842D3"/>
    <w:rsid w:val="00185354"/>
    <w:rsid w:val="00186EFD"/>
    <w:rsid w:val="001A0C28"/>
    <w:rsid w:val="001B0034"/>
    <w:rsid w:val="001B1161"/>
    <w:rsid w:val="001B496F"/>
    <w:rsid w:val="001B4C96"/>
    <w:rsid w:val="001D092F"/>
    <w:rsid w:val="001D3CBC"/>
    <w:rsid w:val="001D7379"/>
    <w:rsid w:val="001E5049"/>
    <w:rsid w:val="001E5688"/>
    <w:rsid w:val="001E5CBC"/>
    <w:rsid w:val="001E6798"/>
    <w:rsid w:val="001F54F0"/>
    <w:rsid w:val="001F57C0"/>
    <w:rsid w:val="00201FC6"/>
    <w:rsid w:val="00202584"/>
    <w:rsid w:val="00202D66"/>
    <w:rsid w:val="00203B6E"/>
    <w:rsid w:val="002070DB"/>
    <w:rsid w:val="002115E5"/>
    <w:rsid w:val="00214F4D"/>
    <w:rsid w:val="002251F1"/>
    <w:rsid w:val="0022623A"/>
    <w:rsid w:val="00230C79"/>
    <w:rsid w:val="002327B6"/>
    <w:rsid w:val="0023280C"/>
    <w:rsid w:val="002333E4"/>
    <w:rsid w:val="0023732D"/>
    <w:rsid w:val="00237671"/>
    <w:rsid w:val="00250632"/>
    <w:rsid w:val="00253792"/>
    <w:rsid w:val="00253F88"/>
    <w:rsid w:val="002547BB"/>
    <w:rsid w:val="00255C01"/>
    <w:rsid w:val="002567D6"/>
    <w:rsid w:val="00261AEE"/>
    <w:rsid w:val="00262D17"/>
    <w:rsid w:val="002646C1"/>
    <w:rsid w:val="00271C1A"/>
    <w:rsid w:val="00272856"/>
    <w:rsid w:val="002765DD"/>
    <w:rsid w:val="00280930"/>
    <w:rsid w:val="002821FA"/>
    <w:rsid w:val="00284D7F"/>
    <w:rsid w:val="0028796D"/>
    <w:rsid w:val="00291C06"/>
    <w:rsid w:val="00295980"/>
    <w:rsid w:val="00296D6C"/>
    <w:rsid w:val="0029738D"/>
    <w:rsid w:val="002A15FA"/>
    <w:rsid w:val="002B4DEC"/>
    <w:rsid w:val="002C0892"/>
    <w:rsid w:val="002C1E4B"/>
    <w:rsid w:val="002C3688"/>
    <w:rsid w:val="002C7CE3"/>
    <w:rsid w:val="002D03C6"/>
    <w:rsid w:val="002D2991"/>
    <w:rsid w:val="002D38A5"/>
    <w:rsid w:val="002E03C5"/>
    <w:rsid w:val="002E2643"/>
    <w:rsid w:val="002E751C"/>
    <w:rsid w:val="002F1E82"/>
    <w:rsid w:val="002F4200"/>
    <w:rsid w:val="002F55CB"/>
    <w:rsid w:val="002F5CF4"/>
    <w:rsid w:val="002F6FD2"/>
    <w:rsid w:val="002F7B08"/>
    <w:rsid w:val="00300C4D"/>
    <w:rsid w:val="00301DB9"/>
    <w:rsid w:val="00302596"/>
    <w:rsid w:val="00304777"/>
    <w:rsid w:val="00307E32"/>
    <w:rsid w:val="003102A5"/>
    <w:rsid w:val="00312E0E"/>
    <w:rsid w:val="00321BD1"/>
    <w:rsid w:val="003222F3"/>
    <w:rsid w:val="0032261C"/>
    <w:rsid w:val="0032444D"/>
    <w:rsid w:val="003253B6"/>
    <w:rsid w:val="00327F55"/>
    <w:rsid w:val="00330787"/>
    <w:rsid w:val="003321DE"/>
    <w:rsid w:val="00334209"/>
    <w:rsid w:val="00336EB7"/>
    <w:rsid w:val="00337861"/>
    <w:rsid w:val="00346275"/>
    <w:rsid w:val="00347E9D"/>
    <w:rsid w:val="003576F3"/>
    <w:rsid w:val="0036098E"/>
    <w:rsid w:val="00360999"/>
    <w:rsid w:val="00360A44"/>
    <w:rsid w:val="0036172E"/>
    <w:rsid w:val="003646ED"/>
    <w:rsid w:val="003705F9"/>
    <w:rsid w:val="00370EB8"/>
    <w:rsid w:val="00375158"/>
    <w:rsid w:val="003802F8"/>
    <w:rsid w:val="00385C44"/>
    <w:rsid w:val="00392334"/>
    <w:rsid w:val="003923AC"/>
    <w:rsid w:val="003939C3"/>
    <w:rsid w:val="00393EC9"/>
    <w:rsid w:val="003952B3"/>
    <w:rsid w:val="0039740C"/>
    <w:rsid w:val="003A2154"/>
    <w:rsid w:val="003A330C"/>
    <w:rsid w:val="003A60AE"/>
    <w:rsid w:val="003B0B89"/>
    <w:rsid w:val="003B267B"/>
    <w:rsid w:val="003B7269"/>
    <w:rsid w:val="003C577B"/>
    <w:rsid w:val="003D09F2"/>
    <w:rsid w:val="003D0A39"/>
    <w:rsid w:val="003D27B8"/>
    <w:rsid w:val="003E0B60"/>
    <w:rsid w:val="003E443E"/>
    <w:rsid w:val="003E5F75"/>
    <w:rsid w:val="003F36F9"/>
    <w:rsid w:val="003F7ED3"/>
    <w:rsid w:val="00400986"/>
    <w:rsid w:val="004077D6"/>
    <w:rsid w:val="00410A6D"/>
    <w:rsid w:val="004213A3"/>
    <w:rsid w:val="004277F4"/>
    <w:rsid w:val="00430FA4"/>
    <w:rsid w:val="00433125"/>
    <w:rsid w:val="00434925"/>
    <w:rsid w:val="00441493"/>
    <w:rsid w:val="00442FA6"/>
    <w:rsid w:val="00445F72"/>
    <w:rsid w:val="00446CFC"/>
    <w:rsid w:val="004514C3"/>
    <w:rsid w:val="00452B78"/>
    <w:rsid w:val="0045307A"/>
    <w:rsid w:val="00453A05"/>
    <w:rsid w:val="00453C43"/>
    <w:rsid w:val="00454306"/>
    <w:rsid w:val="0045633E"/>
    <w:rsid w:val="00464C4F"/>
    <w:rsid w:val="004656FA"/>
    <w:rsid w:val="00473FF5"/>
    <w:rsid w:val="004740D5"/>
    <w:rsid w:val="00476280"/>
    <w:rsid w:val="00497A48"/>
    <w:rsid w:val="004A3ACC"/>
    <w:rsid w:val="004A560C"/>
    <w:rsid w:val="004A5AB8"/>
    <w:rsid w:val="004B0416"/>
    <w:rsid w:val="004B4C11"/>
    <w:rsid w:val="004B6F47"/>
    <w:rsid w:val="004B6FBB"/>
    <w:rsid w:val="004C7F9E"/>
    <w:rsid w:val="004D1ABF"/>
    <w:rsid w:val="004D3056"/>
    <w:rsid w:val="004D5C81"/>
    <w:rsid w:val="004E0C6E"/>
    <w:rsid w:val="004E27F2"/>
    <w:rsid w:val="004E3B12"/>
    <w:rsid w:val="004F1343"/>
    <w:rsid w:val="004F2725"/>
    <w:rsid w:val="004F68C1"/>
    <w:rsid w:val="004F68C9"/>
    <w:rsid w:val="004F6BC4"/>
    <w:rsid w:val="004F6E58"/>
    <w:rsid w:val="004F76B2"/>
    <w:rsid w:val="005019AF"/>
    <w:rsid w:val="005022A3"/>
    <w:rsid w:val="00505070"/>
    <w:rsid w:val="00506100"/>
    <w:rsid w:val="005103C7"/>
    <w:rsid w:val="005107EC"/>
    <w:rsid w:val="005133AC"/>
    <w:rsid w:val="00513A2E"/>
    <w:rsid w:val="00514664"/>
    <w:rsid w:val="00514A14"/>
    <w:rsid w:val="00517279"/>
    <w:rsid w:val="00525248"/>
    <w:rsid w:val="00526821"/>
    <w:rsid w:val="00531762"/>
    <w:rsid w:val="005330E6"/>
    <w:rsid w:val="00554270"/>
    <w:rsid w:val="00554D58"/>
    <w:rsid w:val="00566E3C"/>
    <w:rsid w:val="00567FA0"/>
    <w:rsid w:val="00571B27"/>
    <w:rsid w:val="00575C9A"/>
    <w:rsid w:val="00580AD2"/>
    <w:rsid w:val="005845FD"/>
    <w:rsid w:val="0059289C"/>
    <w:rsid w:val="005A0DD7"/>
    <w:rsid w:val="005A4492"/>
    <w:rsid w:val="005A7A0C"/>
    <w:rsid w:val="005B1427"/>
    <w:rsid w:val="005B36DF"/>
    <w:rsid w:val="005B4367"/>
    <w:rsid w:val="005B70DA"/>
    <w:rsid w:val="005B7469"/>
    <w:rsid w:val="005B7D68"/>
    <w:rsid w:val="005C1378"/>
    <w:rsid w:val="005C25F8"/>
    <w:rsid w:val="005C5813"/>
    <w:rsid w:val="005D0198"/>
    <w:rsid w:val="005D13D0"/>
    <w:rsid w:val="005D4B8E"/>
    <w:rsid w:val="005E0253"/>
    <w:rsid w:val="005E0706"/>
    <w:rsid w:val="005E6FF9"/>
    <w:rsid w:val="005F0FF2"/>
    <w:rsid w:val="00600326"/>
    <w:rsid w:val="00601AE2"/>
    <w:rsid w:val="00602D0B"/>
    <w:rsid w:val="00607C59"/>
    <w:rsid w:val="00611442"/>
    <w:rsid w:val="006152C2"/>
    <w:rsid w:val="006175E7"/>
    <w:rsid w:val="00620F25"/>
    <w:rsid w:val="00623CF0"/>
    <w:rsid w:val="00623F1D"/>
    <w:rsid w:val="0063097F"/>
    <w:rsid w:val="00631D7E"/>
    <w:rsid w:val="00634C0B"/>
    <w:rsid w:val="006351AA"/>
    <w:rsid w:val="00641AC6"/>
    <w:rsid w:val="006421D1"/>
    <w:rsid w:val="006425FE"/>
    <w:rsid w:val="0064563C"/>
    <w:rsid w:val="00650235"/>
    <w:rsid w:val="0065190B"/>
    <w:rsid w:val="00654CCE"/>
    <w:rsid w:val="00656768"/>
    <w:rsid w:val="00657DA0"/>
    <w:rsid w:val="0066202F"/>
    <w:rsid w:val="00664BF9"/>
    <w:rsid w:val="00682C76"/>
    <w:rsid w:val="006861CD"/>
    <w:rsid w:val="00686EA8"/>
    <w:rsid w:val="00691055"/>
    <w:rsid w:val="00691B6F"/>
    <w:rsid w:val="00692C7D"/>
    <w:rsid w:val="0069381F"/>
    <w:rsid w:val="00695700"/>
    <w:rsid w:val="00696330"/>
    <w:rsid w:val="0069694C"/>
    <w:rsid w:val="006A3E5A"/>
    <w:rsid w:val="006A5AA4"/>
    <w:rsid w:val="006B0A6B"/>
    <w:rsid w:val="006B1EE6"/>
    <w:rsid w:val="006C109F"/>
    <w:rsid w:val="006C214D"/>
    <w:rsid w:val="006C25A2"/>
    <w:rsid w:val="006D5FDF"/>
    <w:rsid w:val="006E3A99"/>
    <w:rsid w:val="006E77F6"/>
    <w:rsid w:val="006F0AF9"/>
    <w:rsid w:val="006F291D"/>
    <w:rsid w:val="006F5633"/>
    <w:rsid w:val="00707116"/>
    <w:rsid w:val="007154A4"/>
    <w:rsid w:val="00716895"/>
    <w:rsid w:val="00720C62"/>
    <w:rsid w:val="00721D2D"/>
    <w:rsid w:val="00723ACF"/>
    <w:rsid w:val="00723BBC"/>
    <w:rsid w:val="00724574"/>
    <w:rsid w:val="00730636"/>
    <w:rsid w:val="00731CAD"/>
    <w:rsid w:val="00740AC7"/>
    <w:rsid w:val="00741CAA"/>
    <w:rsid w:val="00752504"/>
    <w:rsid w:val="0075400D"/>
    <w:rsid w:val="00755819"/>
    <w:rsid w:val="00757552"/>
    <w:rsid w:val="00760936"/>
    <w:rsid w:val="00763238"/>
    <w:rsid w:val="007640FF"/>
    <w:rsid w:val="007650EB"/>
    <w:rsid w:val="00771ABE"/>
    <w:rsid w:val="0077281E"/>
    <w:rsid w:val="0077759D"/>
    <w:rsid w:val="00782B66"/>
    <w:rsid w:val="00782FDC"/>
    <w:rsid w:val="0078410A"/>
    <w:rsid w:val="00785062"/>
    <w:rsid w:val="00787E13"/>
    <w:rsid w:val="0079456C"/>
    <w:rsid w:val="007A14C1"/>
    <w:rsid w:val="007C0187"/>
    <w:rsid w:val="007C7035"/>
    <w:rsid w:val="007D0782"/>
    <w:rsid w:val="007D3AFA"/>
    <w:rsid w:val="007D63F1"/>
    <w:rsid w:val="007D71A1"/>
    <w:rsid w:val="007D7377"/>
    <w:rsid w:val="007E161F"/>
    <w:rsid w:val="007E656A"/>
    <w:rsid w:val="007F0C3F"/>
    <w:rsid w:val="007F18F9"/>
    <w:rsid w:val="007F47CF"/>
    <w:rsid w:val="007F6E6B"/>
    <w:rsid w:val="007F7882"/>
    <w:rsid w:val="00803187"/>
    <w:rsid w:val="00803765"/>
    <w:rsid w:val="00803A57"/>
    <w:rsid w:val="00810101"/>
    <w:rsid w:val="008105A6"/>
    <w:rsid w:val="00811365"/>
    <w:rsid w:val="00813D65"/>
    <w:rsid w:val="0081484E"/>
    <w:rsid w:val="0082405C"/>
    <w:rsid w:val="00824EC9"/>
    <w:rsid w:val="0083040B"/>
    <w:rsid w:val="00833AAA"/>
    <w:rsid w:val="00834095"/>
    <w:rsid w:val="00834E54"/>
    <w:rsid w:val="00842E5A"/>
    <w:rsid w:val="00842F71"/>
    <w:rsid w:val="00844C16"/>
    <w:rsid w:val="00852759"/>
    <w:rsid w:val="00855973"/>
    <w:rsid w:val="008559F7"/>
    <w:rsid w:val="00860669"/>
    <w:rsid w:val="00865033"/>
    <w:rsid w:val="008661C0"/>
    <w:rsid w:val="0087222B"/>
    <w:rsid w:val="00872483"/>
    <w:rsid w:val="00886381"/>
    <w:rsid w:val="00886A46"/>
    <w:rsid w:val="00891DEB"/>
    <w:rsid w:val="0089232A"/>
    <w:rsid w:val="00892A0F"/>
    <w:rsid w:val="00892F75"/>
    <w:rsid w:val="00892FCF"/>
    <w:rsid w:val="00893A0A"/>
    <w:rsid w:val="008A1C5D"/>
    <w:rsid w:val="008A4622"/>
    <w:rsid w:val="008A4A4F"/>
    <w:rsid w:val="008A5087"/>
    <w:rsid w:val="008A5B10"/>
    <w:rsid w:val="008B1387"/>
    <w:rsid w:val="008B43BD"/>
    <w:rsid w:val="008B560D"/>
    <w:rsid w:val="008B6725"/>
    <w:rsid w:val="008C26FB"/>
    <w:rsid w:val="008C325B"/>
    <w:rsid w:val="008C360F"/>
    <w:rsid w:val="008C5AF5"/>
    <w:rsid w:val="008C5F2E"/>
    <w:rsid w:val="008D251F"/>
    <w:rsid w:val="008D5776"/>
    <w:rsid w:val="008D76C3"/>
    <w:rsid w:val="008E0FF4"/>
    <w:rsid w:val="008E289D"/>
    <w:rsid w:val="008E511D"/>
    <w:rsid w:val="008F1990"/>
    <w:rsid w:val="008F5468"/>
    <w:rsid w:val="008F721F"/>
    <w:rsid w:val="009007B1"/>
    <w:rsid w:val="00907577"/>
    <w:rsid w:val="0091125F"/>
    <w:rsid w:val="00912FDB"/>
    <w:rsid w:val="009215C6"/>
    <w:rsid w:val="0092180B"/>
    <w:rsid w:val="00921AD5"/>
    <w:rsid w:val="00923AB1"/>
    <w:rsid w:val="009249CB"/>
    <w:rsid w:val="00924FB8"/>
    <w:rsid w:val="00933E94"/>
    <w:rsid w:val="00937493"/>
    <w:rsid w:val="00941851"/>
    <w:rsid w:val="00942032"/>
    <w:rsid w:val="00943D43"/>
    <w:rsid w:val="00951D47"/>
    <w:rsid w:val="00952164"/>
    <w:rsid w:val="009534E0"/>
    <w:rsid w:val="009548EC"/>
    <w:rsid w:val="009630F2"/>
    <w:rsid w:val="0096443A"/>
    <w:rsid w:val="00966AE0"/>
    <w:rsid w:val="00973C42"/>
    <w:rsid w:val="00983E5A"/>
    <w:rsid w:val="009841A6"/>
    <w:rsid w:val="00984D70"/>
    <w:rsid w:val="00995F30"/>
    <w:rsid w:val="00996FEA"/>
    <w:rsid w:val="009A16AC"/>
    <w:rsid w:val="009A48A7"/>
    <w:rsid w:val="009A5FA6"/>
    <w:rsid w:val="009B2281"/>
    <w:rsid w:val="009B483E"/>
    <w:rsid w:val="009B7CC7"/>
    <w:rsid w:val="009C0886"/>
    <w:rsid w:val="009C1BF4"/>
    <w:rsid w:val="009C1DBA"/>
    <w:rsid w:val="009C3927"/>
    <w:rsid w:val="009C3D43"/>
    <w:rsid w:val="009C557D"/>
    <w:rsid w:val="009C7304"/>
    <w:rsid w:val="009D00E0"/>
    <w:rsid w:val="009D1161"/>
    <w:rsid w:val="009D3D9B"/>
    <w:rsid w:val="009D5B05"/>
    <w:rsid w:val="009D6925"/>
    <w:rsid w:val="009E2430"/>
    <w:rsid w:val="009E73FF"/>
    <w:rsid w:val="009E755C"/>
    <w:rsid w:val="009F29F6"/>
    <w:rsid w:val="009F67EA"/>
    <w:rsid w:val="009F749B"/>
    <w:rsid w:val="00A00BBE"/>
    <w:rsid w:val="00A02674"/>
    <w:rsid w:val="00A0309D"/>
    <w:rsid w:val="00A05924"/>
    <w:rsid w:val="00A1119C"/>
    <w:rsid w:val="00A20EEA"/>
    <w:rsid w:val="00A21B00"/>
    <w:rsid w:val="00A21B15"/>
    <w:rsid w:val="00A22764"/>
    <w:rsid w:val="00A26051"/>
    <w:rsid w:val="00A33296"/>
    <w:rsid w:val="00A338FB"/>
    <w:rsid w:val="00A34D51"/>
    <w:rsid w:val="00A37F1E"/>
    <w:rsid w:val="00A42097"/>
    <w:rsid w:val="00A47FDE"/>
    <w:rsid w:val="00A504B8"/>
    <w:rsid w:val="00A53812"/>
    <w:rsid w:val="00A64DCC"/>
    <w:rsid w:val="00A70AF4"/>
    <w:rsid w:val="00A713DB"/>
    <w:rsid w:val="00A72BE7"/>
    <w:rsid w:val="00A72D19"/>
    <w:rsid w:val="00A7375B"/>
    <w:rsid w:val="00A774A7"/>
    <w:rsid w:val="00A84004"/>
    <w:rsid w:val="00A866A7"/>
    <w:rsid w:val="00A921B2"/>
    <w:rsid w:val="00A92A21"/>
    <w:rsid w:val="00AD03C9"/>
    <w:rsid w:val="00AD10F0"/>
    <w:rsid w:val="00AD30C4"/>
    <w:rsid w:val="00AD3D9B"/>
    <w:rsid w:val="00AD6E75"/>
    <w:rsid w:val="00AD796E"/>
    <w:rsid w:val="00B01422"/>
    <w:rsid w:val="00B0409A"/>
    <w:rsid w:val="00B059D5"/>
    <w:rsid w:val="00B1163E"/>
    <w:rsid w:val="00B139A1"/>
    <w:rsid w:val="00B220A6"/>
    <w:rsid w:val="00B22D6C"/>
    <w:rsid w:val="00B26257"/>
    <w:rsid w:val="00B27B75"/>
    <w:rsid w:val="00B32C5D"/>
    <w:rsid w:val="00B32EB5"/>
    <w:rsid w:val="00B330B6"/>
    <w:rsid w:val="00B34DCC"/>
    <w:rsid w:val="00B37C70"/>
    <w:rsid w:val="00B50A1D"/>
    <w:rsid w:val="00B630F7"/>
    <w:rsid w:val="00B67E64"/>
    <w:rsid w:val="00B72692"/>
    <w:rsid w:val="00B77625"/>
    <w:rsid w:val="00B82E56"/>
    <w:rsid w:val="00B848CA"/>
    <w:rsid w:val="00B875A5"/>
    <w:rsid w:val="00B922B7"/>
    <w:rsid w:val="00B93B6C"/>
    <w:rsid w:val="00B97871"/>
    <w:rsid w:val="00BA1F77"/>
    <w:rsid w:val="00BA357D"/>
    <w:rsid w:val="00BA7F4F"/>
    <w:rsid w:val="00BB0992"/>
    <w:rsid w:val="00BB2EF9"/>
    <w:rsid w:val="00BB55DE"/>
    <w:rsid w:val="00BB74C2"/>
    <w:rsid w:val="00BC0574"/>
    <w:rsid w:val="00BC1027"/>
    <w:rsid w:val="00BC3BE4"/>
    <w:rsid w:val="00BC5394"/>
    <w:rsid w:val="00BC5FF9"/>
    <w:rsid w:val="00BC7974"/>
    <w:rsid w:val="00BD1D8D"/>
    <w:rsid w:val="00BD2B1B"/>
    <w:rsid w:val="00BD6412"/>
    <w:rsid w:val="00BE0458"/>
    <w:rsid w:val="00BE04DC"/>
    <w:rsid w:val="00BE7F62"/>
    <w:rsid w:val="00BF02A4"/>
    <w:rsid w:val="00BF24C0"/>
    <w:rsid w:val="00BF688A"/>
    <w:rsid w:val="00BF6FBC"/>
    <w:rsid w:val="00C03789"/>
    <w:rsid w:val="00C04CAC"/>
    <w:rsid w:val="00C061A0"/>
    <w:rsid w:val="00C06B44"/>
    <w:rsid w:val="00C105C5"/>
    <w:rsid w:val="00C13B7B"/>
    <w:rsid w:val="00C1559D"/>
    <w:rsid w:val="00C167FA"/>
    <w:rsid w:val="00C20D9B"/>
    <w:rsid w:val="00C249CF"/>
    <w:rsid w:val="00C2542D"/>
    <w:rsid w:val="00C306C8"/>
    <w:rsid w:val="00C349C6"/>
    <w:rsid w:val="00C374CB"/>
    <w:rsid w:val="00C50A10"/>
    <w:rsid w:val="00C52126"/>
    <w:rsid w:val="00C57794"/>
    <w:rsid w:val="00C60608"/>
    <w:rsid w:val="00C60D81"/>
    <w:rsid w:val="00C723BB"/>
    <w:rsid w:val="00C734B8"/>
    <w:rsid w:val="00C74D65"/>
    <w:rsid w:val="00C76498"/>
    <w:rsid w:val="00C77ED6"/>
    <w:rsid w:val="00C80FCF"/>
    <w:rsid w:val="00C91EAB"/>
    <w:rsid w:val="00C92738"/>
    <w:rsid w:val="00C92C22"/>
    <w:rsid w:val="00C93514"/>
    <w:rsid w:val="00C94B18"/>
    <w:rsid w:val="00C961DE"/>
    <w:rsid w:val="00CA575E"/>
    <w:rsid w:val="00CB40F5"/>
    <w:rsid w:val="00CB49A1"/>
    <w:rsid w:val="00CB5E26"/>
    <w:rsid w:val="00CB7841"/>
    <w:rsid w:val="00CB7B49"/>
    <w:rsid w:val="00CC75A9"/>
    <w:rsid w:val="00CD5914"/>
    <w:rsid w:val="00CD7D06"/>
    <w:rsid w:val="00CE0FD8"/>
    <w:rsid w:val="00CE27E0"/>
    <w:rsid w:val="00CE2E9E"/>
    <w:rsid w:val="00CF03C0"/>
    <w:rsid w:val="00CF1CA6"/>
    <w:rsid w:val="00CF201F"/>
    <w:rsid w:val="00CF7601"/>
    <w:rsid w:val="00CF7DFB"/>
    <w:rsid w:val="00D00471"/>
    <w:rsid w:val="00D0091F"/>
    <w:rsid w:val="00D02FAD"/>
    <w:rsid w:val="00D06E7B"/>
    <w:rsid w:val="00D0739D"/>
    <w:rsid w:val="00D1167E"/>
    <w:rsid w:val="00D134BB"/>
    <w:rsid w:val="00D13FD6"/>
    <w:rsid w:val="00D14CDC"/>
    <w:rsid w:val="00D163C0"/>
    <w:rsid w:val="00D1773A"/>
    <w:rsid w:val="00D26E01"/>
    <w:rsid w:val="00D32F10"/>
    <w:rsid w:val="00D336FB"/>
    <w:rsid w:val="00D33B24"/>
    <w:rsid w:val="00D41869"/>
    <w:rsid w:val="00D42306"/>
    <w:rsid w:val="00D43093"/>
    <w:rsid w:val="00D463D8"/>
    <w:rsid w:val="00D46D21"/>
    <w:rsid w:val="00D67160"/>
    <w:rsid w:val="00D71398"/>
    <w:rsid w:val="00D7343A"/>
    <w:rsid w:val="00D911AE"/>
    <w:rsid w:val="00D943C2"/>
    <w:rsid w:val="00D976C8"/>
    <w:rsid w:val="00DA50CD"/>
    <w:rsid w:val="00DA633A"/>
    <w:rsid w:val="00DB1471"/>
    <w:rsid w:val="00DB3719"/>
    <w:rsid w:val="00DB7C53"/>
    <w:rsid w:val="00DC6439"/>
    <w:rsid w:val="00DC6705"/>
    <w:rsid w:val="00DD06FA"/>
    <w:rsid w:val="00DD0782"/>
    <w:rsid w:val="00DD5077"/>
    <w:rsid w:val="00DE5B94"/>
    <w:rsid w:val="00DE6FC3"/>
    <w:rsid w:val="00DE74E3"/>
    <w:rsid w:val="00DF0538"/>
    <w:rsid w:val="00DF370D"/>
    <w:rsid w:val="00DF4B32"/>
    <w:rsid w:val="00DF772E"/>
    <w:rsid w:val="00E036FA"/>
    <w:rsid w:val="00E053E0"/>
    <w:rsid w:val="00E075BB"/>
    <w:rsid w:val="00E17D5D"/>
    <w:rsid w:val="00E211E5"/>
    <w:rsid w:val="00E22247"/>
    <w:rsid w:val="00E227D2"/>
    <w:rsid w:val="00E24E0C"/>
    <w:rsid w:val="00E3638D"/>
    <w:rsid w:val="00E42870"/>
    <w:rsid w:val="00E512A0"/>
    <w:rsid w:val="00E52302"/>
    <w:rsid w:val="00E54E63"/>
    <w:rsid w:val="00E62D56"/>
    <w:rsid w:val="00E64E41"/>
    <w:rsid w:val="00E6578C"/>
    <w:rsid w:val="00E70BEA"/>
    <w:rsid w:val="00E715E4"/>
    <w:rsid w:val="00E77D46"/>
    <w:rsid w:val="00E80CC5"/>
    <w:rsid w:val="00E81128"/>
    <w:rsid w:val="00E82128"/>
    <w:rsid w:val="00E83D61"/>
    <w:rsid w:val="00E83D75"/>
    <w:rsid w:val="00E84B01"/>
    <w:rsid w:val="00E863E4"/>
    <w:rsid w:val="00E974C8"/>
    <w:rsid w:val="00EA1F48"/>
    <w:rsid w:val="00EA1F9C"/>
    <w:rsid w:val="00EA27A9"/>
    <w:rsid w:val="00EA2D83"/>
    <w:rsid w:val="00EA6793"/>
    <w:rsid w:val="00EA7132"/>
    <w:rsid w:val="00EB44FC"/>
    <w:rsid w:val="00EB5603"/>
    <w:rsid w:val="00EC01AC"/>
    <w:rsid w:val="00EC053F"/>
    <w:rsid w:val="00EC0854"/>
    <w:rsid w:val="00EC14D6"/>
    <w:rsid w:val="00EC65F7"/>
    <w:rsid w:val="00ED1498"/>
    <w:rsid w:val="00ED3302"/>
    <w:rsid w:val="00ED3EA7"/>
    <w:rsid w:val="00ED4B57"/>
    <w:rsid w:val="00ED5305"/>
    <w:rsid w:val="00EE1D7F"/>
    <w:rsid w:val="00EE2663"/>
    <w:rsid w:val="00EE3C18"/>
    <w:rsid w:val="00EE5BD9"/>
    <w:rsid w:val="00EE5E63"/>
    <w:rsid w:val="00EF2430"/>
    <w:rsid w:val="00EF2B6E"/>
    <w:rsid w:val="00EF429B"/>
    <w:rsid w:val="00EF74CB"/>
    <w:rsid w:val="00F050CD"/>
    <w:rsid w:val="00F1266B"/>
    <w:rsid w:val="00F13F10"/>
    <w:rsid w:val="00F14333"/>
    <w:rsid w:val="00F15FF8"/>
    <w:rsid w:val="00F17CE4"/>
    <w:rsid w:val="00F259F7"/>
    <w:rsid w:val="00F33EBC"/>
    <w:rsid w:val="00F36F90"/>
    <w:rsid w:val="00F37EF8"/>
    <w:rsid w:val="00F436DC"/>
    <w:rsid w:val="00F51ACB"/>
    <w:rsid w:val="00F55ABB"/>
    <w:rsid w:val="00F57995"/>
    <w:rsid w:val="00F654E5"/>
    <w:rsid w:val="00F65A1F"/>
    <w:rsid w:val="00F65BB4"/>
    <w:rsid w:val="00F66EC0"/>
    <w:rsid w:val="00F7138E"/>
    <w:rsid w:val="00F71CB3"/>
    <w:rsid w:val="00F72BB7"/>
    <w:rsid w:val="00F77889"/>
    <w:rsid w:val="00F85B3F"/>
    <w:rsid w:val="00F973E0"/>
    <w:rsid w:val="00FA354D"/>
    <w:rsid w:val="00FB11DB"/>
    <w:rsid w:val="00FB14E8"/>
    <w:rsid w:val="00FB6765"/>
    <w:rsid w:val="00FC3FB7"/>
    <w:rsid w:val="00FC4211"/>
    <w:rsid w:val="00FC4D09"/>
    <w:rsid w:val="00FC799F"/>
    <w:rsid w:val="00FD2623"/>
    <w:rsid w:val="00FD655F"/>
    <w:rsid w:val="00FD67AC"/>
    <w:rsid w:val="00FD6B74"/>
    <w:rsid w:val="00FE1358"/>
    <w:rsid w:val="00FE2EAC"/>
    <w:rsid w:val="00FF1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25213"/>
  <w15:docId w15:val="{CABEB4E3-598B-402B-824F-15925BEE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5B05"/>
    <w:rPr>
      <w:sz w:val="24"/>
      <w:szCs w:val="24"/>
    </w:rPr>
  </w:style>
  <w:style w:type="paragraph" w:styleId="1">
    <w:name w:val="heading 1"/>
    <w:basedOn w:val="a"/>
    <w:next w:val="a"/>
    <w:qFormat/>
    <w:rsid w:val="009D5B05"/>
    <w:pPr>
      <w:keepNext/>
      <w:spacing w:before="240" w:after="60"/>
      <w:outlineLvl w:val="0"/>
    </w:pPr>
    <w:rPr>
      <w:rFonts w:ascii="Arial" w:hAnsi="Arial" w:cs="Arial"/>
      <w:b/>
      <w:bCs/>
      <w:kern w:val="32"/>
      <w:sz w:val="32"/>
      <w:szCs w:val="32"/>
    </w:rPr>
  </w:style>
  <w:style w:type="paragraph" w:styleId="2">
    <w:name w:val="heading 2"/>
    <w:basedOn w:val="a"/>
    <w:next w:val="a"/>
    <w:qFormat/>
    <w:rsid w:val="009D5B05"/>
    <w:pPr>
      <w:keepNext/>
      <w:spacing w:before="240" w:after="60"/>
      <w:outlineLvl w:val="1"/>
    </w:pPr>
    <w:rPr>
      <w:rFonts w:ascii="Arial" w:hAnsi="Arial" w:cs="Arial"/>
      <w:b/>
      <w:bCs/>
      <w:i/>
      <w:iCs/>
      <w:sz w:val="28"/>
      <w:szCs w:val="28"/>
    </w:rPr>
  </w:style>
  <w:style w:type="paragraph" w:styleId="3">
    <w:name w:val="heading 3"/>
    <w:basedOn w:val="a"/>
    <w:next w:val="a"/>
    <w:qFormat/>
    <w:rsid w:val="009D5B05"/>
    <w:pPr>
      <w:keepNext/>
      <w:spacing w:before="240" w:after="60"/>
      <w:outlineLvl w:val="2"/>
    </w:pPr>
    <w:rPr>
      <w:rFonts w:ascii="Arial" w:hAnsi="Arial" w:cs="Arial"/>
      <w:b/>
      <w:bCs/>
      <w:sz w:val="26"/>
      <w:szCs w:val="26"/>
    </w:rPr>
  </w:style>
  <w:style w:type="paragraph" w:styleId="4">
    <w:name w:val="heading 4"/>
    <w:basedOn w:val="a"/>
    <w:next w:val="a"/>
    <w:qFormat/>
    <w:rsid w:val="009D5B05"/>
    <w:pPr>
      <w:keepNext/>
      <w:spacing w:before="240" w:after="60"/>
      <w:outlineLvl w:val="3"/>
    </w:pPr>
    <w:rPr>
      <w:b/>
      <w:bCs/>
      <w:sz w:val="28"/>
      <w:szCs w:val="28"/>
      <w:lang w:val="en-US" w:eastAsia="en-US"/>
    </w:rPr>
  </w:style>
  <w:style w:type="paragraph" w:styleId="5">
    <w:name w:val="heading 5"/>
    <w:basedOn w:val="a"/>
    <w:next w:val="a"/>
    <w:qFormat/>
    <w:rsid w:val="009D5B05"/>
    <w:pPr>
      <w:spacing w:before="240" w:after="60"/>
      <w:outlineLvl w:val="4"/>
    </w:pPr>
    <w:rPr>
      <w:b/>
      <w:bCs/>
      <w:i/>
      <w:iCs/>
      <w:sz w:val="26"/>
      <w:szCs w:val="26"/>
    </w:rPr>
  </w:style>
  <w:style w:type="paragraph" w:styleId="8">
    <w:name w:val="heading 8"/>
    <w:basedOn w:val="a"/>
    <w:next w:val="a"/>
    <w:link w:val="80"/>
    <w:qFormat/>
    <w:rsid w:val="009D5B05"/>
    <w:pPr>
      <w:spacing w:before="240" w:after="60"/>
      <w:outlineLvl w:val="7"/>
    </w:pPr>
    <w:rPr>
      <w:i/>
      <w:iCs/>
    </w:rPr>
  </w:style>
  <w:style w:type="paragraph" w:styleId="9">
    <w:name w:val="heading 9"/>
    <w:basedOn w:val="a"/>
    <w:next w:val="a"/>
    <w:link w:val="90"/>
    <w:qFormat/>
    <w:rsid w:val="008B672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rsid w:val="009D5B05"/>
    <w:rPr>
      <w:i/>
      <w:iCs/>
      <w:sz w:val="24"/>
      <w:szCs w:val="24"/>
      <w:lang w:val="ru-RU" w:eastAsia="ru-RU" w:bidi="ar-SA"/>
    </w:rPr>
  </w:style>
  <w:style w:type="paragraph" w:styleId="a3">
    <w:name w:val="footer"/>
    <w:basedOn w:val="a"/>
    <w:rsid w:val="009D5B05"/>
    <w:pPr>
      <w:tabs>
        <w:tab w:val="center" w:pos="4677"/>
        <w:tab w:val="right" w:pos="9355"/>
      </w:tabs>
    </w:pPr>
  </w:style>
  <w:style w:type="character" w:styleId="a4">
    <w:name w:val="page number"/>
    <w:basedOn w:val="a0"/>
    <w:rsid w:val="009D5B05"/>
  </w:style>
  <w:style w:type="table" w:styleId="a5">
    <w:name w:val="Table Grid"/>
    <w:basedOn w:val="a1"/>
    <w:rsid w:val="009D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9D5B05"/>
    <w:rPr>
      <w:rFonts w:ascii="Times New Roman" w:hAnsi="Times New Roman" w:cs="Times New Roman" w:hint="default"/>
      <w:b/>
      <w:bCs/>
      <w:i w:val="0"/>
      <w:iCs w:val="0"/>
      <w:strike w:val="0"/>
      <w:dstrike w:val="0"/>
      <w:color w:val="000000"/>
      <w:sz w:val="20"/>
      <w:szCs w:val="20"/>
      <w:u w:val="none"/>
      <w:effect w:val="none"/>
    </w:rPr>
  </w:style>
  <w:style w:type="paragraph" w:styleId="a6">
    <w:name w:val="Body Text Indent"/>
    <w:basedOn w:val="a"/>
    <w:rsid w:val="009D5B05"/>
    <w:pPr>
      <w:ind w:hanging="360"/>
    </w:pPr>
    <w:rPr>
      <w:sz w:val="28"/>
      <w:szCs w:val="20"/>
    </w:rPr>
  </w:style>
  <w:style w:type="paragraph" w:styleId="20">
    <w:name w:val="Body Text Indent 2"/>
    <w:basedOn w:val="a"/>
    <w:rsid w:val="009D5B05"/>
    <w:pPr>
      <w:spacing w:after="120" w:line="480" w:lineRule="auto"/>
      <w:ind w:left="360"/>
    </w:pPr>
  </w:style>
  <w:style w:type="character" w:customStyle="1" w:styleId="s0">
    <w:name w:val="s0"/>
    <w:rsid w:val="009D5B05"/>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iniiaiie">
    <w:name w:val="iniiaiie"/>
    <w:rsid w:val="009D5B05"/>
    <w:pPr>
      <w:tabs>
        <w:tab w:val="left" w:pos="283"/>
      </w:tabs>
      <w:overflowPunct w:val="0"/>
      <w:autoSpaceDE w:val="0"/>
      <w:autoSpaceDN w:val="0"/>
      <w:adjustRightInd w:val="0"/>
      <w:spacing w:after="57"/>
      <w:jc w:val="both"/>
      <w:textAlignment w:val="baseline"/>
    </w:pPr>
    <w:rPr>
      <w:rFonts w:ascii="NTHelvetica/Cyrillic" w:hAnsi="NTHelvetica/Cyrillic"/>
      <w:color w:val="000000"/>
      <w:sz w:val="18"/>
    </w:rPr>
  </w:style>
  <w:style w:type="paragraph" w:styleId="a7">
    <w:name w:val="Body Text"/>
    <w:basedOn w:val="a"/>
    <w:link w:val="a8"/>
    <w:rsid w:val="009D5B05"/>
    <w:pPr>
      <w:spacing w:after="120"/>
    </w:pPr>
  </w:style>
  <w:style w:type="character" w:customStyle="1" w:styleId="a8">
    <w:name w:val="Основной текст Знак"/>
    <w:link w:val="a7"/>
    <w:rsid w:val="009D5B05"/>
    <w:rPr>
      <w:sz w:val="24"/>
      <w:szCs w:val="24"/>
      <w:lang w:val="ru-RU" w:eastAsia="ru-RU" w:bidi="ar-SA"/>
    </w:rPr>
  </w:style>
  <w:style w:type="paragraph" w:styleId="a9">
    <w:name w:val="Plain Text"/>
    <w:basedOn w:val="a"/>
    <w:link w:val="aa"/>
    <w:rsid w:val="009D5B05"/>
    <w:pPr>
      <w:jc w:val="both"/>
    </w:pPr>
    <w:rPr>
      <w:rFonts w:ascii="Courier New" w:hAnsi="Courier New" w:cs="Courier New"/>
      <w:sz w:val="20"/>
      <w:szCs w:val="20"/>
    </w:rPr>
  </w:style>
  <w:style w:type="character" w:customStyle="1" w:styleId="aa">
    <w:name w:val="Текст Знак"/>
    <w:link w:val="a9"/>
    <w:rsid w:val="009D5B05"/>
    <w:rPr>
      <w:rFonts w:ascii="Courier New" w:hAnsi="Courier New" w:cs="Courier New"/>
      <w:lang w:val="ru-RU" w:eastAsia="ru-RU" w:bidi="ar-SA"/>
    </w:rPr>
  </w:style>
  <w:style w:type="paragraph" w:customStyle="1" w:styleId="pbodyshift1">
    <w:name w:val="pbody_shift_1"/>
    <w:basedOn w:val="a"/>
    <w:rsid w:val="009D5B05"/>
    <w:pPr>
      <w:spacing w:before="100" w:beforeAutospacing="1" w:after="100" w:afterAutospacing="1"/>
    </w:pPr>
  </w:style>
  <w:style w:type="character" w:styleId="ab">
    <w:name w:val="Emphasis"/>
    <w:qFormat/>
    <w:rsid w:val="009D5B05"/>
    <w:rPr>
      <w:i/>
      <w:iCs/>
    </w:rPr>
  </w:style>
  <w:style w:type="paragraph" w:customStyle="1" w:styleId="pnumbered">
    <w:name w:val="pnumbered"/>
    <w:basedOn w:val="a"/>
    <w:rsid w:val="009D5B05"/>
    <w:pPr>
      <w:spacing w:before="100" w:beforeAutospacing="1" w:after="100" w:afterAutospacing="1"/>
    </w:pPr>
  </w:style>
  <w:style w:type="paragraph" w:customStyle="1" w:styleId="pconabs">
    <w:name w:val="pcon_abs"/>
    <w:basedOn w:val="a"/>
    <w:rsid w:val="009D5B05"/>
    <w:pPr>
      <w:spacing w:before="100" w:beforeAutospacing="1" w:after="100" w:afterAutospacing="1"/>
    </w:pPr>
  </w:style>
  <w:style w:type="paragraph" w:customStyle="1" w:styleId="Indent1">
    <w:name w:val="Indent 1"/>
    <w:basedOn w:val="a"/>
    <w:rsid w:val="009D5B05"/>
    <w:pPr>
      <w:spacing w:after="140"/>
      <w:ind w:left="461"/>
      <w:jc w:val="both"/>
    </w:pPr>
    <w:rPr>
      <w:kern w:val="20"/>
      <w:sz w:val="20"/>
      <w:lang w:val="en-GB"/>
    </w:rPr>
  </w:style>
  <w:style w:type="paragraph" w:customStyle="1" w:styleId="boldoutline">
    <w:name w:val="bold outline"/>
    <w:basedOn w:val="a"/>
    <w:rsid w:val="009D5B05"/>
    <w:pPr>
      <w:tabs>
        <w:tab w:val="left" w:pos="792"/>
      </w:tabs>
      <w:spacing w:after="140"/>
      <w:ind w:left="807" w:hanging="346"/>
      <w:jc w:val="both"/>
    </w:pPr>
    <w:rPr>
      <w:b/>
      <w:bCs/>
      <w:i/>
      <w:iCs/>
      <w:sz w:val="20"/>
      <w:szCs w:val="20"/>
    </w:rPr>
  </w:style>
  <w:style w:type="paragraph" w:customStyle="1" w:styleId="10">
    <w:name w:val="Обычный (веб)1"/>
    <w:basedOn w:val="a"/>
    <w:rsid w:val="009D5B05"/>
    <w:pPr>
      <w:spacing w:before="100" w:after="100"/>
    </w:pPr>
    <w:rPr>
      <w:rFonts w:ascii="Arial Unicode MS" w:eastAsia="Arial Unicode MS" w:hAnsi="Arial Unicode MS"/>
      <w:color w:val="000000"/>
      <w:szCs w:val="20"/>
    </w:rPr>
  </w:style>
  <w:style w:type="paragraph" w:styleId="ac">
    <w:name w:val="Normal (Web)"/>
    <w:basedOn w:val="a"/>
    <w:rsid w:val="009D5B05"/>
    <w:pPr>
      <w:spacing w:before="100" w:beforeAutospacing="1" w:after="100" w:afterAutospacing="1"/>
    </w:pPr>
    <w:rPr>
      <w:color w:val="000000"/>
    </w:rPr>
  </w:style>
  <w:style w:type="paragraph" w:customStyle="1" w:styleId="pindented1">
    <w:name w:val="pindented1"/>
    <w:basedOn w:val="a"/>
    <w:rsid w:val="009D5B05"/>
    <w:pPr>
      <w:spacing w:before="100" w:beforeAutospacing="1" w:after="100" w:afterAutospacing="1"/>
    </w:pPr>
  </w:style>
  <w:style w:type="paragraph" w:customStyle="1" w:styleId="lower-alpha-L2">
    <w:name w:val="lower-alpha-L2"/>
    <w:basedOn w:val="a"/>
    <w:rsid w:val="009D5B05"/>
    <w:pPr>
      <w:numPr>
        <w:numId w:val="2"/>
      </w:numPr>
      <w:tabs>
        <w:tab w:val="left" w:pos="792"/>
      </w:tabs>
      <w:spacing w:after="140"/>
      <w:jc w:val="both"/>
    </w:pPr>
    <w:rPr>
      <w:kern w:val="20"/>
      <w:sz w:val="20"/>
      <w:lang w:val="en-GB" w:eastAsia="en-US"/>
    </w:rPr>
  </w:style>
  <w:style w:type="paragraph" w:styleId="ad">
    <w:name w:val="annotation text"/>
    <w:basedOn w:val="a"/>
    <w:semiHidden/>
    <w:rsid w:val="009D5B05"/>
    <w:pPr>
      <w:widowControl w:val="0"/>
      <w:autoSpaceDE w:val="0"/>
      <w:autoSpaceDN w:val="0"/>
      <w:adjustRightInd w:val="0"/>
    </w:pPr>
    <w:rPr>
      <w:sz w:val="20"/>
      <w:szCs w:val="20"/>
    </w:rPr>
  </w:style>
  <w:style w:type="character" w:customStyle="1" w:styleId="tw4winTerm">
    <w:name w:val="tw4winTerm"/>
    <w:rsid w:val="009D5B05"/>
    <w:rPr>
      <w:color w:val="0000FF"/>
    </w:rPr>
  </w:style>
  <w:style w:type="paragraph" w:styleId="30">
    <w:name w:val="Body Text Indent 3"/>
    <w:basedOn w:val="a"/>
    <w:rsid w:val="009D5B05"/>
    <w:pPr>
      <w:spacing w:after="120"/>
      <w:ind w:left="283"/>
    </w:pPr>
    <w:rPr>
      <w:sz w:val="16"/>
      <w:szCs w:val="16"/>
    </w:rPr>
  </w:style>
  <w:style w:type="paragraph" w:styleId="21">
    <w:name w:val="Body Text 2"/>
    <w:basedOn w:val="a"/>
    <w:rsid w:val="009D5B05"/>
    <w:pPr>
      <w:spacing w:after="120" w:line="480" w:lineRule="auto"/>
    </w:pPr>
  </w:style>
  <w:style w:type="paragraph" w:styleId="31">
    <w:name w:val="Body Text 3"/>
    <w:basedOn w:val="a"/>
    <w:rsid w:val="009D5B05"/>
    <w:pPr>
      <w:spacing w:after="120"/>
    </w:pPr>
    <w:rPr>
      <w:sz w:val="16"/>
      <w:szCs w:val="16"/>
      <w:lang w:val="en-US" w:eastAsia="en-US"/>
    </w:rPr>
  </w:style>
  <w:style w:type="paragraph" w:styleId="ae">
    <w:name w:val="header"/>
    <w:basedOn w:val="a"/>
    <w:rsid w:val="009D5B05"/>
    <w:pPr>
      <w:tabs>
        <w:tab w:val="center" w:pos="4677"/>
        <w:tab w:val="right" w:pos="9355"/>
      </w:tabs>
    </w:pPr>
  </w:style>
  <w:style w:type="paragraph" w:styleId="af">
    <w:name w:val="Block Text"/>
    <w:basedOn w:val="a"/>
    <w:rsid w:val="009D5B05"/>
    <w:pPr>
      <w:widowControl w:val="0"/>
      <w:snapToGrid w:val="0"/>
      <w:spacing w:before="380"/>
      <w:ind w:left="1280" w:right="1200"/>
      <w:jc w:val="center"/>
    </w:pPr>
    <w:rPr>
      <w:b/>
      <w:sz w:val="20"/>
      <w:szCs w:val="20"/>
      <w:lang w:eastAsia="en-US"/>
    </w:rPr>
  </w:style>
  <w:style w:type="paragraph" w:customStyle="1" w:styleId="Normal1">
    <w:name w:val="Normal1"/>
    <w:basedOn w:val="a"/>
    <w:rsid w:val="009D5B05"/>
    <w:pPr>
      <w:tabs>
        <w:tab w:val="left" w:pos="680"/>
      </w:tabs>
      <w:spacing w:before="120"/>
      <w:jc w:val="both"/>
    </w:pPr>
    <w:rPr>
      <w:rFonts w:ascii="Arial" w:hAnsi="Arial"/>
      <w:sz w:val="22"/>
      <w:szCs w:val="20"/>
    </w:rPr>
  </w:style>
  <w:style w:type="paragraph" w:styleId="af0">
    <w:name w:val="Balloon Text"/>
    <w:basedOn w:val="a"/>
    <w:semiHidden/>
    <w:rsid w:val="009D5B05"/>
    <w:rPr>
      <w:rFonts w:ascii="Tahoma" w:hAnsi="Tahoma" w:cs="Tahoma"/>
      <w:sz w:val="16"/>
      <w:szCs w:val="16"/>
    </w:rPr>
  </w:style>
  <w:style w:type="character" w:customStyle="1" w:styleId="ciasname">
    <w:name w:val="cias_name"/>
    <w:basedOn w:val="a0"/>
    <w:rsid w:val="009D5B05"/>
  </w:style>
  <w:style w:type="paragraph" w:customStyle="1" w:styleId="11">
    <w:name w:val="Абзац списка1"/>
    <w:basedOn w:val="a"/>
    <w:qFormat/>
    <w:rsid w:val="009D5B05"/>
    <w:pPr>
      <w:ind w:left="720"/>
      <w:contextualSpacing/>
    </w:pPr>
    <w:rPr>
      <w:lang w:val="en-US" w:eastAsia="en-US"/>
    </w:rPr>
  </w:style>
  <w:style w:type="paragraph" w:customStyle="1" w:styleId="af1">
    <w:name w:val="Жирный курсив"/>
    <w:basedOn w:val="a"/>
    <w:rsid w:val="009D5B05"/>
    <w:pPr>
      <w:spacing w:after="240"/>
      <w:ind w:left="426" w:hanging="426"/>
      <w:jc w:val="both"/>
    </w:pPr>
    <w:rPr>
      <w:b/>
      <w:i/>
      <w:sz w:val="20"/>
      <w:szCs w:val="20"/>
      <w:lang w:eastAsia="en-US"/>
    </w:rPr>
  </w:style>
  <w:style w:type="paragraph" w:customStyle="1" w:styleId="Standard">
    <w:name w:val="Standard"/>
    <w:rsid w:val="00C60D81"/>
    <w:pPr>
      <w:widowControl w:val="0"/>
      <w:suppressAutoHyphens/>
    </w:pPr>
    <w:rPr>
      <w:rFonts w:eastAsia="Andale Sans UI" w:cs="Tahoma"/>
      <w:kern w:val="1"/>
      <w:sz w:val="24"/>
      <w:szCs w:val="24"/>
      <w:lang w:val="de-DE" w:eastAsia="fa-IR" w:bidi="fa-IR"/>
    </w:rPr>
  </w:style>
  <w:style w:type="paragraph" w:customStyle="1" w:styleId="210">
    <w:name w:val="Основной текст с отступом 21"/>
    <w:basedOn w:val="a"/>
    <w:rsid w:val="00C60D81"/>
    <w:pPr>
      <w:suppressAutoHyphens/>
      <w:ind w:firstLine="851"/>
      <w:jc w:val="both"/>
    </w:pPr>
    <w:rPr>
      <w:rFonts w:ascii="Garamond" w:eastAsia="Batang" w:hAnsi="Garamond"/>
      <w:szCs w:val="20"/>
      <w:lang w:eastAsia="ar-SA"/>
    </w:rPr>
  </w:style>
  <w:style w:type="paragraph" w:customStyle="1" w:styleId="110">
    <w:name w:val="Цветной список — акцент 11"/>
    <w:basedOn w:val="a"/>
    <w:uiPriority w:val="34"/>
    <w:qFormat/>
    <w:rsid w:val="00607C59"/>
    <w:pPr>
      <w:ind w:left="708"/>
    </w:pPr>
  </w:style>
  <w:style w:type="table" w:customStyle="1" w:styleId="12">
    <w:name w:val="Сетка таблицы1"/>
    <w:basedOn w:val="a1"/>
    <w:next w:val="a5"/>
    <w:rsid w:val="00AD10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rsid w:val="00BF24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nhideWhenUsed/>
    <w:rsid w:val="00DF772E"/>
    <w:rPr>
      <w:sz w:val="20"/>
      <w:szCs w:val="20"/>
    </w:rPr>
  </w:style>
  <w:style w:type="character" w:customStyle="1" w:styleId="af3">
    <w:name w:val="Текст концевой сноски Знак"/>
    <w:basedOn w:val="a0"/>
    <w:link w:val="af2"/>
    <w:rsid w:val="00DF772E"/>
  </w:style>
  <w:style w:type="paragraph" w:customStyle="1" w:styleId="FR1">
    <w:name w:val="FR1"/>
    <w:rsid w:val="00143EF5"/>
    <w:pPr>
      <w:widowControl w:val="0"/>
      <w:ind w:left="240"/>
    </w:pPr>
    <w:rPr>
      <w:rFonts w:ascii="Arial" w:hAnsi="Arial"/>
      <w:sz w:val="32"/>
    </w:rPr>
  </w:style>
  <w:style w:type="character" w:customStyle="1" w:styleId="90">
    <w:name w:val="Заголовок 9 Знак"/>
    <w:link w:val="9"/>
    <w:semiHidden/>
    <w:rsid w:val="008B6725"/>
    <w:rPr>
      <w:rFonts w:ascii="Cambria" w:eastAsia="Times New Roman" w:hAnsi="Cambria" w:cs="Times New Roman"/>
      <w:sz w:val="22"/>
      <w:szCs w:val="22"/>
    </w:rPr>
  </w:style>
  <w:style w:type="table" w:customStyle="1" w:styleId="32">
    <w:name w:val="Сетка таблицы3"/>
    <w:basedOn w:val="a1"/>
    <w:next w:val="a5"/>
    <w:rsid w:val="00891DEB"/>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5"/>
    <w:rsid w:val="00891DEB"/>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5"/>
    <w:rsid w:val="00891DEB"/>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8F546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rsid w:val="00EA27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a"/>
    <w:rsid w:val="00923AB1"/>
    <w:rPr>
      <w:color w:val="333399"/>
      <w:u w:val="single"/>
    </w:rPr>
  </w:style>
  <w:style w:type="paragraph" w:styleId="af5">
    <w:name w:val="List Paragraph"/>
    <w:basedOn w:val="a"/>
    <w:uiPriority w:val="34"/>
    <w:qFormat/>
    <w:rsid w:val="00F65BB4"/>
    <w:pPr>
      <w:ind w:left="720"/>
      <w:contextualSpacing/>
    </w:pPr>
  </w:style>
  <w:style w:type="paragraph" w:styleId="af6">
    <w:name w:val="TOC Heading"/>
    <w:basedOn w:val="1"/>
    <w:next w:val="a"/>
    <w:uiPriority w:val="39"/>
    <w:unhideWhenUsed/>
    <w:qFormat/>
    <w:rsid w:val="0060032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23">
    <w:name w:val="toc 2"/>
    <w:basedOn w:val="a"/>
    <w:next w:val="a"/>
    <w:autoRedefine/>
    <w:uiPriority w:val="39"/>
    <w:unhideWhenUsed/>
    <w:rsid w:val="00600326"/>
    <w:pPr>
      <w:spacing w:after="100"/>
      <w:ind w:left="240"/>
    </w:pPr>
  </w:style>
  <w:style w:type="paragraph" w:styleId="13">
    <w:name w:val="toc 1"/>
    <w:basedOn w:val="a"/>
    <w:next w:val="a"/>
    <w:autoRedefine/>
    <w:uiPriority w:val="39"/>
    <w:unhideWhenUsed/>
    <w:rsid w:val="00600326"/>
    <w:pPr>
      <w:spacing w:after="100"/>
    </w:pPr>
  </w:style>
  <w:style w:type="character" w:styleId="af7">
    <w:name w:val="Hyperlink"/>
    <w:basedOn w:val="a0"/>
    <w:uiPriority w:val="99"/>
    <w:unhideWhenUsed/>
    <w:rsid w:val="00600326"/>
    <w:rPr>
      <w:color w:val="0000FF" w:themeColor="hyperlink"/>
      <w:u w:val="single"/>
    </w:rPr>
  </w:style>
  <w:style w:type="paragraph" w:styleId="af8">
    <w:name w:val="footnote text"/>
    <w:basedOn w:val="a"/>
    <w:link w:val="af9"/>
    <w:semiHidden/>
    <w:unhideWhenUsed/>
    <w:rsid w:val="000A7F9B"/>
    <w:rPr>
      <w:sz w:val="20"/>
      <w:szCs w:val="20"/>
    </w:rPr>
  </w:style>
  <w:style w:type="character" w:customStyle="1" w:styleId="af9">
    <w:name w:val="Текст сноски Знак"/>
    <w:basedOn w:val="a0"/>
    <w:link w:val="af8"/>
    <w:semiHidden/>
    <w:rsid w:val="000A7F9B"/>
  </w:style>
  <w:style w:type="character" w:styleId="afa">
    <w:name w:val="footnote reference"/>
    <w:basedOn w:val="a0"/>
    <w:semiHidden/>
    <w:unhideWhenUsed/>
    <w:rsid w:val="000A7F9B"/>
    <w:rPr>
      <w:vertAlign w:val="superscript"/>
    </w:rPr>
  </w:style>
  <w:style w:type="paragraph" w:styleId="HTML">
    <w:name w:val="HTML Preformatted"/>
    <w:basedOn w:val="a"/>
    <w:link w:val="HTML0"/>
    <w:uiPriority w:val="99"/>
    <w:unhideWhenUsed/>
    <w:rsid w:val="009C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C392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3300">
      <w:bodyDiv w:val="1"/>
      <w:marLeft w:val="0"/>
      <w:marRight w:val="0"/>
      <w:marTop w:val="0"/>
      <w:marBottom w:val="0"/>
      <w:divBdr>
        <w:top w:val="none" w:sz="0" w:space="0" w:color="auto"/>
        <w:left w:val="none" w:sz="0" w:space="0" w:color="auto"/>
        <w:bottom w:val="none" w:sz="0" w:space="0" w:color="auto"/>
        <w:right w:val="none" w:sz="0" w:space="0" w:color="auto"/>
      </w:divBdr>
    </w:div>
    <w:div w:id="281107855">
      <w:bodyDiv w:val="1"/>
      <w:marLeft w:val="0"/>
      <w:marRight w:val="0"/>
      <w:marTop w:val="0"/>
      <w:marBottom w:val="0"/>
      <w:divBdr>
        <w:top w:val="none" w:sz="0" w:space="0" w:color="auto"/>
        <w:left w:val="none" w:sz="0" w:space="0" w:color="auto"/>
        <w:bottom w:val="none" w:sz="0" w:space="0" w:color="auto"/>
        <w:right w:val="none" w:sz="0" w:space="0" w:color="auto"/>
      </w:divBdr>
    </w:div>
    <w:div w:id="536621684">
      <w:bodyDiv w:val="1"/>
      <w:marLeft w:val="0"/>
      <w:marRight w:val="0"/>
      <w:marTop w:val="0"/>
      <w:marBottom w:val="0"/>
      <w:divBdr>
        <w:top w:val="none" w:sz="0" w:space="0" w:color="auto"/>
        <w:left w:val="none" w:sz="0" w:space="0" w:color="auto"/>
        <w:bottom w:val="none" w:sz="0" w:space="0" w:color="auto"/>
        <w:right w:val="none" w:sz="0" w:space="0" w:color="auto"/>
      </w:divBdr>
    </w:div>
    <w:div w:id="575288453">
      <w:bodyDiv w:val="1"/>
      <w:marLeft w:val="0"/>
      <w:marRight w:val="0"/>
      <w:marTop w:val="0"/>
      <w:marBottom w:val="0"/>
      <w:divBdr>
        <w:top w:val="none" w:sz="0" w:space="0" w:color="auto"/>
        <w:left w:val="none" w:sz="0" w:space="0" w:color="auto"/>
        <w:bottom w:val="none" w:sz="0" w:space="0" w:color="auto"/>
        <w:right w:val="none" w:sz="0" w:space="0" w:color="auto"/>
      </w:divBdr>
    </w:div>
    <w:div w:id="623929538">
      <w:bodyDiv w:val="1"/>
      <w:marLeft w:val="0"/>
      <w:marRight w:val="0"/>
      <w:marTop w:val="0"/>
      <w:marBottom w:val="0"/>
      <w:divBdr>
        <w:top w:val="none" w:sz="0" w:space="0" w:color="auto"/>
        <w:left w:val="none" w:sz="0" w:space="0" w:color="auto"/>
        <w:bottom w:val="none" w:sz="0" w:space="0" w:color="auto"/>
        <w:right w:val="none" w:sz="0" w:space="0" w:color="auto"/>
      </w:divBdr>
    </w:div>
    <w:div w:id="642388489">
      <w:bodyDiv w:val="1"/>
      <w:marLeft w:val="0"/>
      <w:marRight w:val="0"/>
      <w:marTop w:val="0"/>
      <w:marBottom w:val="0"/>
      <w:divBdr>
        <w:top w:val="none" w:sz="0" w:space="0" w:color="auto"/>
        <w:left w:val="none" w:sz="0" w:space="0" w:color="auto"/>
        <w:bottom w:val="none" w:sz="0" w:space="0" w:color="auto"/>
        <w:right w:val="none" w:sz="0" w:space="0" w:color="auto"/>
      </w:divBdr>
    </w:div>
    <w:div w:id="678965806">
      <w:bodyDiv w:val="1"/>
      <w:marLeft w:val="0"/>
      <w:marRight w:val="0"/>
      <w:marTop w:val="0"/>
      <w:marBottom w:val="0"/>
      <w:divBdr>
        <w:top w:val="none" w:sz="0" w:space="0" w:color="auto"/>
        <w:left w:val="none" w:sz="0" w:space="0" w:color="auto"/>
        <w:bottom w:val="none" w:sz="0" w:space="0" w:color="auto"/>
        <w:right w:val="none" w:sz="0" w:space="0" w:color="auto"/>
      </w:divBdr>
    </w:div>
    <w:div w:id="843785863">
      <w:bodyDiv w:val="1"/>
      <w:marLeft w:val="0"/>
      <w:marRight w:val="0"/>
      <w:marTop w:val="0"/>
      <w:marBottom w:val="0"/>
      <w:divBdr>
        <w:top w:val="none" w:sz="0" w:space="0" w:color="auto"/>
        <w:left w:val="none" w:sz="0" w:space="0" w:color="auto"/>
        <w:bottom w:val="none" w:sz="0" w:space="0" w:color="auto"/>
        <w:right w:val="none" w:sz="0" w:space="0" w:color="auto"/>
      </w:divBdr>
    </w:div>
    <w:div w:id="991178020">
      <w:bodyDiv w:val="1"/>
      <w:marLeft w:val="0"/>
      <w:marRight w:val="0"/>
      <w:marTop w:val="0"/>
      <w:marBottom w:val="0"/>
      <w:divBdr>
        <w:top w:val="none" w:sz="0" w:space="0" w:color="auto"/>
        <w:left w:val="none" w:sz="0" w:space="0" w:color="auto"/>
        <w:bottom w:val="none" w:sz="0" w:space="0" w:color="auto"/>
        <w:right w:val="none" w:sz="0" w:space="0" w:color="auto"/>
      </w:divBdr>
    </w:div>
    <w:div w:id="1096438662">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23390912">
      <w:bodyDiv w:val="1"/>
      <w:marLeft w:val="0"/>
      <w:marRight w:val="0"/>
      <w:marTop w:val="0"/>
      <w:marBottom w:val="0"/>
      <w:divBdr>
        <w:top w:val="none" w:sz="0" w:space="0" w:color="auto"/>
        <w:left w:val="none" w:sz="0" w:space="0" w:color="auto"/>
        <w:bottom w:val="none" w:sz="0" w:space="0" w:color="auto"/>
        <w:right w:val="none" w:sz="0" w:space="0" w:color="auto"/>
      </w:divBdr>
    </w:div>
    <w:div w:id="1420444450">
      <w:bodyDiv w:val="1"/>
      <w:marLeft w:val="0"/>
      <w:marRight w:val="0"/>
      <w:marTop w:val="0"/>
      <w:marBottom w:val="0"/>
      <w:divBdr>
        <w:top w:val="none" w:sz="0" w:space="0" w:color="auto"/>
        <w:left w:val="none" w:sz="0" w:space="0" w:color="auto"/>
        <w:bottom w:val="none" w:sz="0" w:space="0" w:color="auto"/>
        <w:right w:val="none" w:sz="0" w:space="0" w:color="auto"/>
      </w:divBdr>
    </w:div>
    <w:div w:id="1625771818">
      <w:bodyDiv w:val="1"/>
      <w:marLeft w:val="0"/>
      <w:marRight w:val="0"/>
      <w:marTop w:val="0"/>
      <w:marBottom w:val="0"/>
      <w:divBdr>
        <w:top w:val="none" w:sz="0" w:space="0" w:color="auto"/>
        <w:left w:val="none" w:sz="0" w:space="0" w:color="auto"/>
        <w:bottom w:val="none" w:sz="0" w:space="0" w:color="auto"/>
        <w:right w:val="none" w:sz="0" w:space="0" w:color="auto"/>
      </w:divBdr>
    </w:div>
    <w:div w:id="1755396235">
      <w:bodyDiv w:val="1"/>
      <w:marLeft w:val="0"/>
      <w:marRight w:val="0"/>
      <w:marTop w:val="0"/>
      <w:marBottom w:val="0"/>
      <w:divBdr>
        <w:top w:val="none" w:sz="0" w:space="0" w:color="auto"/>
        <w:left w:val="none" w:sz="0" w:space="0" w:color="auto"/>
        <w:bottom w:val="none" w:sz="0" w:space="0" w:color="auto"/>
        <w:right w:val="none" w:sz="0" w:space="0" w:color="auto"/>
      </w:divBdr>
      <w:divsChild>
        <w:div w:id="1492258753">
          <w:marLeft w:val="0"/>
          <w:marRight w:val="0"/>
          <w:marTop w:val="0"/>
          <w:marBottom w:val="0"/>
          <w:divBdr>
            <w:top w:val="none" w:sz="0" w:space="0" w:color="auto"/>
            <w:left w:val="none" w:sz="0" w:space="0" w:color="auto"/>
            <w:bottom w:val="none" w:sz="0" w:space="0" w:color="auto"/>
            <w:right w:val="none" w:sz="0" w:space="0" w:color="auto"/>
          </w:divBdr>
        </w:div>
      </w:divsChild>
    </w:div>
    <w:div w:id="1929272284">
      <w:bodyDiv w:val="1"/>
      <w:marLeft w:val="0"/>
      <w:marRight w:val="0"/>
      <w:marTop w:val="0"/>
      <w:marBottom w:val="0"/>
      <w:divBdr>
        <w:top w:val="none" w:sz="0" w:space="0" w:color="auto"/>
        <w:left w:val="none" w:sz="0" w:space="0" w:color="auto"/>
        <w:bottom w:val="none" w:sz="0" w:space="0" w:color="auto"/>
        <w:right w:val="none" w:sz="0" w:space="0" w:color="auto"/>
      </w:divBdr>
    </w:div>
    <w:div w:id="2079553998">
      <w:bodyDiv w:val="1"/>
      <w:marLeft w:val="0"/>
      <w:marRight w:val="0"/>
      <w:marTop w:val="0"/>
      <w:marBottom w:val="0"/>
      <w:divBdr>
        <w:top w:val="none" w:sz="0" w:space="0" w:color="auto"/>
        <w:left w:val="none" w:sz="0" w:space="0" w:color="auto"/>
        <w:bottom w:val="none" w:sz="0" w:space="0" w:color="auto"/>
        <w:right w:val="none" w:sz="0" w:space="0" w:color="auto"/>
      </w:divBdr>
    </w:div>
    <w:div w:id="21204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2607420" TargetMode="External"/><Relationship Id="rId13" Type="http://schemas.openxmlformats.org/officeDocument/2006/relationships/hyperlink" Target="http:///online.zakon.kz/Document/?link_id=1001287374" TargetMode="External"/><Relationship Id="rId18" Type="http://schemas.openxmlformats.org/officeDocument/2006/relationships/hyperlink" Target="http:///online.zakon.kz/Document/?link_id=100032023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nline.zakon.kz/Document/?link_id=1000608414" TargetMode="External"/><Relationship Id="rId7" Type="http://schemas.openxmlformats.org/officeDocument/2006/relationships/endnotes" Target="endnotes.xml"/><Relationship Id="rId12" Type="http://schemas.openxmlformats.org/officeDocument/2006/relationships/hyperlink" Target="http:///online.zakon.kz/Document/?link_id=1004589045" TargetMode="External"/><Relationship Id="rId17" Type="http://schemas.openxmlformats.org/officeDocument/2006/relationships/hyperlink" Target="http:///online.zakon.kz/Document/?link_id=100032023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nline.zakon.kz/Document/?link_id=1000320252" TargetMode="External"/><Relationship Id="rId20" Type="http://schemas.openxmlformats.org/officeDocument/2006/relationships/hyperlink" Target="http:///online.zakon.kz/Document/?link_id=10023742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128737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0320252" TargetMode="External"/><Relationship Id="rId23" Type="http://schemas.openxmlformats.org/officeDocument/2006/relationships/footer" Target="footer1.xml"/><Relationship Id="rId10" Type="http://schemas.openxmlformats.org/officeDocument/2006/relationships/hyperlink" Target="http:///online.zakon.kz/Document/?link_id=1000320240" TargetMode="External"/><Relationship Id="rId19" Type="http://schemas.openxmlformats.org/officeDocument/2006/relationships/hyperlink" Target="http:///online.zakon.kz/Document/?link_id=1000320237" TargetMode="External"/><Relationship Id="rId4" Type="http://schemas.openxmlformats.org/officeDocument/2006/relationships/settings" Target="settings.xml"/><Relationship Id="rId9" Type="http://schemas.openxmlformats.org/officeDocument/2006/relationships/hyperlink" Target="http:///online.zakon.kz/Document/?link_id=1000592298" TargetMode="External"/><Relationship Id="rId14" Type="http://schemas.openxmlformats.org/officeDocument/2006/relationships/hyperlink" Target="http:///online.zakon.kz/Document/?link_id=1002607420"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online.zakon.kz/Document/?link_id=1000320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7AF7-23E9-429E-B7D6-1FA89EB8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17526</Words>
  <Characters>99904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Murat T</cp:lastModifiedBy>
  <cp:revision>2</cp:revision>
  <cp:lastPrinted>2014-10-23T03:15:00Z</cp:lastPrinted>
  <dcterms:created xsi:type="dcterms:W3CDTF">2021-02-11T09:22:00Z</dcterms:created>
  <dcterms:modified xsi:type="dcterms:W3CDTF">2021-02-11T09:22:00Z</dcterms:modified>
</cp:coreProperties>
</file>